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EB21" w14:textId="71D83C33" w:rsidR="00B468C1" w:rsidRPr="00B468C1" w:rsidRDefault="00B468C1" w:rsidP="00B468C1">
      <w:pPr>
        <w:jc w:val="center"/>
        <w:rPr>
          <w:rFonts w:ascii="Times New Roman" w:hAnsi="Times New Roman" w:cs="Times New Roman"/>
          <w:b/>
          <w:bCs/>
          <w:noProof/>
          <w:color w:val="339933"/>
          <w:sz w:val="28"/>
          <w:szCs w:val="28"/>
        </w:rPr>
      </w:pPr>
      <w:r>
        <w:rPr>
          <w:rFonts w:ascii="Times New Roman" w:hAnsi="Times New Roman" w:cs="Times New Roman"/>
          <w:b/>
          <w:bCs/>
          <w:noProof/>
          <w:color w:val="339933"/>
          <w:sz w:val="28"/>
          <w:szCs w:val="28"/>
          <w:lang w:eastAsia="ru-RU"/>
        </w:rPr>
        <w:drawing>
          <wp:anchor distT="0" distB="0" distL="114300" distR="114300" simplePos="0" relativeHeight="251658240" behindDoc="0" locked="0" layoutInCell="1" allowOverlap="1" wp14:anchorId="49A6E603" wp14:editId="2FD74E01">
            <wp:simplePos x="0" y="0"/>
            <wp:positionH relativeFrom="column">
              <wp:posOffset>2609215</wp:posOffset>
            </wp:positionH>
            <wp:positionV relativeFrom="paragraph">
              <wp:posOffset>-452120</wp:posOffset>
            </wp:positionV>
            <wp:extent cx="723900" cy="8382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774">
        <w:rPr>
          <w:rFonts w:ascii="Times New Roman" w:hAnsi="Times New Roman" w:cs="Times New Roman"/>
          <w:caps/>
          <w:sz w:val="24"/>
          <w:szCs w:val="24"/>
        </w:rPr>
        <w:t>Частное ПРОФЕССИОНАЛЬНОЕ ОБРАЗОВАТЕЛЬНОЕ учреждение</w:t>
      </w:r>
    </w:p>
    <w:p w14:paraId="58635190" w14:textId="77777777" w:rsidR="00B468C1" w:rsidRPr="000A1774" w:rsidRDefault="00B468C1" w:rsidP="00B468C1">
      <w:pPr>
        <w:jc w:val="center"/>
        <w:rPr>
          <w:rFonts w:ascii="Times New Roman" w:hAnsi="Times New Roman" w:cs="Times New Roman"/>
          <w:b/>
          <w:bCs/>
          <w:noProof/>
          <w:color w:val="339933"/>
          <w:sz w:val="32"/>
          <w:szCs w:val="32"/>
        </w:rPr>
      </w:pPr>
      <w:r w:rsidRPr="000A1774">
        <w:rPr>
          <w:rFonts w:ascii="Times New Roman" w:hAnsi="Times New Roman" w:cs="Times New Roman"/>
          <w:b/>
          <w:bCs/>
          <w:sz w:val="32"/>
          <w:szCs w:val="32"/>
        </w:rPr>
        <w:t>«</w:t>
      </w:r>
      <w:r w:rsidRPr="000A1774">
        <w:rPr>
          <w:rFonts w:ascii="Times New Roman" w:hAnsi="Times New Roman" w:cs="Times New Roman"/>
          <w:b/>
          <w:bCs/>
          <w:sz w:val="28"/>
          <w:szCs w:val="28"/>
        </w:rPr>
        <w:t>КУБАНСКИЙ ЮРИДИЧЕСКИЙ ПОЛИЦЕЙСКИЙ КОЛЛЕДЖ</w:t>
      </w:r>
      <w:r w:rsidRPr="000A1774">
        <w:rPr>
          <w:rFonts w:ascii="Times New Roman" w:hAnsi="Times New Roman" w:cs="Times New Roman"/>
          <w:b/>
          <w:bCs/>
          <w:sz w:val="32"/>
          <w:szCs w:val="32"/>
        </w:rPr>
        <w:t>»</w:t>
      </w:r>
    </w:p>
    <w:tbl>
      <w:tblPr>
        <w:tblW w:w="9498" w:type="dxa"/>
        <w:tblLook w:val="01E0" w:firstRow="1" w:lastRow="1" w:firstColumn="1" w:lastColumn="1" w:noHBand="0" w:noVBand="0"/>
      </w:tblPr>
      <w:tblGrid>
        <w:gridCol w:w="5256"/>
        <w:gridCol w:w="3876"/>
        <w:gridCol w:w="366"/>
      </w:tblGrid>
      <w:tr w:rsidR="00B468C1" w:rsidRPr="00DD5377" w14:paraId="2560C6DD" w14:textId="77777777" w:rsidTr="00B468C1">
        <w:trPr>
          <w:trHeight w:val="2944"/>
        </w:trPr>
        <w:tc>
          <w:tcPr>
            <w:tcW w:w="5256" w:type="dxa"/>
            <w:tcBorders>
              <w:top w:val="thinThickSmallGap" w:sz="24" w:space="0" w:color="339966"/>
            </w:tcBorders>
          </w:tcPr>
          <w:p w14:paraId="753CF5D3" w14:textId="77777777" w:rsidR="00B468C1" w:rsidRPr="00962B7C" w:rsidRDefault="00B468C1" w:rsidP="00B468C1">
            <w:pPr>
              <w:rPr>
                <w:rFonts w:ascii="Times New Roman" w:hAnsi="Times New Roman" w:cs="Times New Roman"/>
                <w:noProof/>
                <w:sz w:val="28"/>
                <w:szCs w:val="28"/>
              </w:rPr>
            </w:pPr>
          </w:p>
          <w:p w14:paraId="3EAF8ACD" w14:textId="77777777" w:rsidR="00B468C1" w:rsidRPr="00962B7C" w:rsidRDefault="00B468C1" w:rsidP="00B468C1">
            <w:pPr>
              <w:rPr>
                <w:rFonts w:ascii="Times New Roman" w:hAnsi="Times New Roman" w:cs="Times New Roman"/>
                <w:noProof/>
                <w:sz w:val="28"/>
                <w:szCs w:val="28"/>
              </w:rPr>
            </w:pPr>
            <w:r w:rsidRPr="00962B7C">
              <w:rPr>
                <w:rFonts w:ascii="Times New Roman" w:hAnsi="Times New Roman" w:cs="Times New Roman"/>
                <w:noProof/>
                <w:sz w:val="28"/>
                <w:szCs w:val="28"/>
              </w:rPr>
              <w:t>РАБОТА ПРОВЕРЕНА</w:t>
            </w:r>
          </w:p>
          <w:p w14:paraId="6F6CAAB8" w14:textId="77777777" w:rsidR="00B468C1" w:rsidRPr="00962B7C" w:rsidRDefault="00B468C1" w:rsidP="00B468C1">
            <w:pPr>
              <w:rPr>
                <w:rFonts w:ascii="Times New Roman" w:hAnsi="Times New Roman" w:cs="Times New Roman"/>
                <w:noProof/>
                <w:sz w:val="28"/>
                <w:szCs w:val="28"/>
              </w:rPr>
            </w:pPr>
            <w:r w:rsidRPr="00962B7C">
              <w:rPr>
                <w:rFonts w:ascii="Times New Roman" w:hAnsi="Times New Roman" w:cs="Times New Roman"/>
                <w:noProof/>
                <w:sz w:val="28"/>
                <w:szCs w:val="28"/>
              </w:rPr>
              <w:t>Рецензент,  __________________________</w:t>
            </w:r>
          </w:p>
          <w:p w14:paraId="36DE434A" w14:textId="77777777" w:rsidR="00B468C1" w:rsidRPr="00962B7C" w:rsidRDefault="00B468C1" w:rsidP="00B468C1">
            <w:pPr>
              <w:rPr>
                <w:rFonts w:ascii="Times New Roman" w:hAnsi="Times New Roman" w:cs="Times New Roman"/>
                <w:b/>
                <w:bCs/>
                <w:noProof/>
                <w:sz w:val="28"/>
                <w:szCs w:val="28"/>
              </w:rPr>
            </w:pPr>
            <w:r w:rsidRPr="00962B7C">
              <w:rPr>
                <w:rFonts w:ascii="Times New Roman" w:hAnsi="Times New Roman" w:cs="Times New Roman"/>
                <w:b/>
                <w:bCs/>
                <w:noProof/>
                <w:sz w:val="28"/>
                <w:szCs w:val="28"/>
              </w:rPr>
              <w:t>____________________________________</w:t>
            </w:r>
          </w:p>
          <w:p w14:paraId="07C83DD6" w14:textId="77777777" w:rsidR="00B468C1" w:rsidRPr="00962B7C" w:rsidRDefault="00B468C1" w:rsidP="00B468C1">
            <w:pPr>
              <w:rPr>
                <w:rFonts w:ascii="Times New Roman" w:hAnsi="Times New Roman" w:cs="Times New Roman"/>
                <w:i/>
                <w:iCs/>
                <w:noProof/>
                <w:sz w:val="20"/>
                <w:szCs w:val="20"/>
              </w:rPr>
            </w:pPr>
            <w:r w:rsidRPr="00962B7C">
              <w:rPr>
                <w:rFonts w:ascii="Times New Roman" w:hAnsi="Times New Roman" w:cs="Times New Roman"/>
                <w:i/>
                <w:iCs/>
                <w:noProof/>
                <w:sz w:val="20"/>
                <w:szCs w:val="20"/>
              </w:rPr>
              <w:t>(звание, должность руководителя базы практики)</w:t>
            </w:r>
          </w:p>
          <w:p w14:paraId="27F8E6F4" w14:textId="77777777" w:rsidR="00B468C1" w:rsidRPr="00962B7C" w:rsidRDefault="00B468C1" w:rsidP="00B468C1">
            <w:pPr>
              <w:rPr>
                <w:rFonts w:ascii="Times New Roman" w:hAnsi="Times New Roman" w:cs="Times New Roman"/>
                <w:b/>
                <w:bCs/>
                <w:noProof/>
                <w:sz w:val="28"/>
                <w:szCs w:val="28"/>
              </w:rPr>
            </w:pPr>
            <w:r w:rsidRPr="00962B7C">
              <w:rPr>
                <w:rFonts w:ascii="Times New Roman" w:hAnsi="Times New Roman" w:cs="Times New Roman"/>
                <w:b/>
                <w:bCs/>
                <w:noProof/>
                <w:sz w:val="28"/>
                <w:szCs w:val="28"/>
              </w:rPr>
              <w:t>____________________________________</w:t>
            </w:r>
          </w:p>
          <w:p w14:paraId="12C0D890" w14:textId="77777777" w:rsidR="00B468C1" w:rsidRPr="00962B7C" w:rsidRDefault="00B468C1" w:rsidP="00B468C1">
            <w:pPr>
              <w:rPr>
                <w:rFonts w:ascii="Times New Roman" w:hAnsi="Times New Roman" w:cs="Times New Roman"/>
                <w:b/>
                <w:bCs/>
                <w:noProof/>
                <w:sz w:val="28"/>
                <w:szCs w:val="28"/>
              </w:rPr>
            </w:pPr>
            <w:r w:rsidRPr="00962B7C">
              <w:rPr>
                <w:rFonts w:ascii="Times New Roman" w:hAnsi="Times New Roman" w:cs="Times New Roman"/>
                <w:b/>
                <w:bCs/>
                <w:noProof/>
                <w:sz w:val="28"/>
                <w:szCs w:val="28"/>
              </w:rPr>
              <w:t>____________________________________</w:t>
            </w:r>
          </w:p>
          <w:p w14:paraId="0B40CF74" w14:textId="77777777" w:rsidR="00B468C1" w:rsidRPr="00962B7C" w:rsidRDefault="00B468C1" w:rsidP="00B468C1">
            <w:pPr>
              <w:rPr>
                <w:rFonts w:ascii="Times New Roman" w:hAnsi="Times New Roman" w:cs="Times New Roman"/>
                <w:b/>
                <w:bCs/>
                <w:noProof/>
                <w:sz w:val="28"/>
                <w:szCs w:val="28"/>
              </w:rPr>
            </w:pPr>
            <w:r w:rsidRPr="00962B7C">
              <w:rPr>
                <w:rFonts w:ascii="Times New Roman" w:hAnsi="Times New Roman" w:cs="Times New Roman"/>
                <w:b/>
                <w:bCs/>
                <w:noProof/>
                <w:sz w:val="28"/>
                <w:szCs w:val="28"/>
              </w:rPr>
              <w:t>____________________________________</w:t>
            </w:r>
          </w:p>
          <w:p w14:paraId="50633F06" w14:textId="77777777" w:rsidR="00B468C1" w:rsidRPr="00962B7C" w:rsidRDefault="00B468C1" w:rsidP="00B468C1">
            <w:pPr>
              <w:pStyle w:val="210"/>
              <w:spacing w:before="0" w:after="0" w:line="240" w:lineRule="auto"/>
              <w:jc w:val="center"/>
              <w:rPr>
                <w:b/>
                <w:sz w:val="28"/>
                <w:szCs w:val="28"/>
              </w:rPr>
            </w:pPr>
            <w:r w:rsidRPr="00962B7C">
              <w:rPr>
                <w:rFonts w:eastAsia="Times New Roman"/>
                <w:i/>
                <w:iCs/>
                <w:noProof/>
              </w:rPr>
              <w:t>(подпись,     ф.и.о.)</w:t>
            </w:r>
          </w:p>
        </w:tc>
        <w:tc>
          <w:tcPr>
            <w:tcW w:w="3876" w:type="dxa"/>
            <w:tcBorders>
              <w:top w:val="thinThickSmallGap" w:sz="24" w:space="0" w:color="339966"/>
            </w:tcBorders>
          </w:tcPr>
          <w:p w14:paraId="0A75B7A1" w14:textId="77777777" w:rsidR="00B468C1" w:rsidRPr="00962B7C" w:rsidRDefault="00B468C1" w:rsidP="00B468C1">
            <w:pPr>
              <w:pStyle w:val="210"/>
              <w:spacing w:before="0" w:after="0" w:line="240" w:lineRule="auto"/>
              <w:jc w:val="right"/>
              <w:rPr>
                <w:bCs/>
                <w:sz w:val="28"/>
                <w:szCs w:val="28"/>
              </w:rPr>
            </w:pPr>
          </w:p>
          <w:p w14:paraId="611244EC" w14:textId="77777777" w:rsidR="00B468C1" w:rsidRPr="00962B7C" w:rsidRDefault="00B468C1" w:rsidP="00B468C1">
            <w:pPr>
              <w:pStyle w:val="210"/>
              <w:spacing w:before="0" w:after="0" w:line="240" w:lineRule="auto"/>
              <w:jc w:val="right"/>
              <w:rPr>
                <w:bCs/>
                <w:sz w:val="28"/>
                <w:szCs w:val="28"/>
              </w:rPr>
            </w:pPr>
            <w:r w:rsidRPr="00962B7C">
              <w:rPr>
                <w:bCs/>
                <w:sz w:val="28"/>
                <w:szCs w:val="28"/>
              </w:rPr>
              <w:t xml:space="preserve">ДОПУСТИТЬ К ЗАЩИТЕ   </w:t>
            </w:r>
          </w:p>
          <w:p w14:paraId="14EAFCBC" w14:textId="77777777" w:rsidR="00B468C1" w:rsidRPr="00962B7C" w:rsidRDefault="00B468C1" w:rsidP="00B468C1">
            <w:pPr>
              <w:pStyle w:val="210"/>
              <w:spacing w:before="0" w:after="0" w:line="240" w:lineRule="auto"/>
              <w:jc w:val="right"/>
              <w:rPr>
                <w:bCs/>
                <w:sz w:val="28"/>
                <w:szCs w:val="28"/>
              </w:rPr>
            </w:pPr>
            <w:r w:rsidRPr="00962B7C">
              <w:rPr>
                <w:bCs/>
                <w:sz w:val="28"/>
                <w:szCs w:val="28"/>
              </w:rPr>
              <w:t xml:space="preserve"> Председатель ПЦК</w:t>
            </w:r>
          </w:p>
          <w:p w14:paraId="15EE7A76" w14:textId="77777777" w:rsidR="00B468C1" w:rsidRPr="00962B7C" w:rsidRDefault="00B468C1" w:rsidP="00B468C1">
            <w:pPr>
              <w:pStyle w:val="210"/>
              <w:spacing w:before="0" w:after="0" w:line="240" w:lineRule="auto"/>
              <w:jc w:val="right"/>
              <w:rPr>
                <w:bCs/>
                <w:sz w:val="28"/>
                <w:szCs w:val="28"/>
              </w:rPr>
            </w:pPr>
            <w:r w:rsidRPr="00962B7C">
              <w:rPr>
                <w:bCs/>
                <w:sz w:val="28"/>
                <w:szCs w:val="28"/>
              </w:rPr>
              <w:t xml:space="preserve"> «Юридические дисциплины»</w:t>
            </w:r>
          </w:p>
          <w:p w14:paraId="78DCC340" w14:textId="77777777" w:rsidR="00B468C1" w:rsidRPr="00962B7C" w:rsidRDefault="00B468C1" w:rsidP="00B468C1">
            <w:pPr>
              <w:pStyle w:val="210"/>
              <w:spacing w:before="0" w:after="0" w:line="240" w:lineRule="auto"/>
              <w:jc w:val="right"/>
              <w:rPr>
                <w:bCs/>
                <w:sz w:val="28"/>
                <w:szCs w:val="28"/>
              </w:rPr>
            </w:pPr>
            <w:r w:rsidRPr="00962B7C">
              <w:rPr>
                <w:bCs/>
                <w:sz w:val="28"/>
                <w:szCs w:val="28"/>
              </w:rPr>
              <w:t>____________</w:t>
            </w:r>
            <w:proofErr w:type="spellStart"/>
            <w:r w:rsidRPr="00962B7C">
              <w:rPr>
                <w:bCs/>
                <w:sz w:val="28"/>
                <w:szCs w:val="28"/>
              </w:rPr>
              <w:t>М.Д.Бояринцева</w:t>
            </w:r>
            <w:proofErr w:type="spellEnd"/>
            <w:r w:rsidRPr="00962B7C">
              <w:rPr>
                <w:bCs/>
                <w:sz w:val="28"/>
                <w:szCs w:val="28"/>
              </w:rPr>
              <w:t xml:space="preserve"> </w:t>
            </w:r>
          </w:p>
          <w:p w14:paraId="483B6BE8" w14:textId="77777777" w:rsidR="00B468C1" w:rsidRPr="00962B7C" w:rsidRDefault="00B468C1" w:rsidP="00B468C1">
            <w:pPr>
              <w:pStyle w:val="210"/>
              <w:spacing w:before="0" w:after="0" w:line="240" w:lineRule="auto"/>
              <w:jc w:val="right"/>
              <w:rPr>
                <w:b/>
                <w:sz w:val="28"/>
                <w:szCs w:val="28"/>
              </w:rPr>
            </w:pPr>
          </w:p>
          <w:p w14:paraId="2AA76E49" w14:textId="77777777" w:rsidR="00B468C1" w:rsidRPr="00962B7C" w:rsidRDefault="00B468C1" w:rsidP="00B468C1">
            <w:pPr>
              <w:pStyle w:val="210"/>
              <w:spacing w:before="0" w:after="0" w:line="240" w:lineRule="auto"/>
              <w:jc w:val="right"/>
              <w:rPr>
                <w:bCs/>
                <w:sz w:val="28"/>
                <w:szCs w:val="28"/>
              </w:rPr>
            </w:pPr>
            <w:r w:rsidRPr="00962B7C">
              <w:rPr>
                <w:bCs/>
                <w:sz w:val="28"/>
                <w:szCs w:val="28"/>
              </w:rPr>
              <w:t>«___»__________ 20_ г</w:t>
            </w:r>
          </w:p>
        </w:tc>
        <w:tc>
          <w:tcPr>
            <w:tcW w:w="366" w:type="dxa"/>
            <w:tcBorders>
              <w:top w:val="thinThickSmallGap" w:sz="24" w:space="0" w:color="339966"/>
            </w:tcBorders>
          </w:tcPr>
          <w:p w14:paraId="743EB98A" w14:textId="77777777" w:rsidR="00B468C1" w:rsidRPr="00962B7C" w:rsidRDefault="00B468C1" w:rsidP="00B468C1">
            <w:pPr>
              <w:pStyle w:val="210"/>
              <w:spacing w:before="0" w:after="0" w:line="240" w:lineRule="auto"/>
              <w:jc w:val="right"/>
              <w:rPr>
                <w:bCs/>
                <w:sz w:val="28"/>
                <w:szCs w:val="28"/>
              </w:rPr>
            </w:pPr>
          </w:p>
        </w:tc>
      </w:tr>
    </w:tbl>
    <w:p w14:paraId="0CB9DD23" w14:textId="77777777" w:rsidR="00B468C1" w:rsidRDefault="00B468C1" w:rsidP="00B468C1">
      <w:pPr>
        <w:pStyle w:val="210"/>
        <w:shd w:val="clear" w:color="auto" w:fill="auto"/>
        <w:spacing w:before="0" w:after="0" w:line="240" w:lineRule="auto"/>
        <w:jc w:val="center"/>
      </w:pPr>
    </w:p>
    <w:p w14:paraId="51653AD1" w14:textId="77777777" w:rsidR="00B468C1" w:rsidRDefault="00B468C1" w:rsidP="00B468C1">
      <w:pPr>
        <w:pStyle w:val="12"/>
        <w:keepNext/>
        <w:keepLines/>
        <w:shd w:val="clear" w:color="auto" w:fill="auto"/>
        <w:spacing w:after="0" w:line="240" w:lineRule="auto"/>
        <w:rPr>
          <w:sz w:val="24"/>
          <w:szCs w:val="24"/>
        </w:rPr>
      </w:pPr>
    </w:p>
    <w:p w14:paraId="338E391F" w14:textId="77777777" w:rsidR="00B468C1" w:rsidRDefault="00B468C1" w:rsidP="00B468C1">
      <w:pPr>
        <w:pStyle w:val="12"/>
        <w:keepNext/>
        <w:keepLines/>
        <w:shd w:val="clear" w:color="auto" w:fill="auto"/>
        <w:spacing w:after="0" w:line="240" w:lineRule="auto"/>
        <w:rPr>
          <w:sz w:val="24"/>
          <w:szCs w:val="24"/>
        </w:rPr>
      </w:pPr>
    </w:p>
    <w:p w14:paraId="723221E4" w14:textId="77777777" w:rsidR="00B468C1" w:rsidRDefault="00B468C1" w:rsidP="00B468C1">
      <w:pPr>
        <w:pStyle w:val="12"/>
        <w:keepNext/>
        <w:keepLines/>
        <w:shd w:val="clear" w:color="auto" w:fill="auto"/>
        <w:spacing w:after="0" w:line="240" w:lineRule="auto"/>
        <w:rPr>
          <w:sz w:val="24"/>
          <w:szCs w:val="24"/>
        </w:rPr>
      </w:pPr>
      <w:r w:rsidRPr="000A1774">
        <w:rPr>
          <w:sz w:val="32"/>
          <w:szCs w:val="32"/>
        </w:rPr>
        <w:t>КУРСОВАЯ РАБОТА</w:t>
      </w:r>
      <w:r>
        <w:rPr>
          <w:sz w:val="24"/>
          <w:szCs w:val="24"/>
        </w:rPr>
        <w:br/>
      </w:r>
    </w:p>
    <w:p w14:paraId="084B1A8C" w14:textId="0D6AE8D6" w:rsidR="00B468C1" w:rsidRPr="000A1774" w:rsidRDefault="00B468C1" w:rsidP="00B468C1">
      <w:pPr>
        <w:pStyle w:val="12"/>
        <w:keepNext/>
        <w:keepLines/>
        <w:shd w:val="clear" w:color="auto" w:fill="auto"/>
        <w:spacing w:after="0" w:line="240" w:lineRule="auto"/>
        <w:rPr>
          <w:sz w:val="32"/>
          <w:szCs w:val="32"/>
        </w:rPr>
      </w:pPr>
      <w:r w:rsidRPr="000A1774">
        <w:t>по дисциплине «</w:t>
      </w:r>
      <w:r w:rsidR="008E4B78">
        <w:t>ГРАЖДАНСКОЕ ПРАВО И ГРАЖДАНСКИЙ ПРОЦЕСС</w:t>
      </w:r>
      <w:r w:rsidRPr="000A1774">
        <w:t>»</w:t>
      </w:r>
    </w:p>
    <w:p w14:paraId="444623EF" w14:textId="77777777" w:rsidR="00B468C1" w:rsidRPr="000A1774" w:rsidRDefault="00B468C1" w:rsidP="00B468C1">
      <w:pPr>
        <w:pStyle w:val="12"/>
        <w:keepNext/>
        <w:keepLines/>
        <w:shd w:val="clear" w:color="auto" w:fill="auto"/>
        <w:spacing w:after="0" w:line="240" w:lineRule="auto"/>
        <w:rPr>
          <w:rStyle w:val="13"/>
        </w:rPr>
      </w:pPr>
    </w:p>
    <w:p w14:paraId="51DD4EB5" w14:textId="22F2D6A9" w:rsidR="00B468C1" w:rsidRPr="008E4B78" w:rsidRDefault="00B468C1" w:rsidP="00B468C1">
      <w:pPr>
        <w:pStyle w:val="12"/>
        <w:keepNext/>
        <w:keepLines/>
        <w:shd w:val="clear" w:color="auto" w:fill="auto"/>
        <w:spacing w:after="0" w:line="240" w:lineRule="auto"/>
        <w:rPr>
          <w:sz w:val="32"/>
          <w:szCs w:val="32"/>
        </w:rPr>
      </w:pPr>
      <w:r w:rsidRPr="008E4B78">
        <w:rPr>
          <w:rStyle w:val="13"/>
          <w:sz w:val="32"/>
          <w:szCs w:val="32"/>
        </w:rPr>
        <w:t>на тему: «</w:t>
      </w:r>
      <w:r w:rsidR="008E4B78" w:rsidRPr="008E4B78">
        <w:rPr>
          <w:b w:val="0"/>
          <w:bCs w:val="0"/>
          <w:color w:val="000000"/>
          <w:sz w:val="32"/>
          <w:szCs w:val="32"/>
          <w:shd w:val="clear" w:color="auto" w:fill="FFFFFF"/>
          <w:lang w:eastAsia="ru-RU"/>
        </w:rPr>
        <w:t>Обязательства вследствие причинения вреда</w:t>
      </w:r>
      <w:r w:rsidRPr="008E4B78">
        <w:rPr>
          <w:rStyle w:val="13"/>
          <w:sz w:val="32"/>
          <w:szCs w:val="32"/>
        </w:rPr>
        <w:t>»</w:t>
      </w:r>
    </w:p>
    <w:p w14:paraId="32214926" w14:textId="77777777" w:rsidR="00B468C1" w:rsidRDefault="00B468C1" w:rsidP="00B468C1">
      <w:pPr>
        <w:pStyle w:val="210"/>
        <w:shd w:val="clear" w:color="auto" w:fill="auto"/>
        <w:spacing w:before="0" w:after="0" w:line="240" w:lineRule="auto"/>
      </w:pPr>
    </w:p>
    <w:p w14:paraId="42001703" w14:textId="77777777" w:rsidR="00B468C1" w:rsidRDefault="00B468C1" w:rsidP="00B468C1">
      <w:pPr>
        <w:pStyle w:val="210"/>
        <w:shd w:val="clear" w:color="auto" w:fill="auto"/>
        <w:spacing w:before="0" w:after="0" w:line="240" w:lineRule="auto"/>
      </w:pPr>
    </w:p>
    <w:p w14:paraId="187FB0A0" w14:textId="77777777" w:rsidR="00B468C1" w:rsidRDefault="00B468C1" w:rsidP="00B468C1">
      <w:pPr>
        <w:pStyle w:val="210"/>
        <w:shd w:val="clear" w:color="auto" w:fill="auto"/>
        <w:spacing w:before="0" w:after="0" w:line="240" w:lineRule="auto"/>
      </w:pPr>
    </w:p>
    <w:p w14:paraId="75A79821" w14:textId="77777777" w:rsidR="00B468C1" w:rsidRPr="00E7375D" w:rsidRDefault="00B468C1" w:rsidP="00B468C1">
      <w:pPr>
        <w:rPr>
          <w:rFonts w:ascii="Times New Roman" w:hAnsi="Times New Roman" w:cs="Times New Roman"/>
          <w:b/>
          <w:bCs/>
          <w:sz w:val="28"/>
          <w:szCs w:val="28"/>
        </w:rPr>
      </w:pPr>
      <w:r w:rsidRPr="00E7375D">
        <w:rPr>
          <w:rFonts w:ascii="Times New Roman" w:hAnsi="Times New Roman" w:cs="Times New Roman"/>
          <w:b/>
          <w:bCs/>
          <w:sz w:val="28"/>
          <w:szCs w:val="28"/>
        </w:rPr>
        <w:t>Студент (ка)__________________________</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А.Д.ПАРШНКОВА</w:t>
      </w:r>
    </w:p>
    <w:p w14:paraId="3984180F" w14:textId="77777777" w:rsidR="00B468C1" w:rsidRPr="00E7375D" w:rsidRDefault="00B468C1" w:rsidP="00B468C1">
      <w:pPr>
        <w:jc w:val="center"/>
        <w:rPr>
          <w:rFonts w:ascii="Times New Roman" w:hAnsi="Times New Roman" w:cs="Times New Roman"/>
          <w:i/>
          <w:iCs/>
        </w:rPr>
      </w:pPr>
      <w:r>
        <w:rPr>
          <w:rFonts w:ascii="Times New Roman" w:hAnsi="Times New Roman" w:cs="Times New Roman"/>
          <w:i/>
          <w:iCs/>
        </w:rPr>
        <w:t xml:space="preserve">      </w:t>
      </w:r>
      <w:r w:rsidRPr="00E7375D">
        <w:rPr>
          <w:rFonts w:ascii="Times New Roman" w:hAnsi="Times New Roman" w:cs="Times New Roman"/>
          <w:i/>
          <w:iCs/>
        </w:rPr>
        <w:t xml:space="preserve">(личная подпись)              </w:t>
      </w:r>
      <w:r>
        <w:rPr>
          <w:rFonts w:ascii="Times New Roman" w:hAnsi="Times New Roman" w:cs="Times New Roman"/>
          <w:i/>
          <w:iCs/>
        </w:rPr>
        <w:t xml:space="preserve">    </w:t>
      </w:r>
      <w:r w:rsidRPr="00E7375D">
        <w:rPr>
          <w:rFonts w:ascii="Times New Roman" w:hAnsi="Times New Roman" w:cs="Times New Roman"/>
          <w:i/>
          <w:iCs/>
        </w:rPr>
        <w:t xml:space="preserve">                   </w:t>
      </w:r>
      <w:r>
        <w:rPr>
          <w:rFonts w:ascii="Times New Roman" w:hAnsi="Times New Roman" w:cs="Times New Roman"/>
          <w:i/>
          <w:iCs/>
        </w:rPr>
        <w:t xml:space="preserve">                               </w:t>
      </w:r>
      <w:r w:rsidRPr="00E7375D">
        <w:rPr>
          <w:rFonts w:ascii="Times New Roman" w:hAnsi="Times New Roman" w:cs="Times New Roman"/>
          <w:i/>
          <w:iCs/>
        </w:rPr>
        <w:t xml:space="preserve"> </w:t>
      </w:r>
      <w:r>
        <w:rPr>
          <w:rFonts w:ascii="Times New Roman" w:hAnsi="Times New Roman" w:cs="Times New Roman"/>
          <w:i/>
          <w:iCs/>
        </w:rPr>
        <w:t xml:space="preserve">         </w:t>
      </w:r>
      <w:r w:rsidRPr="00E7375D">
        <w:rPr>
          <w:rFonts w:ascii="Times New Roman" w:hAnsi="Times New Roman" w:cs="Times New Roman"/>
          <w:i/>
          <w:iCs/>
        </w:rPr>
        <w:t>(И.О. Фамилия)</w:t>
      </w:r>
    </w:p>
    <w:p w14:paraId="1B9BCAD9" w14:textId="77777777" w:rsidR="00B468C1" w:rsidRPr="00E7375D" w:rsidRDefault="00B468C1" w:rsidP="00B468C1">
      <w:pPr>
        <w:rPr>
          <w:rFonts w:ascii="Times New Roman" w:hAnsi="Times New Roman" w:cs="Times New Roman"/>
          <w:b/>
          <w:bCs/>
          <w:sz w:val="28"/>
          <w:szCs w:val="28"/>
        </w:rPr>
      </w:pPr>
    </w:p>
    <w:p w14:paraId="42C1A0AD" w14:textId="69233B95" w:rsidR="00B468C1" w:rsidRPr="00E7375D" w:rsidRDefault="00B468C1" w:rsidP="00B468C1">
      <w:pPr>
        <w:rPr>
          <w:rFonts w:ascii="Times New Roman" w:hAnsi="Times New Roman" w:cs="Times New Roman"/>
          <w:b/>
          <w:bCs/>
          <w:sz w:val="28"/>
          <w:szCs w:val="28"/>
        </w:rPr>
      </w:pPr>
      <w:r>
        <w:rPr>
          <w:rFonts w:ascii="Times New Roman" w:hAnsi="Times New Roman" w:cs="Times New Roman"/>
          <w:b/>
          <w:bCs/>
          <w:sz w:val="28"/>
          <w:szCs w:val="28"/>
        </w:rPr>
        <w:t>Научный р</w:t>
      </w:r>
      <w:r w:rsidRPr="00E7375D">
        <w:rPr>
          <w:rFonts w:ascii="Times New Roman" w:hAnsi="Times New Roman" w:cs="Times New Roman"/>
          <w:b/>
          <w:bCs/>
          <w:sz w:val="28"/>
          <w:szCs w:val="28"/>
        </w:rPr>
        <w:t>уководитель_________________</w:t>
      </w:r>
      <w:r>
        <w:rPr>
          <w:rFonts w:ascii="Times New Roman" w:hAnsi="Times New Roman" w:cs="Times New Roman"/>
          <w:b/>
          <w:bCs/>
          <w:sz w:val="28"/>
          <w:szCs w:val="28"/>
        </w:rPr>
        <w:t xml:space="preserve">                     </w:t>
      </w:r>
      <w:r w:rsidR="008E4B78">
        <w:rPr>
          <w:rFonts w:ascii="Times New Roman" w:hAnsi="Times New Roman" w:cs="Times New Roman"/>
          <w:b/>
          <w:bCs/>
          <w:sz w:val="28"/>
          <w:szCs w:val="28"/>
          <w:u w:val="single"/>
        </w:rPr>
        <w:t xml:space="preserve">М.Д </w:t>
      </w:r>
      <w:proofErr w:type="spellStart"/>
      <w:r w:rsidR="008E4B78">
        <w:rPr>
          <w:rFonts w:ascii="Times New Roman" w:hAnsi="Times New Roman" w:cs="Times New Roman"/>
          <w:b/>
          <w:bCs/>
          <w:sz w:val="28"/>
          <w:szCs w:val="28"/>
          <w:u w:val="single"/>
        </w:rPr>
        <w:t>Бояринцева</w:t>
      </w:r>
      <w:proofErr w:type="spellEnd"/>
    </w:p>
    <w:p w14:paraId="193DEF62" w14:textId="77777777" w:rsidR="00B468C1" w:rsidRDefault="00B468C1" w:rsidP="00B468C1">
      <w:pPr>
        <w:pStyle w:val="210"/>
        <w:spacing w:before="0" w:after="0" w:line="240" w:lineRule="auto"/>
        <w:rPr>
          <w:b/>
        </w:rPr>
      </w:pPr>
      <w:r>
        <w:rPr>
          <w:rFonts w:eastAsia="Times New Roman"/>
          <w:i/>
          <w:iCs/>
        </w:rPr>
        <w:t xml:space="preserve">                                                  </w:t>
      </w:r>
      <w:r w:rsidRPr="00E7375D">
        <w:rPr>
          <w:rFonts w:eastAsia="Times New Roman"/>
          <w:i/>
          <w:iCs/>
        </w:rPr>
        <w:t xml:space="preserve">(личная подпись)                                    </w:t>
      </w:r>
      <w:r>
        <w:rPr>
          <w:rFonts w:eastAsia="Times New Roman"/>
          <w:i/>
          <w:iCs/>
        </w:rPr>
        <w:t xml:space="preserve">         (</w:t>
      </w:r>
      <w:r w:rsidRPr="00E7375D">
        <w:rPr>
          <w:rFonts w:eastAsia="Times New Roman"/>
          <w:i/>
          <w:iCs/>
        </w:rPr>
        <w:t>И.О. Фамилия)</w:t>
      </w:r>
      <w:r>
        <w:rPr>
          <w:b/>
        </w:rPr>
        <w:t xml:space="preserve">                                                       </w:t>
      </w:r>
    </w:p>
    <w:p w14:paraId="7815309B" w14:textId="77777777" w:rsidR="00B468C1" w:rsidRDefault="00B468C1" w:rsidP="00B468C1">
      <w:pPr>
        <w:pStyle w:val="210"/>
        <w:shd w:val="clear" w:color="auto" w:fill="auto"/>
        <w:spacing w:before="0" w:after="0" w:line="240" w:lineRule="auto"/>
        <w:rPr>
          <w:b/>
        </w:rPr>
      </w:pPr>
      <w:r>
        <w:rPr>
          <w:b/>
        </w:rPr>
        <w:t xml:space="preserve"> </w:t>
      </w:r>
    </w:p>
    <w:p w14:paraId="5FF69860" w14:textId="77777777" w:rsidR="00B468C1" w:rsidRDefault="00B468C1" w:rsidP="00B468C1">
      <w:pPr>
        <w:pStyle w:val="210"/>
        <w:shd w:val="clear" w:color="auto" w:fill="auto"/>
        <w:spacing w:before="0" w:after="0" w:line="240" w:lineRule="auto"/>
        <w:rPr>
          <w:b/>
        </w:rPr>
      </w:pPr>
    </w:p>
    <w:p w14:paraId="124094A3" w14:textId="77777777" w:rsidR="00B468C1" w:rsidRDefault="00B468C1" w:rsidP="00B468C1">
      <w:pPr>
        <w:pStyle w:val="210"/>
        <w:shd w:val="clear" w:color="auto" w:fill="auto"/>
        <w:spacing w:before="0" w:after="0" w:line="240" w:lineRule="auto"/>
        <w:rPr>
          <w:b/>
        </w:rPr>
      </w:pPr>
    </w:p>
    <w:p w14:paraId="5070F18D" w14:textId="77777777" w:rsidR="00B468C1" w:rsidRDefault="00B468C1" w:rsidP="00B468C1">
      <w:pPr>
        <w:pStyle w:val="210"/>
        <w:shd w:val="clear" w:color="auto" w:fill="auto"/>
        <w:spacing w:before="0" w:after="0" w:line="240" w:lineRule="auto"/>
        <w:rPr>
          <w:b/>
        </w:rPr>
      </w:pPr>
    </w:p>
    <w:p w14:paraId="17EF9C4C" w14:textId="77777777" w:rsidR="00B468C1" w:rsidRDefault="00B468C1" w:rsidP="00B468C1">
      <w:pPr>
        <w:pStyle w:val="210"/>
        <w:shd w:val="clear" w:color="auto" w:fill="auto"/>
        <w:spacing w:before="0" w:after="0" w:line="240" w:lineRule="auto"/>
        <w:rPr>
          <w:b/>
        </w:rPr>
      </w:pPr>
    </w:p>
    <w:p w14:paraId="292FBCCD" w14:textId="0F8A6771" w:rsidR="00B468C1" w:rsidRPr="00B468C1" w:rsidRDefault="00B468C1" w:rsidP="00B468C1">
      <w:pPr>
        <w:pStyle w:val="210"/>
        <w:shd w:val="clear" w:color="auto" w:fill="auto"/>
        <w:spacing w:before="0" w:after="0" w:line="240" w:lineRule="auto"/>
        <w:jc w:val="center"/>
        <w:rPr>
          <w:b/>
          <w:sz w:val="28"/>
          <w:szCs w:val="28"/>
        </w:rPr>
      </w:pPr>
      <w:r w:rsidRPr="00DD5377">
        <w:rPr>
          <w:b/>
          <w:sz w:val="28"/>
          <w:szCs w:val="28"/>
        </w:rPr>
        <w:t>г. Сочи - 2</w:t>
      </w:r>
      <w:r>
        <w:rPr>
          <w:b/>
          <w:sz w:val="28"/>
          <w:szCs w:val="28"/>
        </w:rPr>
        <w:t>020 г.</w:t>
      </w:r>
    </w:p>
    <w:p w14:paraId="76467627" w14:textId="77777777" w:rsidR="00B468C1" w:rsidRPr="00DD5377" w:rsidRDefault="00B468C1" w:rsidP="00B468C1">
      <w:pPr>
        <w:pStyle w:val="210"/>
        <w:shd w:val="clear" w:color="auto" w:fill="auto"/>
        <w:spacing w:before="0" w:after="0" w:line="240" w:lineRule="exact"/>
        <w:ind w:right="320"/>
        <w:jc w:val="right"/>
        <w:rPr>
          <w:b/>
          <w:sz w:val="28"/>
          <w:szCs w:val="28"/>
        </w:rPr>
      </w:pPr>
    </w:p>
    <w:tbl>
      <w:tblPr>
        <w:tblpPr w:leftFromText="180" w:rightFromText="180" w:vertAnchor="text" w:horzAnchor="margin" w:tblpX="-176" w:tblpY="130"/>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233"/>
        <w:gridCol w:w="994"/>
      </w:tblGrid>
      <w:tr w:rsidR="00B468C1" w:rsidRPr="001C2EE1" w14:paraId="288596EB" w14:textId="77777777" w:rsidTr="008E4B78">
        <w:trPr>
          <w:trHeight w:val="416"/>
        </w:trPr>
        <w:tc>
          <w:tcPr>
            <w:tcW w:w="9925" w:type="dxa"/>
            <w:gridSpan w:val="3"/>
          </w:tcPr>
          <w:p w14:paraId="082FB028" w14:textId="77777777" w:rsidR="00B468C1" w:rsidRPr="001C2EE1" w:rsidRDefault="00B468C1" w:rsidP="008E4B78">
            <w:pPr>
              <w:jc w:val="center"/>
              <w:rPr>
                <w:rFonts w:ascii="Times New Roman" w:eastAsia="Batang" w:hAnsi="Times New Roman" w:cs="Times New Roman"/>
                <w:b/>
                <w:sz w:val="28"/>
                <w:szCs w:val="20"/>
                <w:lang w:eastAsia="ko-KR" w:bidi="he-IL"/>
              </w:rPr>
            </w:pPr>
            <w:r w:rsidRPr="001C2EE1">
              <w:rPr>
                <w:rFonts w:ascii="Times New Roman" w:eastAsia="Batang" w:hAnsi="Times New Roman" w:cs="Times New Roman"/>
                <w:b/>
                <w:sz w:val="28"/>
                <w:szCs w:val="20"/>
                <w:lang w:eastAsia="ko-KR" w:bidi="he-IL"/>
              </w:rPr>
              <w:t>СОДЕРЖАНИЕ</w:t>
            </w:r>
          </w:p>
        </w:tc>
      </w:tr>
      <w:tr w:rsidR="00B468C1" w:rsidRPr="001C2EE1" w14:paraId="3EE297A1" w14:textId="77777777" w:rsidTr="008E4B78">
        <w:trPr>
          <w:trHeight w:val="417"/>
        </w:trPr>
        <w:tc>
          <w:tcPr>
            <w:tcW w:w="8931" w:type="dxa"/>
            <w:gridSpan w:val="2"/>
          </w:tcPr>
          <w:p w14:paraId="27FB8B8A" w14:textId="77777777" w:rsidR="00B468C1" w:rsidRPr="008E4B78" w:rsidRDefault="00B468C1" w:rsidP="008E4B78">
            <w:pPr>
              <w:spacing w:line="360" w:lineRule="auto"/>
              <w:jc w:val="both"/>
              <w:rPr>
                <w:rFonts w:ascii="Times New Roman" w:eastAsia="Batang" w:hAnsi="Times New Roman" w:cs="Times New Roman"/>
                <w:b/>
                <w:bCs/>
                <w:sz w:val="28"/>
                <w:szCs w:val="28"/>
                <w:lang w:eastAsia="ko-KR" w:bidi="he-IL"/>
              </w:rPr>
            </w:pPr>
            <w:r w:rsidRPr="008E4B78">
              <w:rPr>
                <w:rFonts w:ascii="Times New Roman" w:eastAsia="Batang" w:hAnsi="Times New Roman" w:cs="Times New Roman"/>
                <w:b/>
                <w:bCs/>
                <w:sz w:val="28"/>
                <w:szCs w:val="28"/>
                <w:lang w:eastAsia="ko-KR" w:bidi="he-IL"/>
              </w:rPr>
              <w:t>ВВЕДЕНИЕ</w:t>
            </w:r>
          </w:p>
        </w:tc>
        <w:tc>
          <w:tcPr>
            <w:tcW w:w="994" w:type="dxa"/>
          </w:tcPr>
          <w:p w14:paraId="7825029F" w14:textId="77777777" w:rsidR="00B468C1" w:rsidRPr="001C2EE1" w:rsidRDefault="00B468C1" w:rsidP="008E4B78">
            <w:pPr>
              <w:spacing w:line="360" w:lineRule="auto"/>
              <w:jc w:val="center"/>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3</w:t>
            </w:r>
          </w:p>
        </w:tc>
      </w:tr>
      <w:tr w:rsidR="00B468C1" w:rsidRPr="001C2EE1" w14:paraId="57D51CF3" w14:textId="77777777" w:rsidTr="008E4B78">
        <w:trPr>
          <w:trHeight w:val="90"/>
        </w:trPr>
        <w:tc>
          <w:tcPr>
            <w:tcW w:w="1698" w:type="dxa"/>
          </w:tcPr>
          <w:p w14:paraId="15DFDDB9" w14:textId="349D0217" w:rsidR="00B468C1" w:rsidRPr="008E4B78" w:rsidRDefault="008E4B78" w:rsidP="008E4B78">
            <w:pPr>
              <w:spacing w:line="360" w:lineRule="auto"/>
              <w:jc w:val="both"/>
              <w:rPr>
                <w:rFonts w:ascii="Times New Roman" w:eastAsia="Batang" w:hAnsi="Times New Roman" w:cs="Times New Roman"/>
                <w:b/>
                <w:bCs/>
                <w:sz w:val="28"/>
                <w:szCs w:val="28"/>
                <w:lang w:eastAsia="ko-KR" w:bidi="he-IL"/>
              </w:rPr>
            </w:pPr>
            <w:r w:rsidRPr="008E4B78">
              <w:rPr>
                <w:rFonts w:ascii="Times New Roman" w:eastAsia="Batang" w:hAnsi="Times New Roman" w:cs="Times New Roman"/>
                <w:b/>
                <w:bCs/>
                <w:sz w:val="28"/>
                <w:szCs w:val="28"/>
                <w:lang w:eastAsia="ko-KR" w:bidi="he-IL"/>
              </w:rPr>
              <w:t xml:space="preserve">ГЛАВА </w:t>
            </w:r>
            <w:r w:rsidRPr="008E4B78">
              <w:rPr>
                <w:rFonts w:ascii="Times New Roman" w:eastAsia="Batang" w:hAnsi="Times New Roman" w:cs="Times New Roman"/>
                <w:b/>
                <w:bCs/>
                <w:sz w:val="28"/>
                <w:szCs w:val="28"/>
                <w:lang w:val="en-US" w:eastAsia="ko-KR" w:bidi="he-IL"/>
              </w:rPr>
              <w:t>I</w:t>
            </w:r>
            <w:r w:rsidR="00B468C1" w:rsidRPr="008E4B78">
              <w:rPr>
                <w:rFonts w:ascii="Times New Roman" w:eastAsia="Batang" w:hAnsi="Times New Roman" w:cs="Times New Roman"/>
                <w:b/>
                <w:bCs/>
                <w:sz w:val="28"/>
                <w:szCs w:val="28"/>
                <w:lang w:eastAsia="ko-KR" w:bidi="he-IL"/>
              </w:rPr>
              <w:t>.</w:t>
            </w:r>
          </w:p>
        </w:tc>
        <w:tc>
          <w:tcPr>
            <w:tcW w:w="7233" w:type="dxa"/>
          </w:tcPr>
          <w:p w14:paraId="4849BAB4" w14:textId="77777777" w:rsidR="00B468C1" w:rsidRPr="009F0319" w:rsidRDefault="00B468C1" w:rsidP="00C93444">
            <w:pPr>
              <w:spacing w:before="100" w:beforeAutospacing="1" w:after="119"/>
              <w:ind w:right="284"/>
              <w:jc w:val="both"/>
              <w:rPr>
                <w:rFonts w:ascii="Times New Roman" w:eastAsia="Times New Roman" w:hAnsi="Times New Roman" w:cs="Times New Roman"/>
                <w:b/>
                <w:sz w:val="24"/>
                <w:szCs w:val="24"/>
                <w:lang w:eastAsia="ru-RU"/>
              </w:rPr>
            </w:pPr>
            <w:proofErr w:type="gramStart"/>
            <w:r w:rsidRPr="009F0319">
              <w:rPr>
                <w:rFonts w:ascii="Times New Roman" w:eastAsia="Times New Roman" w:hAnsi="Times New Roman" w:cs="Times New Roman"/>
                <w:b/>
                <w:sz w:val="28"/>
                <w:szCs w:val="28"/>
                <w:lang w:eastAsia="ru-RU"/>
              </w:rPr>
              <w:t>ОБЩИЕ ПОЛОЖЕНИЕ ОБ ОБЯЗАТЕЛЬСТВАХ ВСЛЕДСТВИЕ ПРИЧИНЕНИЯ ВРЕДА</w:t>
            </w:r>
            <w:proofErr w:type="gramEnd"/>
          </w:p>
        </w:tc>
        <w:tc>
          <w:tcPr>
            <w:tcW w:w="994" w:type="dxa"/>
          </w:tcPr>
          <w:p w14:paraId="4F8C6395" w14:textId="06779A64" w:rsidR="00B468C1" w:rsidRPr="00F064D5" w:rsidRDefault="00196273" w:rsidP="008E4B78">
            <w:pPr>
              <w:spacing w:before="100" w:beforeAutospacing="1" w:after="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468C1" w:rsidRPr="001C2EE1" w14:paraId="2CFD40C3" w14:textId="77777777" w:rsidTr="008E4B78">
        <w:trPr>
          <w:trHeight w:val="836"/>
        </w:trPr>
        <w:tc>
          <w:tcPr>
            <w:tcW w:w="1698" w:type="dxa"/>
          </w:tcPr>
          <w:p w14:paraId="25C47D9B" w14:textId="77777777" w:rsidR="00B468C1" w:rsidRPr="001C2EE1" w:rsidRDefault="00B468C1" w:rsidP="008E4B78">
            <w:pPr>
              <w:spacing w:line="360" w:lineRule="auto"/>
              <w:jc w:val="center"/>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1.1</w:t>
            </w:r>
          </w:p>
        </w:tc>
        <w:tc>
          <w:tcPr>
            <w:tcW w:w="7233" w:type="dxa"/>
          </w:tcPr>
          <w:p w14:paraId="7E13694A" w14:textId="77777777" w:rsidR="00B468C1" w:rsidRPr="00F064D5" w:rsidRDefault="00B468C1" w:rsidP="00C93444">
            <w:pPr>
              <w:spacing w:before="100" w:beforeAutospacing="1" w:after="119"/>
              <w:jc w:val="both"/>
              <w:rPr>
                <w:rFonts w:ascii="Times New Roman" w:eastAsia="Times New Roman" w:hAnsi="Times New Roman" w:cs="Times New Roman"/>
                <w:sz w:val="24"/>
                <w:szCs w:val="24"/>
                <w:lang w:eastAsia="ru-RU"/>
              </w:rPr>
            </w:pPr>
            <w:r w:rsidRPr="00F064D5">
              <w:rPr>
                <w:rFonts w:ascii="Times New Roman" w:eastAsia="Times New Roman" w:hAnsi="Times New Roman" w:cs="Times New Roman"/>
                <w:sz w:val="28"/>
                <w:szCs w:val="28"/>
                <w:lang w:eastAsia="ru-RU"/>
              </w:rPr>
              <w:t>Положение и признаки обязательств, возникающие вследствие причинения вреда</w:t>
            </w:r>
          </w:p>
        </w:tc>
        <w:tc>
          <w:tcPr>
            <w:tcW w:w="994" w:type="dxa"/>
          </w:tcPr>
          <w:p w14:paraId="49BB2EBF" w14:textId="59662FA2" w:rsidR="00B468C1" w:rsidRPr="00F064D5" w:rsidRDefault="00196273" w:rsidP="008E4B78">
            <w:pPr>
              <w:spacing w:before="100" w:beforeAutospacing="1" w:after="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468C1" w:rsidRPr="001C2EE1" w14:paraId="3C4D0F65" w14:textId="77777777" w:rsidTr="008E4B78">
        <w:trPr>
          <w:trHeight w:val="739"/>
        </w:trPr>
        <w:tc>
          <w:tcPr>
            <w:tcW w:w="1698" w:type="dxa"/>
          </w:tcPr>
          <w:p w14:paraId="0AAA377C" w14:textId="77777777" w:rsidR="00B468C1" w:rsidRPr="001C2EE1" w:rsidRDefault="00B468C1" w:rsidP="008E4B78">
            <w:pPr>
              <w:spacing w:line="360" w:lineRule="auto"/>
              <w:jc w:val="center"/>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1.2</w:t>
            </w:r>
          </w:p>
        </w:tc>
        <w:tc>
          <w:tcPr>
            <w:tcW w:w="7233" w:type="dxa"/>
          </w:tcPr>
          <w:p w14:paraId="3F1F3DD4" w14:textId="77777777" w:rsidR="00B468C1" w:rsidRPr="00F064D5" w:rsidRDefault="00B468C1" w:rsidP="00C93444">
            <w:pPr>
              <w:spacing w:before="100" w:beforeAutospacing="1" w:after="119"/>
              <w:jc w:val="both"/>
              <w:rPr>
                <w:rFonts w:ascii="Times New Roman" w:eastAsia="Times New Roman" w:hAnsi="Times New Roman" w:cs="Times New Roman"/>
                <w:sz w:val="24"/>
                <w:szCs w:val="24"/>
                <w:lang w:eastAsia="ru-RU"/>
              </w:rPr>
            </w:pPr>
            <w:r w:rsidRPr="00F064D5">
              <w:rPr>
                <w:rFonts w:ascii="Times New Roman" w:eastAsia="Times New Roman" w:hAnsi="Times New Roman" w:cs="Times New Roman"/>
                <w:sz w:val="28"/>
                <w:szCs w:val="28"/>
                <w:lang w:eastAsia="ru-RU"/>
              </w:rPr>
              <w:t>Элементы и условия возникновения обязатель</w:t>
            </w:r>
            <w:proofErr w:type="gramStart"/>
            <w:r w:rsidRPr="00F064D5">
              <w:rPr>
                <w:rFonts w:ascii="Times New Roman" w:eastAsia="Times New Roman" w:hAnsi="Times New Roman" w:cs="Times New Roman"/>
                <w:sz w:val="28"/>
                <w:szCs w:val="28"/>
                <w:lang w:eastAsia="ru-RU"/>
              </w:rPr>
              <w:t>ств всл</w:t>
            </w:r>
            <w:proofErr w:type="gramEnd"/>
            <w:r w:rsidRPr="00F064D5">
              <w:rPr>
                <w:rFonts w:ascii="Times New Roman" w:eastAsia="Times New Roman" w:hAnsi="Times New Roman" w:cs="Times New Roman"/>
                <w:sz w:val="28"/>
                <w:szCs w:val="28"/>
                <w:lang w:eastAsia="ru-RU"/>
              </w:rPr>
              <w:t xml:space="preserve">едствие причинения вреда </w:t>
            </w:r>
          </w:p>
        </w:tc>
        <w:tc>
          <w:tcPr>
            <w:tcW w:w="994" w:type="dxa"/>
          </w:tcPr>
          <w:p w14:paraId="2C93C72F" w14:textId="3C31681B" w:rsidR="00B468C1" w:rsidRPr="00F064D5" w:rsidRDefault="00196273" w:rsidP="008E4B78">
            <w:pPr>
              <w:spacing w:before="100" w:beforeAutospacing="1" w:after="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B468C1" w:rsidRPr="001C2EE1" w14:paraId="0F355477" w14:textId="77777777" w:rsidTr="008E4B78">
        <w:trPr>
          <w:trHeight w:val="278"/>
        </w:trPr>
        <w:tc>
          <w:tcPr>
            <w:tcW w:w="1698" w:type="dxa"/>
          </w:tcPr>
          <w:p w14:paraId="73546DCE" w14:textId="3BEA8752" w:rsidR="00B468C1" w:rsidRPr="008E4B78" w:rsidRDefault="008E4B78" w:rsidP="008E4B78">
            <w:pPr>
              <w:spacing w:line="360" w:lineRule="auto"/>
              <w:jc w:val="both"/>
              <w:rPr>
                <w:rFonts w:ascii="Times New Roman" w:eastAsia="Batang" w:hAnsi="Times New Roman" w:cs="Times New Roman"/>
                <w:b/>
                <w:bCs/>
                <w:sz w:val="28"/>
                <w:szCs w:val="28"/>
                <w:lang w:eastAsia="ko-KR" w:bidi="he-IL"/>
              </w:rPr>
            </w:pPr>
            <w:r w:rsidRPr="008E4B78">
              <w:rPr>
                <w:rFonts w:ascii="Times New Roman" w:eastAsia="Batang" w:hAnsi="Times New Roman" w:cs="Times New Roman"/>
                <w:b/>
                <w:bCs/>
                <w:sz w:val="28"/>
                <w:szCs w:val="28"/>
                <w:lang w:eastAsia="ko-KR" w:bidi="he-IL"/>
              </w:rPr>
              <w:t xml:space="preserve">ГЛАВА </w:t>
            </w:r>
            <w:r w:rsidRPr="008E4B78">
              <w:rPr>
                <w:rFonts w:ascii="Times New Roman" w:eastAsia="Batang" w:hAnsi="Times New Roman" w:cs="Times New Roman"/>
                <w:b/>
                <w:bCs/>
                <w:sz w:val="28"/>
                <w:szCs w:val="28"/>
                <w:lang w:val="en-US" w:eastAsia="ko-KR" w:bidi="he-IL"/>
              </w:rPr>
              <w:t>II</w:t>
            </w:r>
            <w:r w:rsidR="00B468C1" w:rsidRPr="008E4B78">
              <w:rPr>
                <w:rFonts w:ascii="Times New Roman" w:eastAsia="Batang" w:hAnsi="Times New Roman" w:cs="Times New Roman"/>
                <w:b/>
                <w:bCs/>
                <w:sz w:val="28"/>
                <w:szCs w:val="28"/>
                <w:lang w:eastAsia="ko-KR" w:bidi="he-IL"/>
              </w:rPr>
              <w:t>.</w:t>
            </w:r>
          </w:p>
        </w:tc>
        <w:tc>
          <w:tcPr>
            <w:tcW w:w="7233" w:type="dxa"/>
          </w:tcPr>
          <w:p w14:paraId="0905690E" w14:textId="77777777" w:rsidR="00B468C1" w:rsidRPr="009F0319" w:rsidRDefault="00B468C1" w:rsidP="00C93444">
            <w:pPr>
              <w:spacing w:before="100" w:beforeAutospacing="1" w:after="119"/>
              <w:ind w:right="284"/>
              <w:jc w:val="both"/>
              <w:rPr>
                <w:rFonts w:ascii="Times New Roman" w:eastAsia="Times New Roman" w:hAnsi="Times New Roman" w:cs="Times New Roman"/>
                <w:b/>
                <w:sz w:val="24"/>
                <w:szCs w:val="24"/>
                <w:lang w:eastAsia="ru-RU"/>
              </w:rPr>
            </w:pPr>
            <w:r w:rsidRPr="009F0319">
              <w:rPr>
                <w:rFonts w:ascii="Times New Roman" w:eastAsia="Times New Roman" w:hAnsi="Times New Roman" w:cs="Times New Roman"/>
                <w:b/>
                <w:sz w:val="28"/>
                <w:szCs w:val="28"/>
                <w:lang w:eastAsia="ru-RU"/>
              </w:rPr>
              <w:t>ВИДЫ ОБЯЗАТЕЛЬСТВ ИЗ ПРИЧИНЕНИЯ ВРЕДА</w:t>
            </w:r>
          </w:p>
        </w:tc>
        <w:tc>
          <w:tcPr>
            <w:tcW w:w="994" w:type="dxa"/>
          </w:tcPr>
          <w:p w14:paraId="2F9C033F" w14:textId="77777777" w:rsidR="00B468C1" w:rsidRPr="00F064D5" w:rsidRDefault="00B468C1" w:rsidP="008E4B78">
            <w:pPr>
              <w:spacing w:before="100" w:beforeAutospacing="1" w:after="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468C1" w:rsidRPr="001C2EE1" w14:paraId="7446054F" w14:textId="77777777" w:rsidTr="008E4B78">
        <w:trPr>
          <w:trHeight w:val="162"/>
        </w:trPr>
        <w:tc>
          <w:tcPr>
            <w:tcW w:w="1698" w:type="dxa"/>
          </w:tcPr>
          <w:p w14:paraId="0BF62523" w14:textId="77777777" w:rsidR="00B468C1" w:rsidRPr="001C2EE1" w:rsidRDefault="00B468C1" w:rsidP="008E4B78">
            <w:pPr>
              <w:spacing w:line="360" w:lineRule="auto"/>
              <w:jc w:val="center"/>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2.1</w:t>
            </w:r>
          </w:p>
        </w:tc>
        <w:tc>
          <w:tcPr>
            <w:tcW w:w="7233" w:type="dxa"/>
          </w:tcPr>
          <w:p w14:paraId="7CFB6343" w14:textId="77777777" w:rsidR="00B468C1" w:rsidRPr="00F064D5" w:rsidRDefault="00B468C1" w:rsidP="00C93444">
            <w:pPr>
              <w:spacing w:before="100" w:beforeAutospacing="1" w:after="119"/>
              <w:jc w:val="both"/>
              <w:rPr>
                <w:rFonts w:ascii="Times New Roman" w:eastAsia="Times New Roman" w:hAnsi="Times New Roman" w:cs="Times New Roman"/>
                <w:sz w:val="24"/>
                <w:szCs w:val="24"/>
                <w:lang w:eastAsia="ru-RU"/>
              </w:rPr>
            </w:pPr>
            <w:r w:rsidRPr="00F064D5">
              <w:rPr>
                <w:rFonts w:ascii="Times New Roman" w:eastAsia="Times New Roman" w:hAnsi="Times New Roman" w:cs="Times New Roman"/>
                <w:sz w:val="28"/>
                <w:szCs w:val="28"/>
                <w:lang w:eastAsia="ru-RU"/>
              </w:rPr>
              <w:t xml:space="preserve">Обязательство вследствие причинения вреда несовершеннолетним и недееспособным гражданином </w:t>
            </w:r>
          </w:p>
        </w:tc>
        <w:tc>
          <w:tcPr>
            <w:tcW w:w="994" w:type="dxa"/>
          </w:tcPr>
          <w:p w14:paraId="531C0058" w14:textId="77777777" w:rsidR="00B468C1" w:rsidRPr="00F064D5" w:rsidRDefault="00B468C1" w:rsidP="008E4B78">
            <w:pPr>
              <w:spacing w:before="100" w:beforeAutospacing="1" w:after="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468C1" w:rsidRPr="001C2EE1" w14:paraId="13AEF357" w14:textId="77777777" w:rsidTr="008E4B78">
        <w:tc>
          <w:tcPr>
            <w:tcW w:w="1698" w:type="dxa"/>
          </w:tcPr>
          <w:p w14:paraId="3D46A3A2" w14:textId="77777777" w:rsidR="00B468C1" w:rsidRPr="001C2EE1" w:rsidRDefault="00B468C1" w:rsidP="008E4B78">
            <w:pPr>
              <w:spacing w:line="360" w:lineRule="auto"/>
              <w:jc w:val="center"/>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2.2</w:t>
            </w:r>
          </w:p>
        </w:tc>
        <w:tc>
          <w:tcPr>
            <w:tcW w:w="7233" w:type="dxa"/>
          </w:tcPr>
          <w:p w14:paraId="5A00421C" w14:textId="77777777" w:rsidR="00B468C1" w:rsidRPr="00F064D5" w:rsidRDefault="00B468C1" w:rsidP="00C93444">
            <w:pPr>
              <w:spacing w:before="100" w:beforeAutospacing="1" w:after="119"/>
              <w:jc w:val="both"/>
              <w:rPr>
                <w:rFonts w:ascii="Times New Roman" w:eastAsia="Times New Roman" w:hAnsi="Times New Roman" w:cs="Times New Roman"/>
                <w:sz w:val="24"/>
                <w:szCs w:val="24"/>
                <w:lang w:eastAsia="ru-RU"/>
              </w:rPr>
            </w:pPr>
            <w:r w:rsidRPr="00F064D5">
              <w:rPr>
                <w:rFonts w:ascii="Times New Roman" w:eastAsia="Times New Roman" w:hAnsi="Times New Roman" w:cs="Times New Roman"/>
                <w:sz w:val="28"/>
                <w:szCs w:val="28"/>
                <w:lang w:eastAsia="ru-RU"/>
              </w:rPr>
              <w:t xml:space="preserve">Обязательства, возникающие </w:t>
            </w:r>
            <w:proofErr w:type="gramStart"/>
            <w:r w:rsidRPr="00F064D5">
              <w:rPr>
                <w:rFonts w:ascii="Times New Roman" w:eastAsia="Times New Roman" w:hAnsi="Times New Roman" w:cs="Times New Roman"/>
                <w:sz w:val="28"/>
                <w:szCs w:val="28"/>
                <w:lang w:eastAsia="ru-RU"/>
              </w:rPr>
              <w:t>вследствие</w:t>
            </w:r>
            <w:proofErr w:type="gramEnd"/>
            <w:r w:rsidRPr="00F064D5">
              <w:rPr>
                <w:rFonts w:ascii="Times New Roman" w:eastAsia="Times New Roman" w:hAnsi="Times New Roman" w:cs="Times New Roman"/>
                <w:sz w:val="28"/>
                <w:szCs w:val="28"/>
                <w:lang w:eastAsia="ru-RU"/>
              </w:rPr>
              <w:t xml:space="preserve"> </w:t>
            </w:r>
            <w:proofErr w:type="gramStart"/>
            <w:r w:rsidRPr="00F064D5">
              <w:rPr>
                <w:rFonts w:ascii="Times New Roman" w:eastAsia="Times New Roman" w:hAnsi="Times New Roman" w:cs="Times New Roman"/>
                <w:sz w:val="28"/>
                <w:szCs w:val="28"/>
                <w:lang w:eastAsia="ru-RU"/>
              </w:rPr>
              <w:t>причинение</w:t>
            </w:r>
            <w:proofErr w:type="gramEnd"/>
            <w:r w:rsidRPr="00F064D5">
              <w:rPr>
                <w:rFonts w:ascii="Times New Roman" w:eastAsia="Times New Roman" w:hAnsi="Times New Roman" w:cs="Times New Roman"/>
                <w:sz w:val="28"/>
                <w:szCs w:val="28"/>
                <w:lang w:eastAsia="ru-RU"/>
              </w:rPr>
              <w:t xml:space="preserve"> вреда деятельность, создающая повышенную опасность</w:t>
            </w:r>
          </w:p>
        </w:tc>
        <w:tc>
          <w:tcPr>
            <w:tcW w:w="994" w:type="dxa"/>
          </w:tcPr>
          <w:p w14:paraId="56F51838" w14:textId="5D9820CE" w:rsidR="00B468C1" w:rsidRPr="00F064D5" w:rsidRDefault="00C93444" w:rsidP="008E4B78">
            <w:pPr>
              <w:spacing w:before="100" w:beforeAutospacing="1" w:after="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B468C1" w:rsidRPr="001C2EE1" w14:paraId="60B83C0C" w14:textId="77777777" w:rsidTr="008E4B78">
        <w:tc>
          <w:tcPr>
            <w:tcW w:w="1698" w:type="dxa"/>
          </w:tcPr>
          <w:p w14:paraId="39B9FFA9" w14:textId="0FEBE92E" w:rsidR="00B468C1" w:rsidRPr="008E4B78" w:rsidRDefault="008E4B78" w:rsidP="008E4B78">
            <w:pPr>
              <w:spacing w:line="360" w:lineRule="auto"/>
              <w:jc w:val="both"/>
              <w:rPr>
                <w:rFonts w:ascii="Times New Roman" w:eastAsia="Batang" w:hAnsi="Times New Roman" w:cs="Times New Roman"/>
                <w:b/>
                <w:bCs/>
                <w:sz w:val="28"/>
                <w:szCs w:val="28"/>
                <w:lang w:eastAsia="ko-KR" w:bidi="he-IL"/>
              </w:rPr>
            </w:pPr>
            <w:r w:rsidRPr="008E4B78">
              <w:rPr>
                <w:rFonts w:ascii="Times New Roman" w:eastAsia="Batang" w:hAnsi="Times New Roman" w:cs="Times New Roman"/>
                <w:b/>
                <w:bCs/>
                <w:sz w:val="28"/>
                <w:szCs w:val="28"/>
                <w:lang w:eastAsia="ko-KR" w:bidi="he-IL"/>
              </w:rPr>
              <w:t xml:space="preserve">ГЛАВА </w:t>
            </w:r>
            <w:r w:rsidRPr="008E4B78">
              <w:rPr>
                <w:rFonts w:ascii="Times New Roman" w:eastAsia="Batang" w:hAnsi="Times New Roman" w:cs="Times New Roman"/>
                <w:b/>
                <w:bCs/>
                <w:sz w:val="28"/>
                <w:szCs w:val="28"/>
                <w:lang w:val="en-US" w:eastAsia="ko-KR" w:bidi="he-IL"/>
              </w:rPr>
              <w:t>III</w:t>
            </w:r>
            <w:r w:rsidR="00B468C1" w:rsidRPr="008E4B78">
              <w:rPr>
                <w:rFonts w:ascii="Times New Roman" w:eastAsia="Batang" w:hAnsi="Times New Roman" w:cs="Times New Roman"/>
                <w:b/>
                <w:bCs/>
                <w:sz w:val="28"/>
                <w:szCs w:val="28"/>
                <w:lang w:eastAsia="ko-KR" w:bidi="he-IL"/>
              </w:rPr>
              <w:t>.</w:t>
            </w:r>
          </w:p>
        </w:tc>
        <w:tc>
          <w:tcPr>
            <w:tcW w:w="7233" w:type="dxa"/>
          </w:tcPr>
          <w:p w14:paraId="2F91D2EF" w14:textId="685D49EC" w:rsidR="00B468C1" w:rsidRPr="009F0319" w:rsidRDefault="00B468C1" w:rsidP="00C93444">
            <w:pPr>
              <w:spacing w:before="100" w:beforeAutospacing="1" w:after="119"/>
              <w:ind w:right="284"/>
              <w:jc w:val="both"/>
              <w:rPr>
                <w:rFonts w:ascii="Times New Roman" w:eastAsia="Times New Roman" w:hAnsi="Times New Roman" w:cs="Times New Roman"/>
                <w:b/>
                <w:sz w:val="24"/>
                <w:szCs w:val="24"/>
                <w:lang w:eastAsia="ru-RU"/>
              </w:rPr>
            </w:pPr>
            <w:r w:rsidRPr="009F0319">
              <w:rPr>
                <w:rFonts w:ascii="Times New Roman" w:eastAsia="Times New Roman" w:hAnsi="Times New Roman" w:cs="Times New Roman"/>
                <w:b/>
                <w:sz w:val="28"/>
                <w:szCs w:val="28"/>
                <w:lang w:eastAsia="ru-RU"/>
              </w:rPr>
              <w:t xml:space="preserve"> ОТВЕТСТВЕННОСТЬ ВОЗНИКАЮЩЯЯ ВСЛЕДСТВИЕ ПРИЧЕНЕНИЯ ВРЕДА</w:t>
            </w:r>
          </w:p>
        </w:tc>
        <w:tc>
          <w:tcPr>
            <w:tcW w:w="994" w:type="dxa"/>
          </w:tcPr>
          <w:p w14:paraId="0855DAD1" w14:textId="77777777" w:rsidR="00B468C1" w:rsidRPr="00F064D5" w:rsidRDefault="00B468C1" w:rsidP="008E4B78">
            <w:pPr>
              <w:spacing w:before="100" w:beforeAutospacing="1" w:after="119"/>
              <w:jc w:val="center"/>
              <w:rPr>
                <w:rFonts w:ascii="Times New Roman" w:eastAsia="Times New Roman" w:hAnsi="Times New Roman" w:cs="Times New Roman"/>
                <w:sz w:val="24"/>
                <w:szCs w:val="24"/>
                <w:lang w:eastAsia="ru-RU"/>
              </w:rPr>
            </w:pPr>
            <w:r w:rsidRPr="00F064D5">
              <w:rPr>
                <w:rFonts w:ascii="Times New Roman" w:eastAsia="Times New Roman" w:hAnsi="Times New Roman" w:cs="Times New Roman"/>
                <w:sz w:val="24"/>
                <w:szCs w:val="24"/>
                <w:lang w:eastAsia="ru-RU"/>
              </w:rPr>
              <w:t>27</w:t>
            </w:r>
          </w:p>
        </w:tc>
      </w:tr>
      <w:tr w:rsidR="00B468C1" w:rsidRPr="001C2EE1" w14:paraId="185823AB" w14:textId="77777777" w:rsidTr="008E4B78">
        <w:tc>
          <w:tcPr>
            <w:tcW w:w="1698" w:type="dxa"/>
          </w:tcPr>
          <w:p w14:paraId="16E47413" w14:textId="77777777" w:rsidR="00B468C1" w:rsidRPr="001C2EE1" w:rsidRDefault="00B468C1" w:rsidP="0034487E">
            <w:pPr>
              <w:spacing w:line="360" w:lineRule="auto"/>
              <w:jc w:val="center"/>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3.1</w:t>
            </w:r>
          </w:p>
        </w:tc>
        <w:tc>
          <w:tcPr>
            <w:tcW w:w="7233" w:type="dxa"/>
          </w:tcPr>
          <w:p w14:paraId="5545BCF7" w14:textId="0E63E210" w:rsidR="00B468C1" w:rsidRPr="00F064D5" w:rsidRDefault="00CE639F" w:rsidP="00C93444">
            <w:pPr>
              <w:spacing w:before="100" w:beforeAutospacing="1" w:after="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Основания делик</w:t>
            </w:r>
            <w:r w:rsidR="00B468C1" w:rsidRPr="00F064D5">
              <w:rPr>
                <w:rFonts w:ascii="Times New Roman" w:eastAsia="Times New Roman" w:hAnsi="Times New Roman" w:cs="Times New Roman"/>
                <w:sz w:val="28"/>
                <w:szCs w:val="28"/>
                <w:lang w:eastAsia="ru-RU"/>
              </w:rPr>
              <w:t>тной отв</w:t>
            </w:r>
            <w:bookmarkStart w:id="0" w:name="_GoBack"/>
            <w:bookmarkEnd w:id="0"/>
            <w:r w:rsidR="00B468C1" w:rsidRPr="00F064D5">
              <w:rPr>
                <w:rFonts w:ascii="Times New Roman" w:eastAsia="Times New Roman" w:hAnsi="Times New Roman" w:cs="Times New Roman"/>
                <w:sz w:val="28"/>
                <w:szCs w:val="28"/>
                <w:lang w:eastAsia="ru-RU"/>
              </w:rPr>
              <w:t xml:space="preserve">етственности </w:t>
            </w:r>
          </w:p>
        </w:tc>
        <w:tc>
          <w:tcPr>
            <w:tcW w:w="994" w:type="dxa"/>
          </w:tcPr>
          <w:p w14:paraId="6F6F352E" w14:textId="77777777" w:rsidR="00B468C1" w:rsidRPr="00F064D5" w:rsidRDefault="00B468C1" w:rsidP="008E4B78">
            <w:pPr>
              <w:spacing w:before="100" w:beforeAutospacing="1" w:after="119"/>
              <w:jc w:val="center"/>
              <w:rPr>
                <w:rFonts w:ascii="Times New Roman" w:eastAsia="Times New Roman" w:hAnsi="Times New Roman" w:cs="Times New Roman"/>
                <w:sz w:val="24"/>
                <w:szCs w:val="24"/>
                <w:lang w:eastAsia="ru-RU"/>
              </w:rPr>
            </w:pPr>
            <w:r w:rsidRPr="00F064D5">
              <w:rPr>
                <w:rFonts w:ascii="Times New Roman" w:eastAsia="Times New Roman" w:hAnsi="Times New Roman" w:cs="Times New Roman"/>
                <w:sz w:val="24"/>
                <w:szCs w:val="24"/>
                <w:lang w:eastAsia="ru-RU"/>
              </w:rPr>
              <w:t>27</w:t>
            </w:r>
          </w:p>
        </w:tc>
      </w:tr>
      <w:tr w:rsidR="00B468C1" w:rsidRPr="001C2EE1" w14:paraId="563F7BF2" w14:textId="77777777" w:rsidTr="008E4B78">
        <w:tc>
          <w:tcPr>
            <w:tcW w:w="1698" w:type="dxa"/>
          </w:tcPr>
          <w:p w14:paraId="085D17A3" w14:textId="77777777" w:rsidR="00B468C1" w:rsidRPr="001C2EE1" w:rsidRDefault="00B468C1" w:rsidP="0034487E">
            <w:pPr>
              <w:spacing w:line="360" w:lineRule="auto"/>
              <w:jc w:val="center"/>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3.2</w:t>
            </w:r>
          </w:p>
        </w:tc>
        <w:tc>
          <w:tcPr>
            <w:tcW w:w="7233" w:type="dxa"/>
          </w:tcPr>
          <w:p w14:paraId="76608AC0" w14:textId="77777777" w:rsidR="00B468C1" w:rsidRPr="00F064D5" w:rsidRDefault="00B468C1" w:rsidP="00C93444">
            <w:pPr>
              <w:spacing w:before="100" w:beforeAutospacing="1" w:after="119"/>
              <w:jc w:val="both"/>
              <w:rPr>
                <w:rFonts w:ascii="Times New Roman" w:eastAsia="Times New Roman" w:hAnsi="Times New Roman" w:cs="Times New Roman"/>
                <w:sz w:val="24"/>
                <w:szCs w:val="24"/>
                <w:lang w:eastAsia="ru-RU"/>
              </w:rPr>
            </w:pPr>
            <w:r w:rsidRPr="00F064D5">
              <w:rPr>
                <w:rFonts w:ascii="Times New Roman" w:eastAsia="Times New Roman" w:hAnsi="Times New Roman" w:cs="Times New Roman"/>
                <w:sz w:val="28"/>
                <w:szCs w:val="28"/>
                <w:lang w:eastAsia="ru-RU"/>
              </w:rPr>
              <w:t>Пути возмещения вреда и размер компенсации</w:t>
            </w:r>
          </w:p>
        </w:tc>
        <w:tc>
          <w:tcPr>
            <w:tcW w:w="994" w:type="dxa"/>
          </w:tcPr>
          <w:p w14:paraId="70B7CCFA" w14:textId="77777777" w:rsidR="00B468C1" w:rsidRPr="00F064D5" w:rsidRDefault="00B468C1" w:rsidP="008E4B78">
            <w:pPr>
              <w:spacing w:before="100" w:beforeAutospacing="1" w:after="1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B468C1" w:rsidRPr="001C2EE1" w14:paraId="1CAFB629" w14:textId="77777777" w:rsidTr="008E4B78">
        <w:tc>
          <w:tcPr>
            <w:tcW w:w="8931" w:type="dxa"/>
            <w:gridSpan w:val="2"/>
          </w:tcPr>
          <w:p w14:paraId="5C82C6C2" w14:textId="77777777" w:rsidR="00B468C1" w:rsidRPr="001C2EE1" w:rsidRDefault="00B468C1" w:rsidP="008E4B78">
            <w:pPr>
              <w:spacing w:line="360" w:lineRule="auto"/>
              <w:jc w:val="both"/>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ЗАКЛЮЧЕНИЕ</w:t>
            </w:r>
          </w:p>
        </w:tc>
        <w:tc>
          <w:tcPr>
            <w:tcW w:w="994" w:type="dxa"/>
          </w:tcPr>
          <w:p w14:paraId="200FE422" w14:textId="77777777" w:rsidR="00B468C1" w:rsidRPr="001C2EE1" w:rsidRDefault="00B468C1" w:rsidP="008E4B78">
            <w:pPr>
              <w:spacing w:line="360" w:lineRule="auto"/>
              <w:jc w:val="center"/>
              <w:rPr>
                <w:rFonts w:ascii="Times New Roman" w:eastAsia="Batang" w:hAnsi="Times New Roman" w:cs="Times New Roman"/>
                <w:bCs/>
                <w:sz w:val="28"/>
                <w:szCs w:val="28"/>
                <w:lang w:eastAsia="ko-KR" w:bidi="he-IL"/>
              </w:rPr>
            </w:pPr>
            <w:r>
              <w:rPr>
                <w:rFonts w:ascii="Times New Roman" w:eastAsia="Times New Roman" w:hAnsi="Times New Roman" w:cs="Times New Roman"/>
                <w:sz w:val="24"/>
                <w:szCs w:val="24"/>
                <w:lang w:eastAsia="ru-RU"/>
              </w:rPr>
              <w:t>41</w:t>
            </w:r>
          </w:p>
        </w:tc>
      </w:tr>
      <w:tr w:rsidR="00B468C1" w:rsidRPr="001C2EE1" w14:paraId="1D0A572B" w14:textId="77777777" w:rsidTr="008E4B78">
        <w:tc>
          <w:tcPr>
            <w:tcW w:w="8931" w:type="dxa"/>
            <w:gridSpan w:val="2"/>
          </w:tcPr>
          <w:p w14:paraId="1BEBF327" w14:textId="77777777" w:rsidR="00B468C1" w:rsidRPr="001C2EE1" w:rsidRDefault="00B468C1" w:rsidP="008E4B78">
            <w:pPr>
              <w:spacing w:line="360" w:lineRule="auto"/>
              <w:jc w:val="both"/>
              <w:rPr>
                <w:rFonts w:ascii="Times New Roman" w:eastAsia="Batang" w:hAnsi="Times New Roman" w:cs="Times New Roman"/>
                <w:bCs/>
                <w:sz w:val="28"/>
                <w:szCs w:val="28"/>
                <w:lang w:eastAsia="ko-KR" w:bidi="he-IL"/>
              </w:rPr>
            </w:pPr>
            <w:r w:rsidRPr="001C2EE1">
              <w:rPr>
                <w:rFonts w:ascii="Times New Roman" w:eastAsia="Batang" w:hAnsi="Times New Roman" w:cs="Times New Roman"/>
                <w:bCs/>
                <w:sz w:val="28"/>
                <w:szCs w:val="28"/>
                <w:lang w:eastAsia="ko-KR" w:bidi="he-IL"/>
              </w:rPr>
              <w:t>СПИСОК ИСПОЛЬЗОВАННЫХ ИСТОЧНИКОВ ЛИТЕРАТУРЫ</w:t>
            </w:r>
          </w:p>
        </w:tc>
        <w:tc>
          <w:tcPr>
            <w:tcW w:w="994" w:type="dxa"/>
          </w:tcPr>
          <w:p w14:paraId="45DBD1BF" w14:textId="77777777" w:rsidR="00B468C1" w:rsidRDefault="00B468C1" w:rsidP="008E4B78">
            <w:pPr>
              <w:spacing w:line="360" w:lineRule="auto"/>
              <w:jc w:val="center"/>
              <w:rPr>
                <w:rFonts w:ascii="Times New Roman" w:eastAsia="Batang" w:hAnsi="Times New Roman" w:cs="Times New Roman"/>
                <w:bCs/>
                <w:sz w:val="28"/>
                <w:szCs w:val="28"/>
                <w:lang w:eastAsia="ko-KR" w:bidi="he-IL"/>
              </w:rPr>
            </w:pPr>
            <w:r>
              <w:rPr>
                <w:rFonts w:ascii="Times New Roman" w:eastAsia="Batang" w:hAnsi="Times New Roman" w:cs="Times New Roman"/>
                <w:bCs/>
                <w:sz w:val="28"/>
                <w:szCs w:val="28"/>
                <w:lang w:eastAsia="ko-KR" w:bidi="he-IL"/>
              </w:rPr>
              <w:t>43</w:t>
            </w:r>
          </w:p>
        </w:tc>
      </w:tr>
      <w:tr w:rsidR="00B468C1" w:rsidRPr="001C2EE1" w14:paraId="6A2191FA" w14:textId="77777777" w:rsidTr="008E4B78">
        <w:tc>
          <w:tcPr>
            <w:tcW w:w="8931" w:type="dxa"/>
            <w:gridSpan w:val="2"/>
          </w:tcPr>
          <w:p w14:paraId="30BECABD" w14:textId="77777777" w:rsidR="00B468C1" w:rsidRPr="001C2EE1" w:rsidRDefault="00B468C1" w:rsidP="008E4B78">
            <w:pPr>
              <w:spacing w:line="360" w:lineRule="auto"/>
              <w:jc w:val="both"/>
              <w:rPr>
                <w:rFonts w:ascii="Times New Roman" w:eastAsia="Batang" w:hAnsi="Times New Roman" w:cs="Times New Roman"/>
                <w:bCs/>
                <w:sz w:val="28"/>
                <w:szCs w:val="28"/>
                <w:lang w:eastAsia="ko-KR" w:bidi="he-IL"/>
              </w:rPr>
            </w:pPr>
            <w:r>
              <w:rPr>
                <w:rFonts w:ascii="Times New Roman" w:eastAsia="Batang" w:hAnsi="Times New Roman" w:cs="Times New Roman"/>
                <w:bCs/>
                <w:sz w:val="28"/>
                <w:szCs w:val="28"/>
                <w:lang w:eastAsia="ko-KR" w:bidi="he-IL"/>
              </w:rPr>
              <w:t>ГЛОССАРИЙ</w:t>
            </w:r>
          </w:p>
        </w:tc>
        <w:tc>
          <w:tcPr>
            <w:tcW w:w="994" w:type="dxa"/>
          </w:tcPr>
          <w:p w14:paraId="22747E64" w14:textId="24036905" w:rsidR="00B468C1" w:rsidRDefault="00A1102D" w:rsidP="008E4B78">
            <w:pPr>
              <w:spacing w:line="360" w:lineRule="auto"/>
              <w:jc w:val="center"/>
              <w:rPr>
                <w:rFonts w:ascii="Times New Roman" w:eastAsia="Batang" w:hAnsi="Times New Roman" w:cs="Times New Roman"/>
                <w:bCs/>
                <w:sz w:val="28"/>
                <w:szCs w:val="28"/>
                <w:lang w:eastAsia="ko-KR" w:bidi="he-IL"/>
              </w:rPr>
            </w:pPr>
            <w:r>
              <w:rPr>
                <w:rFonts w:ascii="Times New Roman" w:eastAsia="Batang" w:hAnsi="Times New Roman" w:cs="Times New Roman"/>
                <w:bCs/>
                <w:sz w:val="28"/>
                <w:szCs w:val="28"/>
                <w:lang w:eastAsia="ko-KR" w:bidi="he-IL"/>
              </w:rPr>
              <w:t>46</w:t>
            </w:r>
          </w:p>
        </w:tc>
      </w:tr>
      <w:tr w:rsidR="00B468C1" w:rsidRPr="001C2EE1" w14:paraId="25BD44DE" w14:textId="77777777" w:rsidTr="008E4B78">
        <w:tc>
          <w:tcPr>
            <w:tcW w:w="8931" w:type="dxa"/>
            <w:gridSpan w:val="2"/>
          </w:tcPr>
          <w:p w14:paraId="24EA00E2" w14:textId="77777777" w:rsidR="00B468C1" w:rsidRPr="001C2EE1" w:rsidRDefault="00B468C1" w:rsidP="008E4B78">
            <w:pPr>
              <w:spacing w:line="360" w:lineRule="auto"/>
              <w:jc w:val="both"/>
              <w:rPr>
                <w:rFonts w:ascii="Times New Roman" w:eastAsia="Batang" w:hAnsi="Times New Roman" w:cs="Times New Roman"/>
                <w:bCs/>
                <w:sz w:val="28"/>
                <w:szCs w:val="28"/>
                <w:lang w:eastAsia="ko-KR" w:bidi="he-IL"/>
              </w:rPr>
            </w:pPr>
            <w:r>
              <w:rPr>
                <w:rFonts w:ascii="Times New Roman" w:eastAsia="Batang" w:hAnsi="Times New Roman" w:cs="Times New Roman"/>
                <w:bCs/>
                <w:sz w:val="28"/>
                <w:szCs w:val="28"/>
                <w:lang w:eastAsia="ko-KR" w:bidi="he-IL"/>
              </w:rPr>
              <w:t>ПРИЛОЖЕНИЕ</w:t>
            </w:r>
          </w:p>
        </w:tc>
        <w:tc>
          <w:tcPr>
            <w:tcW w:w="994" w:type="dxa"/>
          </w:tcPr>
          <w:p w14:paraId="4030A881" w14:textId="34C1208C" w:rsidR="00B468C1" w:rsidRPr="001C2EE1" w:rsidRDefault="00A1102D" w:rsidP="008E4B78">
            <w:pPr>
              <w:spacing w:line="360" w:lineRule="auto"/>
              <w:jc w:val="center"/>
              <w:rPr>
                <w:rFonts w:ascii="Times New Roman" w:eastAsia="Batang" w:hAnsi="Times New Roman" w:cs="Times New Roman"/>
                <w:bCs/>
                <w:sz w:val="28"/>
                <w:szCs w:val="28"/>
                <w:lang w:eastAsia="ko-KR" w:bidi="he-IL"/>
              </w:rPr>
            </w:pPr>
            <w:r>
              <w:rPr>
                <w:rFonts w:ascii="Times New Roman" w:eastAsia="Batang" w:hAnsi="Times New Roman" w:cs="Times New Roman"/>
                <w:bCs/>
                <w:sz w:val="28"/>
                <w:szCs w:val="28"/>
                <w:lang w:eastAsia="ko-KR" w:bidi="he-IL"/>
              </w:rPr>
              <w:t>49</w:t>
            </w:r>
          </w:p>
        </w:tc>
      </w:tr>
    </w:tbl>
    <w:p w14:paraId="6907B09E" w14:textId="77777777" w:rsidR="00B468C1" w:rsidRDefault="00B468C1" w:rsidP="00B468C1"/>
    <w:p w14:paraId="5B4F2370" w14:textId="77777777" w:rsidR="00B468C1" w:rsidRDefault="00B468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92D2577" w14:textId="670F9189" w:rsidR="004340CA" w:rsidRDefault="004340CA" w:rsidP="00B468C1">
      <w:pPr>
        <w:spacing w:after="0" w:line="360" w:lineRule="auto"/>
        <w:ind w:right="85"/>
        <w:jc w:val="center"/>
        <w:rPr>
          <w:rFonts w:ascii="Times New Roman" w:eastAsia="Times New Roman" w:hAnsi="Times New Roman" w:cs="Times New Roman"/>
          <w:b/>
          <w:sz w:val="28"/>
          <w:szCs w:val="28"/>
          <w:lang w:eastAsia="ru-RU"/>
        </w:rPr>
      </w:pPr>
      <w:r w:rsidRPr="00E05D2D">
        <w:rPr>
          <w:rFonts w:ascii="Times New Roman" w:eastAsia="Times New Roman" w:hAnsi="Times New Roman" w:cs="Times New Roman"/>
          <w:b/>
          <w:sz w:val="28"/>
          <w:szCs w:val="28"/>
          <w:lang w:eastAsia="ru-RU"/>
        </w:rPr>
        <w:lastRenderedPageBreak/>
        <w:t>ВВЕДЕНИЕ</w:t>
      </w:r>
    </w:p>
    <w:p w14:paraId="6DB757DF" w14:textId="77777777" w:rsidR="003809A9" w:rsidRDefault="003809A9" w:rsidP="00AF49CD">
      <w:pPr>
        <w:spacing w:after="0" w:line="360" w:lineRule="auto"/>
        <w:ind w:right="85"/>
        <w:jc w:val="center"/>
        <w:rPr>
          <w:rFonts w:ascii="Times New Roman" w:eastAsia="Times New Roman" w:hAnsi="Times New Roman" w:cs="Times New Roman"/>
          <w:b/>
          <w:sz w:val="28"/>
          <w:szCs w:val="28"/>
          <w:lang w:eastAsia="ru-RU"/>
        </w:rPr>
      </w:pPr>
    </w:p>
    <w:p w14:paraId="14031A74" w14:textId="57E4D70F" w:rsidR="005256A6" w:rsidRPr="003809A9" w:rsidRDefault="00436855" w:rsidP="00A06FA2">
      <w:pPr>
        <w:spacing w:after="0" w:line="360" w:lineRule="auto"/>
        <w:ind w:firstLine="709"/>
        <w:jc w:val="both"/>
        <w:rPr>
          <w:rStyle w:val="af4"/>
          <w:rFonts w:ascii="Times New Roman" w:hAnsi="Times New Roman" w:cs="Times New Roman"/>
          <w:i w:val="0"/>
          <w:color w:val="92D050"/>
          <w:sz w:val="28"/>
          <w:szCs w:val="28"/>
          <w:shd w:val="clear" w:color="auto" w:fill="FFFFFF"/>
        </w:rPr>
      </w:pPr>
      <w:r>
        <w:rPr>
          <w:rFonts w:ascii="Times New Roman" w:hAnsi="Times New Roman" w:cs="Times New Roman"/>
          <w:sz w:val="28"/>
          <w:szCs w:val="28"/>
        </w:rPr>
        <w:t>Обязательное право – центральный и исторически старейший институт права и системы гражданско-парового регулирования, тесно связанных как с массой обычных повседневных правоотношений, так и с новыми явлениями экономического развития.</w:t>
      </w:r>
    </w:p>
    <w:p w14:paraId="561A8DE9" w14:textId="08DB458E" w:rsidR="00D07852" w:rsidRPr="007E3421" w:rsidRDefault="00F135E7" w:rsidP="00A06FA2">
      <w:pPr>
        <w:spacing w:after="0" w:line="360" w:lineRule="auto"/>
        <w:ind w:firstLine="709"/>
        <w:jc w:val="both"/>
        <w:rPr>
          <w:rStyle w:val="af4"/>
          <w:rFonts w:ascii="Times New Roman" w:hAnsi="Times New Roman" w:cs="Times New Roman"/>
          <w:i w:val="0"/>
          <w:sz w:val="28"/>
          <w:szCs w:val="28"/>
          <w:shd w:val="clear" w:color="auto" w:fill="FFFFFF"/>
        </w:rPr>
      </w:pPr>
      <w:r>
        <w:rPr>
          <w:rStyle w:val="af4"/>
          <w:rFonts w:ascii="Times New Roman" w:hAnsi="Times New Roman" w:cs="Times New Roman"/>
          <w:i w:val="0"/>
          <w:sz w:val="28"/>
          <w:szCs w:val="28"/>
          <w:shd w:val="clear" w:color="auto" w:fill="FFFFFF"/>
        </w:rPr>
        <w:t xml:space="preserve">Обязательства </w:t>
      </w:r>
      <w:r w:rsidR="00AC15E8">
        <w:rPr>
          <w:rStyle w:val="af4"/>
          <w:rFonts w:ascii="Times New Roman" w:hAnsi="Times New Roman" w:cs="Times New Roman"/>
          <w:i w:val="0"/>
          <w:sz w:val="28"/>
          <w:szCs w:val="28"/>
          <w:shd w:val="clear" w:color="auto" w:fill="FFFFFF"/>
        </w:rPr>
        <w:t>представляют собой од</w:t>
      </w:r>
      <w:r>
        <w:rPr>
          <w:rStyle w:val="af4"/>
          <w:rFonts w:ascii="Times New Roman" w:hAnsi="Times New Roman" w:cs="Times New Roman"/>
          <w:i w:val="0"/>
          <w:sz w:val="28"/>
          <w:szCs w:val="28"/>
          <w:shd w:val="clear" w:color="auto" w:fill="FFFFFF"/>
        </w:rPr>
        <w:t>ин из основных разделов Гражданского Кодекса Российской Федерации. Именно в нем описываются нормы, которые определяют, как возникают и развиваются многообразные отношения, складывающие</w:t>
      </w:r>
      <w:r w:rsidR="00AC15E8">
        <w:rPr>
          <w:rStyle w:val="af4"/>
          <w:rFonts w:ascii="Times New Roman" w:hAnsi="Times New Roman" w:cs="Times New Roman"/>
          <w:i w:val="0"/>
          <w:sz w:val="28"/>
          <w:szCs w:val="28"/>
          <w:shd w:val="clear" w:color="auto" w:fill="FFFFFF"/>
        </w:rPr>
        <w:t>ся между организациями</w:t>
      </w:r>
      <w:r>
        <w:rPr>
          <w:rStyle w:val="af4"/>
          <w:rFonts w:ascii="Times New Roman" w:hAnsi="Times New Roman" w:cs="Times New Roman"/>
          <w:i w:val="0"/>
          <w:sz w:val="28"/>
          <w:szCs w:val="28"/>
          <w:shd w:val="clear" w:color="auto" w:fill="FFFFFF"/>
        </w:rPr>
        <w:t xml:space="preserve"> (юридическими лицами), между </w:t>
      </w:r>
      <w:r w:rsidR="00AC15E8">
        <w:rPr>
          <w:rStyle w:val="af4"/>
          <w:rFonts w:ascii="Times New Roman" w:hAnsi="Times New Roman" w:cs="Times New Roman"/>
          <w:i w:val="0"/>
          <w:sz w:val="28"/>
          <w:szCs w:val="28"/>
          <w:shd w:val="clear" w:color="auto" w:fill="FFFFFF"/>
        </w:rPr>
        <w:t>организациями</w:t>
      </w:r>
      <w:r>
        <w:rPr>
          <w:rStyle w:val="af4"/>
          <w:rFonts w:ascii="Times New Roman" w:hAnsi="Times New Roman" w:cs="Times New Roman"/>
          <w:i w:val="0"/>
          <w:sz w:val="28"/>
          <w:szCs w:val="28"/>
          <w:shd w:val="clear" w:color="auto" w:fill="FFFFFF"/>
        </w:rPr>
        <w:t xml:space="preserve"> и гражданами, а также между гражданами по поводу продажи товаров, выполнения работ и </w:t>
      </w:r>
      <w:r w:rsidR="00AC15E8">
        <w:rPr>
          <w:rStyle w:val="af4"/>
          <w:rFonts w:ascii="Times New Roman" w:hAnsi="Times New Roman" w:cs="Times New Roman"/>
          <w:i w:val="0"/>
          <w:sz w:val="28"/>
          <w:szCs w:val="28"/>
          <w:shd w:val="clear" w:color="auto" w:fill="FFFFFF"/>
        </w:rPr>
        <w:t>оказания услуг. Поэтому неудивительно</w:t>
      </w:r>
      <w:r>
        <w:rPr>
          <w:rStyle w:val="af4"/>
          <w:rFonts w:ascii="Times New Roman" w:hAnsi="Times New Roman" w:cs="Times New Roman"/>
          <w:i w:val="0"/>
          <w:sz w:val="28"/>
          <w:szCs w:val="28"/>
          <w:shd w:val="clear" w:color="auto" w:fill="FFFFFF"/>
        </w:rPr>
        <w:t xml:space="preserve">, что обязательное право традиционно </w:t>
      </w:r>
      <w:r w:rsidR="00AC15E8">
        <w:rPr>
          <w:rStyle w:val="af4"/>
          <w:rFonts w:ascii="Times New Roman" w:hAnsi="Times New Roman" w:cs="Times New Roman"/>
          <w:i w:val="0"/>
          <w:sz w:val="28"/>
          <w:szCs w:val="28"/>
          <w:shd w:val="clear" w:color="auto" w:fill="FFFFFF"/>
        </w:rPr>
        <w:t>составляет</w:t>
      </w:r>
      <w:r>
        <w:rPr>
          <w:rStyle w:val="af4"/>
          <w:rFonts w:ascii="Times New Roman" w:hAnsi="Times New Roman" w:cs="Times New Roman"/>
          <w:i w:val="0"/>
          <w:sz w:val="28"/>
          <w:szCs w:val="28"/>
          <w:shd w:val="clear" w:color="auto" w:fill="FFFFFF"/>
        </w:rPr>
        <w:t xml:space="preserve"> </w:t>
      </w:r>
      <w:r w:rsidR="00AC15E8">
        <w:rPr>
          <w:rStyle w:val="af4"/>
          <w:rFonts w:ascii="Times New Roman" w:hAnsi="Times New Roman" w:cs="Times New Roman"/>
          <w:i w:val="0"/>
          <w:sz w:val="28"/>
          <w:szCs w:val="28"/>
          <w:shd w:val="clear" w:color="auto" w:fill="FFFFFF"/>
        </w:rPr>
        <w:t>самую ёмкую</w:t>
      </w:r>
      <w:r>
        <w:rPr>
          <w:rStyle w:val="af4"/>
          <w:rFonts w:ascii="Times New Roman" w:hAnsi="Times New Roman" w:cs="Times New Roman"/>
          <w:i w:val="0"/>
          <w:sz w:val="28"/>
          <w:szCs w:val="28"/>
          <w:shd w:val="clear" w:color="auto" w:fill="FFFFFF"/>
        </w:rPr>
        <w:t xml:space="preserve"> часть Гражданского Кодекса РФ. Традиционно обязательства их причинения </w:t>
      </w:r>
      <w:r w:rsidR="00AC15E8">
        <w:rPr>
          <w:rStyle w:val="af4"/>
          <w:rFonts w:ascii="Times New Roman" w:hAnsi="Times New Roman" w:cs="Times New Roman"/>
          <w:i w:val="0"/>
          <w:sz w:val="28"/>
          <w:szCs w:val="28"/>
          <w:shd w:val="clear" w:color="auto" w:fill="FFFFFF"/>
        </w:rPr>
        <w:t>вреда</w:t>
      </w:r>
      <w:r>
        <w:rPr>
          <w:rStyle w:val="af4"/>
          <w:rFonts w:ascii="Times New Roman" w:hAnsi="Times New Roman" w:cs="Times New Roman"/>
          <w:i w:val="0"/>
          <w:sz w:val="28"/>
          <w:szCs w:val="28"/>
          <w:shd w:val="clear" w:color="auto" w:fill="FFFFFF"/>
        </w:rPr>
        <w:t xml:space="preserve"> относятся </w:t>
      </w:r>
      <w:r w:rsidR="00037CDD">
        <w:rPr>
          <w:rStyle w:val="af4"/>
          <w:rFonts w:ascii="Times New Roman" w:hAnsi="Times New Roman" w:cs="Times New Roman"/>
          <w:i w:val="0"/>
          <w:sz w:val="28"/>
          <w:szCs w:val="28"/>
          <w:shd w:val="clear" w:color="auto" w:fill="FFFFFF"/>
        </w:rPr>
        <w:t>к охранительным обязательствам</w:t>
      </w:r>
      <w:r w:rsidR="00AC15E8">
        <w:rPr>
          <w:rStyle w:val="af4"/>
          <w:rFonts w:ascii="Times New Roman" w:hAnsi="Times New Roman" w:cs="Times New Roman"/>
          <w:i w:val="0"/>
          <w:sz w:val="28"/>
          <w:szCs w:val="28"/>
          <w:shd w:val="clear" w:color="auto" w:fill="FFFFFF"/>
        </w:rPr>
        <w:t>.</w:t>
      </w:r>
      <w:r>
        <w:rPr>
          <w:rStyle w:val="af4"/>
          <w:rFonts w:ascii="Times New Roman" w:hAnsi="Times New Roman" w:cs="Times New Roman"/>
          <w:i w:val="0"/>
          <w:sz w:val="28"/>
          <w:szCs w:val="28"/>
          <w:shd w:val="clear" w:color="auto" w:fill="FFFFFF"/>
        </w:rPr>
        <w:t xml:space="preserve"> </w:t>
      </w:r>
      <w:r w:rsidR="00AC15E8">
        <w:rPr>
          <w:rStyle w:val="af4"/>
          <w:rFonts w:ascii="Times New Roman" w:hAnsi="Times New Roman" w:cs="Times New Roman"/>
          <w:i w:val="0"/>
          <w:sz w:val="28"/>
          <w:szCs w:val="28"/>
          <w:shd w:val="clear" w:color="auto" w:fill="FFFFFF"/>
        </w:rPr>
        <w:t>Такая сущность, а также природа деликтного обязательства обусловлены и его основными функциями- компенсационной (восстановительной) и охранительной.</w:t>
      </w:r>
    </w:p>
    <w:p w14:paraId="53C2FF35" w14:textId="77777777" w:rsidR="00D5603F" w:rsidRPr="00975ABC" w:rsidRDefault="00D5603F" w:rsidP="00A06F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5ABC">
        <w:rPr>
          <w:rFonts w:ascii="Times New Roman" w:eastAsia="Times New Roman" w:hAnsi="Times New Roman" w:cs="Times New Roman"/>
          <w:sz w:val="28"/>
          <w:szCs w:val="28"/>
          <w:lang w:eastAsia="ru-RU"/>
        </w:rPr>
        <w:t>Нормы деликтных обязательств (глава 59 ГК</w:t>
      </w:r>
      <w:r w:rsidR="005256A6" w:rsidRPr="00975ABC">
        <w:rPr>
          <w:rFonts w:ascii="Times New Roman" w:eastAsia="Times New Roman" w:hAnsi="Times New Roman" w:cs="Times New Roman"/>
          <w:sz w:val="28"/>
          <w:szCs w:val="28"/>
          <w:lang w:eastAsia="ru-RU"/>
        </w:rPr>
        <w:t xml:space="preserve"> РФ</w:t>
      </w:r>
      <w:r w:rsidRPr="00975ABC">
        <w:rPr>
          <w:rFonts w:ascii="Times New Roman" w:eastAsia="Times New Roman" w:hAnsi="Times New Roman" w:cs="Times New Roman"/>
          <w:sz w:val="28"/>
          <w:szCs w:val="28"/>
          <w:lang w:eastAsia="ru-RU"/>
        </w:rPr>
        <w:t>) должны применяться при отсутствии договорных отношений между причинителем вреда и потерпевшим. Но это общее правило имеет достаточно многочисленные исключения.</w:t>
      </w:r>
    </w:p>
    <w:p w14:paraId="7AC56CBE" w14:textId="77777777" w:rsidR="00D5603F" w:rsidRPr="00975ABC" w:rsidRDefault="00D5603F" w:rsidP="00A06FA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5ABC">
        <w:rPr>
          <w:rFonts w:ascii="Times New Roman" w:eastAsia="Times New Roman" w:hAnsi="Times New Roman" w:cs="Times New Roman"/>
          <w:sz w:val="28"/>
          <w:szCs w:val="28"/>
          <w:lang w:eastAsia="ru-RU"/>
        </w:rPr>
        <w:t> В юридической литературе традиционно отмечается, что наиболее полно позволяет выявить специфику отдельных видов деликтных обязательств классификация, в качестве критерия которой рассматривается основание возникновения обязательств вследствие причинения вреда. </w:t>
      </w:r>
    </w:p>
    <w:p w14:paraId="02E9A2B9" w14:textId="77777777" w:rsidR="004340CA" w:rsidRPr="00975ABC" w:rsidRDefault="006C13D1" w:rsidP="00A06FA2">
      <w:pPr>
        <w:spacing w:after="0" w:line="360" w:lineRule="auto"/>
        <w:ind w:firstLine="709"/>
        <w:jc w:val="both"/>
        <w:rPr>
          <w:rFonts w:ascii="Times New Roman" w:hAnsi="Times New Roman"/>
          <w:b/>
          <w:sz w:val="28"/>
          <w:szCs w:val="28"/>
        </w:rPr>
      </w:pPr>
      <w:r w:rsidRPr="00975ABC">
        <w:rPr>
          <w:rFonts w:ascii="Times New Roman" w:hAnsi="Times New Roman"/>
          <w:b/>
          <w:sz w:val="28"/>
          <w:szCs w:val="28"/>
          <w:shd w:val="clear" w:color="auto" w:fill="FFFFFF"/>
        </w:rPr>
        <w:t>Актуальность</w:t>
      </w:r>
      <w:r w:rsidRPr="00975ABC">
        <w:rPr>
          <w:rFonts w:ascii="Times New Roman" w:hAnsi="Times New Roman"/>
          <w:sz w:val="28"/>
          <w:szCs w:val="28"/>
          <w:shd w:val="clear" w:color="auto" w:fill="FFFFFF"/>
        </w:rPr>
        <w:t xml:space="preserve"> </w:t>
      </w:r>
      <w:r w:rsidRPr="00975ABC">
        <w:rPr>
          <w:rFonts w:ascii="Times New Roman" w:hAnsi="Times New Roman"/>
          <w:b/>
          <w:sz w:val="28"/>
          <w:szCs w:val="28"/>
        </w:rPr>
        <w:t>исследования</w:t>
      </w:r>
      <w:r w:rsidR="00501C92" w:rsidRPr="00975ABC">
        <w:rPr>
          <w:rFonts w:ascii="Times New Roman" w:hAnsi="Times New Roman"/>
          <w:b/>
          <w:sz w:val="28"/>
          <w:szCs w:val="28"/>
        </w:rPr>
        <w:t xml:space="preserve"> </w:t>
      </w:r>
      <w:r w:rsidR="00501C92" w:rsidRPr="00975ABC">
        <w:rPr>
          <w:rFonts w:ascii="Times New Roman" w:hAnsi="Times New Roman" w:cs="Times New Roman"/>
          <w:sz w:val="28"/>
          <w:szCs w:val="28"/>
          <w:shd w:val="clear" w:color="auto" w:fill="FFFFFF"/>
        </w:rPr>
        <w:t xml:space="preserve">обусловлена необходимостью многостороннего теоретического осмысления проблем возмещения вреда в современных условиях становления России в качестве правового государства, поскольку именно в правовом государстве на первый план </w:t>
      </w:r>
      <w:r w:rsidR="00501C92" w:rsidRPr="00975ABC">
        <w:rPr>
          <w:rFonts w:ascii="Times New Roman" w:hAnsi="Times New Roman" w:cs="Times New Roman"/>
          <w:sz w:val="28"/>
          <w:szCs w:val="28"/>
          <w:shd w:val="clear" w:color="auto" w:fill="FFFFFF"/>
        </w:rPr>
        <w:lastRenderedPageBreak/>
        <w:t>выдвигается задача неукоснительного соблюдения конституционных прав и свобод человека.</w:t>
      </w:r>
    </w:p>
    <w:p w14:paraId="581443AF" w14:textId="77777777" w:rsidR="006C13D1" w:rsidRPr="00975ABC" w:rsidRDefault="006C13D1" w:rsidP="00A06FA2">
      <w:pPr>
        <w:spacing w:after="0" w:line="360" w:lineRule="auto"/>
        <w:ind w:firstLine="709"/>
        <w:jc w:val="both"/>
        <w:rPr>
          <w:rFonts w:ascii="Times New Roman" w:hAnsi="Times New Roman"/>
          <w:b/>
          <w:bCs/>
          <w:sz w:val="28"/>
          <w:szCs w:val="28"/>
        </w:rPr>
      </w:pPr>
      <w:r w:rsidRPr="00975ABC">
        <w:rPr>
          <w:rFonts w:ascii="Times New Roman" w:hAnsi="Times New Roman"/>
          <w:b/>
          <w:bCs/>
          <w:sz w:val="28"/>
          <w:szCs w:val="28"/>
        </w:rPr>
        <w:t>Предмет</w:t>
      </w:r>
      <w:r w:rsidRPr="00975ABC">
        <w:rPr>
          <w:rFonts w:ascii="Times New Roman" w:hAnsi="Times New Roman"/>
          <w:b/>
          <w:sz w:val="28"/>
          <w:szCs w:val="28"/>
        </w:rPr>
        <w:t>ом</w:t>
      </w:r>
      <w:r w:rsidRPr="00975ABC">
        <w:rPr>
          <w:rFonts w:ascii="Times New Roman" w:hAnsi="Times New Roman"/>
          <w:b/>
          <w:bCs/>
          <w:sz w:val="28"/>
          <w:szCs w:val="28"/>
        </w:rPr>
        <w:t xml:space="preserve"> исследования</w:t>
      </w:r>
      <w:r w:rsidR="00501C92" w:rsidRPr="00975ABC">
        <w:rPr>
          <w:rFonts w:ascii="Times New Roman" w:hAnsi="Times New Roman"/>
          <w:b/>
          <w:bCs/>
          <w:sz w:val="28"/>
          <w:szCs w:val="28"/>
        </w:rPr>
        <w:t xml:space="preserve"> </w:t>
      </w:r>
      <w:r w:rsidR="00501C92" w:rsidRPr="00975ABC">
        <w:rPr>
          <w:rFonts w:ascii="Times New Roman" w:hAnsi="Times New Roman" w:cs="Times New Roman"/>
          <w:sz w:val="28"/>
          <w:szCs w:val="28"/>
          <w:shd w:val="clear" w:color="auto" w:fill="FFFFFF"/>
        </w:rPr>
        <w:t>законодательство о возмещении вреда, судебная практика по делам об обязательствах из причинения вреда.</w:t>
      </w:r>
    </w:p>
    <w:p w14:paraId="1C757E6D" w14:textId="77777777" w:rsidR="0079592D" w:rsidRPr="00975ABC" w:rsidRDefault="006C13D1" w:rsidP="00A06FA2">
      <w:pPr>
        <w:spacing w:after="0" w:line="360" w:lineRule="auto"/>
        <w:ind w:firstLine="709"/>
        <w:jc w:val="both"/>
        <w:rPr>
          <w:rFonts w:ascii="Times New Roman" w:hAnsi="Times New Roman"/>
          <w:b/>
          <w:bCs/>
          <w:sz w:val="28"/>
          <w:szCs w:val="28"/>
        </w:rPr>
      </w:pPr>
      <w:r w:rsidRPr="00975ABC">
        <w:rPr>
          <w:rFonts w:ascii="Times New Roman" w:hAnsi="Times New Roman"/>
          <w:b/>
          <w:bCs/>
          <w:sz w:val="28"/>
          <w:szCs w:val="28"/>
        </w:rPr>
        <w:t>Объект исследования</w:t>
      </w:r>
      <w:r w:rsidR="007374B3" w:rsidRPr="00975ABC">
        <w:rPr>
          <w:rFonts w:ascii="Times New Roman" w:hAnsi="Times New Roman"/>
          <w:b/>
          <w:bCs/>
          <w:sz w:val="28"/>
          <w:szCs w:val="28"/>
        </w:rPr>
        <w:t xml:space="preserve"> </w:t>
      </w:r>
      <w:r w:rsidR="007374B3" w:rsidRPr="00975ABC">
        <w:rPr>
          <w:rFonts w:ascii="Times New Roman" w:hAnsi="Times New Roman"/>
          <w:sz w:val="28"/>
          <w:szCs w:val="28"/>
        </w:rPr>
        <w:t xml:space="preserve">курсовой работы является  гражданско-правовой </w:t>
      </w:r>
      <w:r w:rsidR="003C63EA" w:rsidRPr="00975ABC">
        <w:rPr>
          <w:rFonts w:ascii="Times New Roman" w:hAnsi="Times New Roman" w:cs="Times New Roman"/>
          <w:sz w:val="28"/>
          <w:szCs w:val="28"/>
          <w:shd w:val="clear" w:color="auto" w:fill="FFFFFF"/>
        </w:rPr>
        <w:t xml:space="preserve">Институт имущественной ответственности за причинение </w:t>
      </w:r>
      <w:r w:rsidR="001F4661" w:rsidRPr="00975ABC">
        <w:rPr>
          <w:rFonts w:ascii="Times New Roman" w:hAnsi="Times New Roman" w:cs="Times New Roman"/>
          <w:sz w:val="28"/>
          <w:szCs w:val="28"/>
          <w:shd w:val="clear" w:color="auto" w:fill="FFFFFF"/>
        </w:rPr>
        <w:t>вреда,</w:t>
      </w:r>
      <w:r w:rsidR="003C63EA" w:rsidRPr="00975ABC">
        <w:rPr>
          <w:rFonts w:ascii="Times New Roman" w:hAnsi="Times New Roman"/>
          <w:sz w:val="28"/>
          <w:szCs w:val="28"/>
        </w:rPr>
        <w:t xml:space="preserve"> </w:t>
      </w:r>
      <w:r w:rsidR="007374B3" w:rsidRPr="00975ABC">
        <w:rPr>
          <w:rFonts w:ascii="Times New Roman" w:hAnsi="Times New Roman"/>
          <w:sz w:val="28"/>
          <w:szCs w:val="28"/>
        </w:rPr>
        <w:t xml:space="preserve">который включает, в том числе, </w:t>
      </w:r>
      <w:r w:rsidR="003C63EA" w:rsidRPr="00975ABC">
        <w:rPr>
          <w:rFonts w:ascii="Times New Roman" w:hAnsi="Times New Roman"/>
          <w:sz w:val="28"/>
          <w:szCs w:val="28"/>
        </w:rPr>
        <w:t>Ответственность за причинения вреда.</w:t>
      </w:r>
    </w:p>
    <w:p w14:paraId="2CF83136" w14:textId="4E16A778" w:rsidR="009F0319" w:rsidRDefault="006C13D1" w:rsidP="00196273">
      <w:pPr>
        <w:spacing w:after="0" w:line="360" w:lineRule="auto"/>
        <w:ind w:firstLine="709"/>
        <w:jc w:val="both"/>
        <w:rPr>
          <w:rFonts w:ascii="Times New Roman" w:hAnsi="Times New Roman" w:cs="Times New Roman"/>
          <w:sz w:val="28"/>
          <w:szCs w:val="28"/>
        </w:rPr>
      </w:pPr>
      <w:r w:rsidRPr="00975ABC">
        <w:rPr>
          <w:rFonts w:ascii="Times New Roman" w:hAnsi="Times New Roman"/>
          <w:b/>
          <w:bCs/>
          <w:sz w:val="28"/>
          <w:szCs w:val="28"/>
        </w:rPr>
        <w:t>Цель исследования</w:t>
      </w:r>
      <w:r w:rsidR="009F0319">
        <w:rPr>
          <w:rFonts w:ascii="Arial" w:hAnsi="Arial" w:cs="Arial"/>
          <w:sz w:val="20"/>
          <w:szCs w:val="20"/>
          <w:shd w:val="clear" w:color="auto" w:fill="FFFFFF"/>
        </w:rPr>
        <w:t xml:space="preserve"> </w:t>
      </w:r>
      <w:r w:rsidR="009F0319">
        <w:rPr>
          <w:rFonts w:ascii="Times New Roman" w:hAnsi="Times New Roman" w:cs="Times New Roman"/>
          <w:sz w:val="28"/>
          <w:szCs w:val="28"/>
          <w:shd w:val="clear" w:color="auto" w:fill="FFFFFF"/>
        </w:rPr>
        <w:t>является анализом норм гражданского законодательства, регулирующих общее положение возникновение обязатель</w:t>
      </w:r>
      <w:proofErr w:type="gramStart"/>
      <w:r w:rsidR="009F0319">
        <w:rPr>
          <w:rFonts w:ascii="Times New Roman" w:hAnsi="Times New Roman" w:cs="Times New Roman"/>
          <w:sz w:val="28"/>
          <w:szCs w:val="28"/>
          <w:shd w:val="clear" w:color="auto" w:fill="FFFFFF"/>
        </w:rPr>
        <w:t xml:space="preserve">ств </w:t>
      </w:r>
      <w:r w:rsidR="001E3372">
        <w:rPr>
          <w:rFonts w:ascii="Times New Roman" w:hAnsi="Times New Roman" w:cs="Times New Roman"/>
          <w:sz w:val="28"/>
          <w:szCs w:val="28"/>
          <w:shd w:val="clear" w:color="auto" w:fill="FFFFFF"/>
        </w:rPr>
        <w:t>всл</w:t>
      </w:r>
      <w:proofErr w:type="gramEnd"/>
      <w:r w:rsidR="001E3372">
        <w:rPr>
          <w:rFonts w:ascii="Times New Roman" w:hAnsi="Times New Roman" w:cs="Times New Roman"/>
          <w:sz w:val="28"/>
          <w:szCs w:val="28"/>
          <w:shd w:val="clear" w:color="auto" w:fill="FFFFFF"/>
        </w:rPr>
        <w:t>едствие</w:t>
      </w:r>
      <w:r w:rsidR="009F0319">
        <w:rPr>
          <w:rFonts w:ascii="Times New Roman" w:hAnsi="Times New Roman" w:cs="Times New Roman"/>
          <w:sz w:val="28"/>
          <w:szCs w:val="28"/>
          <w:shd w:val="clear" w:color="auto" w:fill="FFFFFF"/>
        </w:rPr>
        <w:t xml:space="preserve"> причинения вреда.</w:t>
      </w:r>
    </w:p>
    <w:p w14:paraId="627FCAA7" w14:textId="508F8543" w:rsidR="00D07852" w:rsidRPr="00196273" w:rsidRDefault="003C63EA" w:rsidP="009F0319">
      <w:pPr>
        <w:spacing w:after="0" w:line="360" w:lineRule="auto"/>
        <w:ind w:firstLine="709"/>
        <w:jc w:val="both"/>
        <w:rPr>
          <w:rFonts w:ascii="Times New Roman" w:hAnsi="Times New Roman" w:cs="Times New Roman"/>
          <w:sz w:val="28"/>
          <w:szCs w:val="28"/>
          <w:shd w:val="clear" w:color="auto" w:fill="FFFFFF"/>
        </w:rPr>
      </w:pPr>
      <w:r w:rsidRPr="00196273">
        <w:rPr>
          <w:rFonts w:ascii="Times New Roman" w:hAnsi="Times New Roman" w:cs="Times New Roman"/>
          <w:sz w:val="28"/>
          <w:szCs w:val="28"/>
          <w:shd w:val="clear" w:color="auto" w:fill="FFFFFF"/>
        </w:rPr>
        <w:t xml:space="preserve">Для достижения указанной цели ставятся следующие </w:t>
      </w:r>
      <w:r w:rsidRPr="00196273">
        <w:rPr>
          <w:rFonts w:ascii="Times New Roman" w:hAnsi="Times New Roman" w:cs="Times New Roman"/>
          <w:b/>
          <w:sz w:val="28"/>
          <w:szCs w:val="28"/>
          <w:shd w:val="clear" w:color="auto" w:fill="FFFFFF"/>
        </w:rPr>
        <w:t>задачи:</w:t>
      </w:r>
    </w:p>
    <w:p w14:paraId="3F707AC9" w14:textId="77777777" w:rsidR="00196273" w:rsidRPr="00196273" w:rsidRDefault="009F0319" w:rsidP="00196273">
      <w:pPr>
        <w:pStyle w:val="aa"/>
        <w:numPr>
          <w:ilvl w:val="0"/>
          <w:numId w:val="35"/>
        </w:numPr>
        <w:spacing w:after="0" w:line="360" w:lineRule="auto"/>
        <w:ind w:left="0" w:firstLine="397"/>
        <w:jc w:val="both"/>
        <w:rPr>
          <w:rFonts w:ascii="Times New Roman" w:eastAsia="Times New Roman" w:hAnsi="Times New Roman" w:cs="Times New Roman"/>
          <w:sz w:val="28"/>
          <w:szCs w:val="28"/>
          <w:lang w:eastAsia="ru-RU"/>
        </w:rPr>
      </w:pPr>
      <w:r w:rsidRPr="00196273">
        <w:rPr>
          <w:rFonts w:ascii="Times New Roman" w:hAnsi="Times New Roman" w:cs="Times New Roman"/>
          <w:sz w:val="28"/>
          <w:szCs w:val="28"/>
          <w:shd w:val="clear" w:color="auto" w:fill="FFFFFF"/>
        </w:rPr>
        <w:t>р</w:t>
      </w:r>
      <w:r w:rsidR="00101716" w:rsidRPr="00196273">
        <w:rPr>
          <w:rFonts w:ascii="Times New Roman" w:hAnsi="Times New Roman" w:cs="Times New Roman"/>
          <w:sz w:val="28"/>
          <w:szCs w:val="28"/>
          <w:shd w:val="clear" w:color="auto" w:fill="FFFFFF"/>
        </w:rPr>
        <w:t xml:space="preserve">аскрыть общие </w:t>
      </w:r>
      <w:r w:rsidR="00101716" w:rsidRPr="00196273">
        <w:rPr>
          <w:rFonts w:ascii="Times New Roman" w:eastAsia="Times New Roman" w:hAnsi="Times New Roman" w:cs="Times New Roman"/>
          <w:sz w:val="28"/>
          <w:szCs w:val="28"/>
          <w:lang w:eastAsia="ru-RU"/>
        </w:rPr>
        <w:t>положения</w:t>
      </w:r>
      <w:r w:rsidR="00D07852" w:rsidRPr="00196273">
        <w:rPr>
          <w:rFonts w:ascii="Times New Roman" w:eastAsia="Times New Roman" w:hAnsi="Times New Roman" w:cs="Times New Roman"/>
          <w:sz w:val="28"/>
          <w:szCs w:val="28"/>
          <w:lang w:eastAsia="ru-RU"/>
        </w:rPr>
        <w:t xml:space="preserve"> и признаки</w:t>
      </w:r>
      <w:r w:rsidR="00101716" w:rsidRPr="00196273">
        <w:rPr>
          <w:rFonts w:ascii="Times New Roman" w:eastAsia="Times New Roman" w:hAnsi="Times New Roman" w:cs="Times New Roman"/>
          <w:sz w:val="28"/>
          <w:szCs w:val="28"/>
          <w:lang w:eastAsia="ru-RU"/>
        </w:rPr>
        <w:t xml:space="preserve"> </w:t>
      </w:r>
      <w:r w:rsidR="00037CDD" w:rsidRPr="00196273">
        <w:rPr>
          <w:rFonts w:ascii="Times New Roman" w:eastAsia="Times New Roman" w:hAnsi="Times New Roman" w:cs="Times New Roman"/>
          <w:sz w:val="28"/>
          <w:szCs w:val="28"/>
          <w:lang w:eastAsia="ru-RU"/>
        </w:rPr>
        <w:t>об обязательствах</w:t>
      </w:r>
      <w:r w:rsidR="00101716" w:rsidRPr="00196273">
        <w:rPr>
          <w:rFonts w:ascii="Times New Roman" w:eastAsia="Times New Roman" w:hAnsi="Times New Roman" w:cs="Times New Roman"/>
          <w:sz w:val="28"/>
          <w:szCs w:val="28"/>
          <w:lang w:eastAsia="ru-RU"/>
        </w:rPr>
        <w:t xml:space="preserve">, </w:t>
      </w:r>
      <w:r w:rsidR="00D07852" w:rsidRPr="00196273">
        <w:rPr>
          <w:rFonts w:ascii="Times New Roman" w:eastAsia="Times New Roman" w:hAnsi="Times New Roman" w:cs="Times New Roman"/>
          <w:sz w:val="28"/>
          <w:szCs w:val="28"/>
          <w:lang w:eastAsia="ru-RU"/>
        </w:rPr>
        <w:t>вследствие причинения вреда</w:t>
      </w:r>
      <w:r w:rsidRPr="00196273">
        <w:rPr>
          <w:rFonts w:ascii="Times New Roman" w:eastAsia="Times New Roman" w:hAnsi="Times New Roman" w:cs="Times New Roman"/>
          <w:sz w:val="28"/>
          <w:szCs w:val="28"/>
          <w:lang w:eastAsia="ru-RU"/>
        </w:rPr>
        <w:t>;</w:t>
      </w:r>
    </w:p>
    <w:p w14:paraId="6DADC1A0" w14:textId="592337FA" w:rsidR="0034487E" w:rsidRPr="00196273" w:rsidRDefault="0034487E" w:rsidP="00196273">
      <w:pPr>
        <w:pStyle w:val="aa"/>
        <w:numPr>
          <w:ilvl w:val="0"/>
          <w:numId w:val="35"/>
        </w:numPr>
        <w:spacing w:after="0" w:line="360" w:lineRule="auto"/>
        <w:ind w:left="0" w:firstLine="397"/>
        <w:jc w:val="both"/>
        <w:rPr>
          <w:rFonts w:ascii="Times New Roman" w:eastAsia="Times New Roman" w:hAnsi="Times New Roman" w:cs="Times New Roman"/>
          <w:sz w:val="28"/>
          <w:szCs w:val="28"/>
          <w:lang w:eastAsia="ru-RU"/>
        </w:rPr>
      </w:pPr>
      <w:r w:rsidRPr="00196273">
        <w:rPr>
          <w:rFonts w:ascii="Times New Roman" w:eastAsia="Times New Roman" w:hAnsi="Times New Roman" w:cs="Times New Roman"/>
          <w:sz w:val="28"/>
          <w:szCs w:val="28"/>
          <w:lang w:eastAsia="ru-RU"/>
        </w:rPr>
        <w:t>обобщить положение и признаки обязательств, возникающие вследствие причинения вреда</w:t>
      </w:r>
    </w:p>
    <w:p w14:paraId="7C01C23D" w14:textId="37274C2F" w:rsidR="00D07852" w:rsidRPr="00196273" w:rsidRDefault="00037CDD" w:rsidP="00196273">
      <w:pPr>
        <w:pStyle w:val="aa"/>
        <w:numPr>
          <w:ilvl w:val="0"/>
          <w:numId w:val="35"/>
        </w:numPr>
        <w:spacing w:after="0" w:line="360" w:lineRule="auto"/>
        <w:ind w:left="0" w:firstLine="397"/>
        <w:jc w:val="both"/>
        <w:rPr>
          <w:rFonts w:ascii="Times New Roman" w:eastAsia="Times New Roman" w:hAnsi="Times New Roman" w:cs="Times New Roman"/>
          <w:sz w:val="28"/>
          <w:szCs w:val="28"/>
          <w:lang w:eastAsia="ru-RU"/>
        </w:rPr>
      </w:pPr>
      <w:r w:rsidRPr="00196273">
        <w:rPr>
          <w:rFonts w:ascii="Times New Roman" w:eastAsia="Times New Roman" w:hAnsi="Times New Roman" w:cs="Times New Roman"/>
          <w:sz w:val="28"/>
          <w:szCs w:val="28"/>
          <w:lang w:eastAsia="ru-RU"/>
        </w:rPr>
        <w:t>охарактеризовать элементы</w:t>
      </w:r>
      <w:r w:rsidR="00D07852" w:rsidRPr="00196273">
        <w:rPr>
          <w:rFonts w:ascii="Times New Roman" w:eastAsia="Times New Roman" w:hAnsi="Times New Roman" w:cs="Times New Roman"/>
          <w:sz w:val="28"/>
          <w:szCs w:val="28"/>
          <w:lang w:eastAsia="ru-RU"/>
        </w:rPr>
        <w:t xml:space="preserve"> и условия возникновения обязатель</w:t>
      </w:r>
      <w:proofErr w:type="gramStart"/>
      <w:r w:rsidR="00D07852" w:rsidRPr="00196273">
        <w:rPr>
          <w:rFonts w:ascii="Times New Roman" w:eastAsia="Times New Roman" w:hAnsi="Times New Roman" w:cs="Times New Roman"/>
          <w:sz w:val="28"/>
          <w:szCs w:val="28"/>
          <w:lang w:eastAsia="ru-RU"/>
        </w:rPr>
        <w:t>ств всл</w:t>
      </w:r>
      <w:proofErr w:type="gramEnd"/>
      <w:r w:rsidR="00D07852" w:rsidRPr="00196273">
        <w:rPr>
          <w:rFonts w:ascii="Times New Roman" w:eastAsia="Times New Roman" w:hAnsi="Times New Roman" w:cs="Times New Roman"/>
          <w:sz w:val="28"/>
          <w:szCs w:val="28"/>
          <w:lang w:eastAsia="ru-RU"/>
        </w:rPr>
        <w:t>едствие причинения вреда</w:t>
      </w:r>
      <w:r w:rsidR="009F0319" w:rsidRPr="00196273">
        <w:rPr>
          <w:rFonts w:ascii="Times New Roman" w:eastAsia="Times New Roman" w:hAnsi="Times New Roman" w:cs="Times New Roman"/>
          <w:sz w:val="28"/>
          <w:szCs w:val="28"/>
          <w:lang w:eastAsia="ru-RU"/>
        </w:rPr>
        <w:t>;</w:t>
      </w:r>
    </w:p>
    <w:p w14:paraId="555F365D" w14:textId="79A28328" w:rsidR="0034487E" w:rsidRPr="00196273" w:rsidRDefault="00196273" w:rsidP="00196273">
      <w:pPr>
        <w:pStyle w:val="aa"/>
        <w:numPr>
          <w:ilvl w:val="0"/>
          <w:numId w:val="35"/>
        </w:numPr>
        <w:spacing w:after="0" w:line="360" w:lineRule="auto"/>
        <w:ind w:left="0" w:firstLine="397"/>
        <w:jc w:val="both"/>
        <w:rPr>
          <w:rFonts w:ascii="Times New Roman" w:eastAsia="Times New Roman" w:hAnsi="Times New Roman" w:cs="Times New Roman"/>
          <w:sz w:val="28"/>
          <w:szCs w:val="28"/>
          <w:lang w:eastAsia="ru-RU"/>
        </w:rPr>
      </w:pPr>
      <w:r w:rsidRPr="00196273">
        <w:rPr>
          <w:rFonts w:ascii="Times New Roman" w:eastAsia="Times New Roman" w:hAnsi="Times New Roman" w:cs="Times New Roman"/>
          <w:sz w:val="28"/>
          <w:szCs w:val="28"/>
          <w:lang w:eastAsia="ru-RU"/>
        </w:rPr>
        <w:t>д</w:t>
      </w:r>
      <w:r w:rsidR="0034487E" w:rsidRPr="00196273">
        <w:rPr>
          <w:rFonts w:ascii="Times New Roman" w:eastAsia="Times New Roman" w:hAnsi="Times New Roman" w:cs="Times New Roman"/>
          <w:sz w:val="28"/>
          <w:szCs w:val="28"/>
          <w:lang w:eastAsia="ru-RU"/>
        </w:rPr>
        <w:t xml:space="preserve">ать оценку </w:t>
      </w:r>
      <w:r w:rsidRPr="00196273">
        <w:rPr>
          <w:rFonts w:ascii="Times New Roman" w:eastAsia="Times New Roman" w:hAnsi="Times New Roman" w:cs="Times New Roman"/>
          <w:sz w:val="28"/>
          <w:szCs w:val="28"/>
          <w:lang w:eastAsia="ru-RU"/>
        </w:rPr>
        <w:t>видам обязатель</w:t>
      </w:r>
      <w:proofErr w:type="gramStart"/>
      <w:r w:rsidRPr="00196273">
        <w:rPr>
          <w:rFonts w:ascii="Times New Roman" w:eastAsia="Times New Roman" w:hAnsi="Times New Roman" w:cs="Times New Roman"/>
          <w:sz w:val="28"/>
          <w:szCs w:val="28"/>
          <w:lang w:eastAsia="ru-RU"/>
        </w:rPr>
        <w:t>ств всл</w:t>
      </w:r>
      <w:proofErr w:type="gramEnd"/>
      <w:r w:rsidRPr="00196273">
        <w:rPr>
          <w:rFonts w:ascii="Times New Roman" w:eastAsia="Times New Roman" w:hAnsi="Times New Roman" w:cs="Times New Roman"/>
          <w:sz w:val="28"/>
          <w:szCs w:val="28"/>
          <w:lang w:eastAsia="ru-RU"/>
        </w:rPr>
        <w:t>едствие причинения вреда;</w:t>
      </w:r>
    </w:p>
    <w:p w14:paraId="3FB5E0D2" w14:textId="6A8E9ECC" w:rsidR="0034487E" w:rsidRPr="00196273" w:rsidRDefault="0034487E" w:rsidP="00196273">
      <w:pPr>
        <w:pStyle w:val="aa"/>
        <w:numPr>
          <w:ilvl w:val="0"/>
          <w:numId w:val="35"/>
        </w:numPr>
        <w:spacing w:after="0" w:line="360" w:lineRule="auto"/>
        <w:ind w:left="0" w:firstLine="397"/>
        <w:jc w:val="both"/>
        <w:rPr>
          <w:rFonts w:ascii="Times New Roman" w:eastAsia="Times New Roman" w:hAnsi="Times New Roman" w:cs="Times New Roman"/>
          <w:sz w:val="28"/>
          <w:szCs w:val="28"/>
          <w:lang w:eastAsia="ru-RU"/>
        </w:rPr>
      </w:pPr>
      <w:r w:rsidRPr="00196273">
        <w:rPr>
          <w:rFonts w:ascii="Times New Roman" w:eastAsia="Times New Roman" w:hAnsi="Times New Roman" w:cs="Times New Roman"/>
          <w:sz w:val="28"/>
          <w:szCs w:val="28"/>
          <w:lang w:eastAsia="ru-RU"/>
        </w:rPr>
        <w:t>дать оценку обязательствам вследствие причинения вреда несовершеннолетним и недееспособным гражданином;</w:t>
      </w:r>
    </w:p>
    <w:p w14:paraId="6A85A301" w14:textId="7C6EEF51" w:rsidR="00101716" w:rsidRPr="00196273" w:rsidRDefault="0034487E" w:rsidP="00196273">
      <w:pPr>
        <w:pStyle w:val="aa"/>
        <w:numPr>
          <w:ilvl w:val="0"/>
          <w:numId w:val="35"/>
        </w:numPr>
        <w:spacing w:after="0" w:line="360" w:lineRule="auto"/>
        <w:ind w:left="0" w:firstLine="397"/>
        <w:jc w:val="both"/>
        <w:rPr>
          <w:rFonts w:ascii="Times New Roman" w:eastAsia="Times New Roman" w:hAnsi="Times New Roman" w:cs="Times New Roman"/>
          <w:sz w:val="28"/>
          <w:szCs w:val="28"/>
          <w:lang w:eastAsia="ru-RU"/>
        </w:rPr>
      </w:pPr>
      <w:r w:rsidRPr="00196273">
        <w:rPr>
          <w:rFonts w:ascii="Times New Roman" w:eastAsia="Times New Roman" w:hAnsi="Times New Roman" w:cs="Times New Roman"/>
          <w:sz w:val="28"/>
          <w:szCs w:val="28"/>
          <w:lang w:eastAsia="ru-RU"/>
        </w:rPr>
        <w:t xml:space="preserve">уточнить </w:t>
      </w:r>
      <w:r w:rsidR="00196273" w:rsidRPr="00196273">
        <w:rPr>
          <w:rFonts w:ascii="Times New Roman" w:eastAsia="Times New Roman" w:hAnsi="Times New Roman" w:cs="Times New Roman"/>
          <w:sz w:val="28"/>
          <w:szCs w:val="28"/>
          <w:lang w:eastAsia="ru-RU"/>
        </w:rPr>
        <w:t xml:space="preserve">обязательства, возникающие </w:t>
      </w:r>
      <w:proofErr w:type="gramStart"/>
      <w:r w:rsidR="00196273" w:rsidRPr="00196273">
        <w:rPr>
          <w:rFonts w:ascii="Times New Roman" w:eastAsia="Times New Roman" w:hAnsi="Times New Roman" w:cs="Times New Roman"/>
          <w:sz w:val="28"/>
          <w:szCs w:val="28"/>
          <w:lang w:eastAsia="ru-RU"/>
        </w:rPr>
        <w:t>вследствие</w:t>
      </w:r>
      <w:proofErr w:type="gramEnd"/>
      <w:r w:rsidR="00196273" w:rsidRPr="00196273">
        <w:rPr>
          <w:rFonts w:ascii="Times New Roman" w:eastAsia="Times New Roman" w:hAnsi="Times New Roman" w:cs="Times New Roman"/>
          <w:sz w:val="28"/>
          <w:szCs w:val="28"/>
          <w:lang w:eastAsia="ru-RU"/>
        </w:rPr>
        <w:t xml:space="preserve"> </w:t>
      </w:r>
      <w:proofErr w:type="gramStart"/>
      <w:r w:rsidR="00196273" w:rsidRPr="00196273">
        <w:rPr>
          <w:rFonts w:ascii="Times New Roman" w:eastAsia="Times New Roman" w:hAnsi="Times New Roman" w:cs="Times New Roman"/>
          <w:sz w:val="28"/>
          <w:szCs w:val="28"/>
          <w:lang w:eastAsia="ru-RU"/>
        </w:rPr>
        <w:t>причинение</w:t>
      </w:r>
      <w:proofErr w:type="gramEnd"/>
      <w:r w:rsidR="00196273" w:rsidRPr="00196273">
        <w:rPr>
          <w:rFonts w:ascii="Times New Roman" w:eastAsia="Times New Roman" w:hAnsi="Times New Roman" w:cs="Times New Roman"/>
          <w:sz w:val="28"/>
          <w:szCs w:val="28"/>
          <w:lang w:eastAsia="ru-RU"/>
        </w:rPr>
        <w:t xml:space="preserve"> вреда деятельность, создающая повышенную опасность;</w:t>
      </w:r>
    </w:p>
    <w:p w14:paraId="046039EB" w14:textId="46DFF641" w:rsidR="00196273" w:rsidRPr="00196273" w:rsidRDefault="00196273" w:rsidP="00196273">
      <w:pPr>
        <w:pStyle w:val="aa"/>
        <w:numPr>
          <w:ilvl w:val="0"/>
          <w:numId w:val="35"/>
        </w:numPr>
        <w:spacing w:after="0" w:line="360" w:lineRule="auto"/>
        <w:ind w:left="0" w:firstLine="397"/>
        <w:jc w:val="both"/>
        <w:rPr>
          <w:rFonts w:ascii="Times New Roman" w:eastAsia="Times New Roman" w:hAnsi="Times New Roman" w:cs="Times New Roman"/>
          <w:sz w:val="28"/>
          <w:szCs w:val="28"/>
          <w:lang w:eastAsia="ru-RU"/>
        </w:rPr>
      </w:pPr>
      <w:r w:rsidRPr="00196273">
        <w:rPr>
          <w:rFonts w:ascii="Times New Roman" w:eastAsia="Times New Roman" w:hAnsi="Times New Roman" w:cs="Times New Roman"/>
          <w:sz w:val="28"/>
          <w:szCs w:val="28"/>
          <w:lang w:eastAsia="ru-RU"/>
        </w:rPr>
        <w:t xml:space="preserve">исследовать </w:t>
      </w:r>
      <w:proofErr w:type="gramStart"/>
      <w:r w:rsidRPr="00196273">
        <w:rPr>
          <w:rFonts w:ascii="Times New Roman" w:eastAsia="Times New Roman" w:hAnsi="Times New Roman" w:cs="Times New Roman"/>
          <w:sz w:val="28"/>
          <w:szCs w:val="28"/>
          <w:lang w:eastAsia="ru-RU"/>
        </w:rPr>
        <w:t>ответственность</w:t>
      </w:r>
      <w:proofErr w:type="gramEnd"/>
      <w:r w:rsidRPr="00196273">
        <w:rPr>
          <w:rFonts w:ascii="Times New Roman" w:eastAsia="Times New Roman" w:hAnsi="Times New Roman" w:cs="Times New Roman"/>
          <w:sz w:val="28"/>
          <w:szCs w:val="28"/>
          <w:lang w:eastAsia="ru-RU"/>
        </w:rPr>
        <w:t xml:space="preserve"> возникающую </w:t>
      </w:r>
      <w:proofErr w:type="spellStart"/>
      <w:r w:rsidRPr="00196273">
        <w:rPr>
          <w:rFonts w:ascii="Times New Roman" w:eastAsia="Times New Roman" w:hAnsi="Times New Roman" w:cs="Times New Roman"/>
          <w:sz w:val="28"/>
          <w:szCs w:val="28"/>
          <w:lang w:eastAsia="ru-RU"/>
        </w:rPr>
        <w:t>вследствии</w:t>
      </w:r>
      <w:proofErr w:type="spellEnd"/>
      <w:r w:rsidRPr="00196273">
        <w:rPr>
          <w:rFonts w:ascii="Times New Roman" w:eastAsia="Times New Roman" w:hAnsi="Times New Roman" w:cs="Times New Roman"/>
          <w:sz w:val="28"/>
          <w:szCs w:val="28"/>
          <w:lang w:eastAsia="ru-RU"/>
        </w:rPr>
        <w:t xml:space="preserve"> причинения вреда;</w:t>
      </w:r>
    </w:p>
    <w:p w14:paraId="23CB5F84" w14:textId="156FA980" w:rsidR="0025462E" w:rsidRPr="00196273" w:rsidRDefault="009F0319" w:rsidP="00196273">
      <w:pPr>
        <w:pStyle w:val="aa"/>
        <w:numPr>
          <w:ilvl w:val="0"/>
          <w:numId w:val="35"/>
        </w:numPr>
        <w:spacing w:after="0" w:line="360" w:lineRule="auto"/>
        <w:ind w:left="0" w:firstLine="397"/>
        <w:jc w:val="both"/>
        <w:rPr>
          <w:rFonts w:ascii="Times New Roman" w:hAnsi="Times New Roman" w:cs="Times New Roman"/>
          <w:sz w:val="28"/>
          <w:szCs w:val="28"/>
          <w:shd w:val="clear" w:color="auto" w:fill="FFFFFF"/>
        </w:rPr>
      </w:pPr>
      <w:r w:rsidRPr="00196273">
        <w:rPr>
          <w:rFonts w:ascii="Times New Roman" w:eastAsia="Times New Roman" w:hAnsi="Times New Roman" w:cs="Times New Roman"/>
          <w:sz w:val="28"/>
          <w:szCs w:val="28"/>
          <w:lang w:eastAsia="ru-RU"/>
        </w:rPr>
        <w:t>о</w:t>
      </w:r>
      <w:r w:rsidR="00101716" w:rsidRPr="00196273">
        <w:rPr>
          <w:rFonts w:ascii="Times New Roman" w:eastAsia="Times New Roman" w:hAnsi="Times New Roman" w:cs="Times New Roman"/>
          <w:sz w:val="28"/>
          <w:szCs w:val="28"/>
          <w:lang w:eastAsia="ru-RU"/>
        </w:rPr>
        <w:t xml:space="preserve">бозначить </w:t>
      </w:r>
      <w:r w:rsidR="00CE639F">
        <w:rPr>
          <w:rFonts w:ascii="Times New Roman" w:eastAsia="Times New Roman" w:hAnsi="Times New Roman" w:cs="Times New Roman"/>
          <w:sz w:val="28"/>
          <w:szCs w:val="28"/>
          <w:lang w:eastAsia="ru-RU"/>
        </w:rPr>
        <w:t>основания делик</w:t>
      </w:r>
      <w:r w:rsidR="00196273" w:rsidRPr="00196273">
        <w:rPr>
          <w:rFonts w:ascii="Times New Roman" w:eastAsia="Times New Roman" w:hAnsi="Times New Roman" w:cs="Times New Roman"/>
          <w:sz w:val="28"/>
          <w:szCs w:val="28"/>
          <w:lang w:eastAsia="ru-RU"/>
        </w:rPr>
        <w:t>т</w:t>
      </w:r>
      <w:r w:rsidR="00CE639F">
        <w:rPr>
          <w:rFonts w:ascii="Times New Roman" w:eastAsia="Times New Roman" w:hAnsi="Times New Roman" w:cs="Times New Roman"/>
          <w:sz w:val="28"/>
          <w:szCs w:val="28"/>
          <w:lang w:eastAsia="ru-RU"/>
        </w:rPr>
        <w:t>н</w:t>
      </w:r>
      <w:r w:rsidR="00196273" w:rsidRPr="00196273">
        <w:rPr>
          <w:rFonts w:ascii="Times New Roman" w:eastAsia="Times New Roman" w:hAnsi="Times New Roman" w:cs="Times New Roman"/>
          <w:sz w:val="28"/>
          <w:szCs w:val="28"/>
          <w:lang w:eastAsia="ru-RU"/>
        </w:rPr>
        <w:t>ой ответственности</w:t>
      </w:r>
      <w:r w:rsidR="006E42FA" w:rsidRPr="00196273">
        <w:rPr>
          <w:rFonts w:ascii="Times New Roman" w:eastAsia="Times New Roman" w:hAnsi="Times New Roman" w:cs="Times New Roman"/>
          <w:sz w:val="28"/>
          <w:szCs w:val="28"/>
          <w:lang w:eastAsia="ru-RU"/>
        </w:rPr>
        <w:t>,</w:t>
      </w:r>
      <w:r w:rsidR="00101716" w:rsidRPr="00196273">
        <w:rPr>
          <w:rFonts w:ascii="Times New Roman" w:eastAsia="Times New Roman" w:hAnsi="Times New Roman" w:cs="Times New Roman"/>
          <w:sz w:val="28"/>
          <w:szCs w:val="28"/>
          <w:lang w:eastAsia="ru-RU"/>
        </w:rPr>
        <w:t xml:space="preserve"> </w:t>
      </w:r>
      <w:proofErr w:type="gramStart"/>
      <w:r w:rsidR="00101716" w:rsidRPr="00196273">
        <w:rPr>
          <w:rFonts w:ascii="Times New Roman" w:eastAsia="Times New Roman" w:hAnsi="Times New Roman" w:cs="Times New Roman"/>
          <w:sz w:val="28"/>
          <w:szCs w:val="28"/>
          <w:lang w:eastAsia="ru-RU"/>
        </w:rPr>
        <w:t>возникающую</w:t>
      </w:r>
      <w:proofErr w:type="gramEnd"/>
      <w:r w:rsidR="00101716" w:rsidRPr="00196273">
        <w:rPr>
          <w:rFonts w:ascii="Times New Roman" w:eastAsia="Times New Roman" w:hAnsi="Times New Roman" w:cs="Times New Roman"/>
          <w:sz w:val="28"/>
          <w:szCs w:val="28"/>
          <w:lang w:eastAsia="ru-RU"/>
        </w:rPr>
        <w:t xml:space="preserve"> </w:t>
      </w:r>
      <w:r w:rsidR="006E42FA" w:rsidRPr="00196273">
        <w:rPr>
          <w:rFonts w:ascii="Times New Roman" w:eastAsia="Times New Roman" w:hAnsi="Times New Roman" w:cs="Times New Roman"/>
          <w:sz w:val="28"/>
          <w:szCs w:val="28"/>
          <w:lang w:eastAsia="ru-RU"/>
        </w:rPr>
        <w:t>вследствие</w:t>
      </w:r>
      <w:r w:rsidR="00101716" w:rsidRPr="00196273">
        <w:rPr>
          <w:rFonts w:ascii="Times New Roman" w:eastAsia="Times New Roman" w:hAnsi="Times New Roman" w:cs="Times New Roman"/>
          <w:sz w:val="28"/>
          <w:szCs w:val="28"/>
          <w:lang w:eastAsia="ru-RU"/>
        </w:rPr>
        <w:t xml:space="preserve"> причинения вреда, а также </w:t>
      </w:r>
      <w:r w:rsidR="006E42FA" w:rsidRPr="00196273">
        <w:rPr>
          <w:rFonts w:ascii="Times New Roman" w:eastAsia="Times New Roman" w:hAnsi="Times New Roman" w:cs="Times New Roman"/>
          <w:sz w:val="28"/>
          <w:szCs w:val="28"/>
          <w:lang w:eastAsia="ru-RU"/>
        </w:rPr>
        <w:t>охарактеризовать пути возмещения вреда.</w:t>
      </w:r>
    </w:p>
    <w:p w14:paraId="4C1C11FC" w14:textId="377012BD" w:rsidR="007B1A2E" w:rsidRPr="00975ABC" w:rsidRDefault="008B7D3D" w:rsidP="00A06FA2">
      <w:pPr>
        <w:shd w:val="clear" w:color="auto" w:fill="FFFFFF"/>
        <w:spacing w:after="0" w:line="360" w:lineRule="auto"/>
        <w:ind w:firstLine="709"/>
        <w:jc w:val="both"/>
        <w:rPr>
          <w:rFonts w:ascii="Arial" w:eastAsia="Times New Roman" w:hAnsi="Arial" w:cs="Arial"/>
          <w:sz w:val="20"/>
          <w:szCs w:val="20"/>
          <w:lang w:eastAsia="ru-RU"/>
        </w:rPr>
      </w:pPr>
      <w:r w:rsidRPr="00975ABC">
        <w:rPr>
          <w:rFonts w:ascii="Times New Roman" w:hAnsi="Times New Roman" w:cs="Times New Roman"/>
          <w:b/>
          <w:bCs/>
          <w:sz w:val="28"/>
          <w:szCs w:val="28"/>
        </w:rPr>
        <w:t>Теоретико-методологическая база</w:t>
      </w:r>
      <w:r w:rsidR="00F5187D" w:rsidRPr="00975ABC">
        <w:rPr>
          <w:rFonts w:ascii="Times New Roman" w:hAnsi="Times New Roman" w:cs="Times New Roman"/>
          <w:b/>
          <w:bCs/>
          <w:sz w:val="28"/>
          <w:szCs w:val="28"/>
        </w:rPr>
        <w:t xml:space="preserve"> </w:t>
      </w:r>
      <w:r w:rsidR="00037CDD" w:rsidRPr="00975ABC">
        <w:rPr>
          <w:rFonts w:ascii="Times New Roman" w:hAnsi="Times New Roman"/>
          <w:sz w:val="28"/>
          <w:szCs w:val="28"/>
        </w:rPr>
        <w:t>при написаниях</w:t>
      </w:r>
      <w:r w:rsidR="00F5187D" w:rsidRPr="00975ABC">
        <w:rPr>
          <w:rFonts w:ascii="Times New Roman" w:hAnsi="Times New Roman"/>
          <w:sz w:val="28"/>
          <w:szCs w:val="28"/>
        </w:rPr>
        <w:t xml:space="preserve"> итогов нами были изучены нормативно-правовые акты Российской Федерации, её субъектов, локальные нормативно-правовые акты. Более того мной прочитана и </w:t>
      </w:r>
      <w:r w:rsidR="00F5187D" w:rsidRPr="00975ABC">
        <w:rPr>
          <w:rFonts w:ascii="Times New Roman" w:hAnsi="Times New Roman"/>
          <w:sz w:val="28"/>
          <w:szCs w:val="28"/>
        </w:rPr>
        <w:lastRenderedPageBreak/>
        <w:t xml:space="preserve">просмотрена </w:t>
      </w:r>
      <w:r w:rsidR="00037CDD" w:rsidRPr="00975ABC">
        <w:rPr>
          <w:rFonts w:ascii="Times New Roman" w:hAnsi="Times New Roman"/>
          <w:sz w:val="28"/>
          <w:szCs w:val="28"/>
        </w:rPr>
        <w:t>юридическая литература</w:t>
      </w:r>
      <w:r w:rsidR="00F5187D" w:rsidRPr="00975ABC">
        <w:rPr>
          <w:rFonts w:ascii="Times New Roman" w:hAnsi="Times New Roman"/>
          <w:sz w:val="28"/>
          <w:szCs w:val="28"/>
        </w:rPr>
        <w:t xml:space="preserve"> по теме исследования, в том числе таких авторов как </w:t>
      </w:r>
      <w:r w:rsidR="00F5187D" w:rsidRPr="00975ABC">
        <w:rPr>
          <w:rFonts w:ascii="Times New Roman" w:hAnsi="Times New Roman" w:cs="Times New Roman"/>
          <w:sz w:val="28"/>
          <w:szCs w:val="28"/>
        </w:rPr>
        <w:t>(</w:t>
      </w:r>
      <w:r w:rsidR="00B13DC2" w:rsidRPr="00975ABC">
        <w:rPr>
          <w:rFonts w:ascii="Times New Roman" w:eastAsia="Times New Roman" w:hAnsi="Times New Roman" w:cs="Times New Roman"/>
          <w:sz w:val="28"/>
          <w:szCs w:val="28"/>
          <w:lang w:eastAsia="ru-RU"/>
        </w:rPr>
        <w:t>М.</w:t>
      </w:r>
      <w:r w:rsidR="00F5187D" w:rsidRPr="00975ABC">
        <w:rPr>
          <w:rFonts w:ascii="Times New Roman" w:eastAsia="Times New Roman" w:hAnsi="Times New Roman" w:cs="Times New Roman"/>
          <w:sz w:val="28"/>
          <w:szCs w:val="28"/>
          <w:lang w:eastAsia="ru-RU"/>
        </w:rPr>
        <w:t>Юристъ,</w:t>
      </w:r>
      <w:r w:rsidR="00F5187D" w:rsidRPr="00975ABC">
        <w:rPr>
          <w:rFonts w:ascii="Times New Roman" w:hAnsi="Times New Roman" w:cs="Times New Roman"/>
          <w:sz w:val="28"/>
          <w:szCs w:val="28"/>
          <w:shd w:val="clear" w:color="auto" w:fill="FFFFFF"/>
        </w:rPr>
        <w:t xml:space="preserve"> В</w:t>
      </w:r>
      <w:r w:rsidR="006E42FA" w:rsidRPr="00975ABC">
        <w:rPr>
          <w:rFonts w:ascii="Times New Roman" w:hAnsi="Times New Roman" w:cs="Times New Roman"/>
          <w:sz w:val="28"/>
          <w:szCs w:val="28"/>
          <w:shd w:val="clear" w:color="auto" w:fill="FFFFFF"/>
        </w:rPr>
        <w:t>.А.Хохлов</w:t>
      </w:r>
      <w:r w:rsidR="00B13DC2" w:rsidRPr="00975ABC">
        <w:rPr>
          <w:rFonts w:ascii="Times New Roman" w:hAnsi="Times New Roman" w:cs="Times New Roman"/>
          <w:sz w:val="28"/>
          <w:szCs w:val="28"/>
          <w:shd w:val="clear" w:color="auto" w:fill="FFFFFF"/>
        </w:rPr>
        <w:t>,</w:t>
      </w:r>
      <w:r w:rsidR="006E42FA" w:rsidRPr="00975ABC">
        <w:rPr>
          <w:rFonts w:ascii="Times New Roman" w:hAnsi="Times New Roman" w:cs="Times New Roman"/>
          <w:sz w:val="28"/>
          <w:szCs w:val="28"/>
          <w:shd w:val="clear" w:color="auto" w:fill="FFFFFF"/>
        </w:rPr>
        <w:t xml:space="preserve"> </w:t>
      </w:r>
      <w:r w:rsidR="00B13DC2" w:rsidRPr="00975ABC">
        <w:rPr>
          <w:rFonts w:ascii="Times New Roman" w:hAnsi="Times New Roman" w:cs="Times New Roman"/>
          <w:sz w:val="28"/>
          <w:szCs w:val="28"/>
          <w:shd w:val="clear" w:color="auto" w:fill="FFFFFF"/>
        </w:rPr>
        <w:t xml:space="preserve"> А.С.Ш</w:t>
      </w:r>
      <w:r w:rsidR="006E42FA" w:rsidRPr="00975ABC">
        <w:rPr>
          <w:rFonts w:ascii="Times New Roman" w:hAnsi="Times New Roman" w:cs="Times New Roman"/>
          <w:sz w:val="28"/>
          <w:szCs w:val="28"/>
          <w:shd w:val="clear" w:color="auto" w:fill="FFFFFF"/>
        </w:rPr>
        <w:t>евченко</w:t>
      </w:r>
      <w:r w:rsidR="00B13DC2" w:rsidRPr="00975ABC">
        <w:rPr>
          <w:rFonts w:ascii="Times New Roman" w:hAnsi="Times New Roman" w:cs="Times New Roman"/>
          <w:sz w:val="28"/>
          <w:szCs w:val="28"/>
          <w:shd w:val="clear" w:color="auto" w:fill="FFFFFF"/>
        </w:rPr>
        <w:t xml:space="preserve">, </w:t>
      </w:r>
      <w:r w:rsidR="006E42FA" w:rsidRPr="00975ABC">
        <w:rPr>
          <w:rFonts w:ascii="Times New Roman" w:hAnsi="Times New Roman" w:cs="Times New Roman"/>
          <w:sz w:val="28"/>
          <w:szCs w:val="28"/>
          <w:shd w:val="clear" w:color="auto" w:fill="FFFFFF"/>
        </w:rPr>
        <w:t xml:space="preserve"> </w:t>
      </w:r>
      <w:r w:rsidR="00B13DC2" w:rsidRPr="00975ABC">
        <w:rPr>
          <w:rFonts w:ascii="Times New Roman" w:hAnsi="Times New Roman" w:cs="Times New Roman"/>
          <w:sz w:val="28"/>
          <w:szCs w:val="28"/>
          <w:shd w:val="clear" w:color="auto" w:fill="FFFFFF"/>
        </w:rPr>
        <w:t>Г.Н.</w:t>
      </w:r>
      <w:r w:rsidR="00F5187D" w:rsidRPr="00975ABC">
        <w:rPr>
          <w:rFonts w:ascii="Times New Roman" w:hAnsi="Times New Roman" w:cs="Times New Roman"/>
          <w:sz w:val="28"/>
          <w:szCs w:val="28"/>
          <w:shd w:val="clear" w:color="auto" w:fill="FFFFFF"/>
        </w:rPr>
        <w:t>Ш</w:t>
      </w:r>
      <w:r w:rsidR="006E42FA" w:rsidRPr="00975ABC">
        <w:rPr>
          <w:rFonts w:ascii="Times New Roman" w:hAnsi="Times New Roman" w:cs="Times New Roman"/>
          <w:sz w:val="28"/>
          <w:szCs w:val="28"/>
          <w:shd w:val="clear" w:color="auto" w:fill="FFFFFF"/>
        </w:rPr>
        <w:t>евченко</w:t>
      </w:r>
      <w:r w:rsidR="00F5187D" w:rsidRPr="00975ABC">
        <w:rPr>
          <w:rFonts w:ascii="Times New Roman" w:hAnsi="Times New Roman" w:cs="Times New Roman"/>
          <w:sz w:val="28"/>
          <w:szCs w:val="28"/>
          <w:shd w:val="clear" w:color="auto" w:fill="FFFFFF"/>
        </w:rPr>
        <w:t xml:space="preserve">, </w:t>
      </w:r>
      <w:r w:rsidR="006E42FA" w:rsidRPr="00975ABC">
        <w:rPr>
          <w:rFonts w:ascii="Times New Roman" w:hAnsi="Times New Roman" w:cs="Times New Roman"/>
          <w:sz w:val="28"/>
          <w:szCs w:val="28"/>
          <w:shd w:val="clear" w:color="auto" w:fill="FFFFFF"/>
        </w:rPr>
        <w:t xml:space="preserve"> </w:t>
      </w:r>
      <w:r w:rsidR="00F5187D" w:rsidRPr="00975ABC">
        <w:rPr>
          <w:rFonts w:ascii="Times New Roman" w:hAnsi="Times New Roman" w:cs="Times New Roman"/>
          <w:sz w:val="28"/>
          <w:szCs w:val="28"/>
          <w:shd w:val="clear" w:color="auto" w:fill="FFFFFF"/>
        </w:rPr>
        <w:t>Ф.К.С</w:t>
      </w:r>
      <w:r w:rsidR="006E42FA" w:rsidRPr="00975ABC">
        <w:rPr>
          <w:rFonts w:ascii="Times New Roman" w:hAnsi="Times New Roman" w:cs="Times New Roman"/>
          <w:sz w:val="28"/>
          <w:szCs w:val="28"/>
          <w:shd w:val="clear" w:color="auto" w:fill="FFFFFF"/>
        </w:rPr>
        <w:t>авиньи</w:t>
      </w:r>
      <w:r w:rsidR="00F5187D" w:rsidRPr="00975ABC">
        <w:rPr>
          <w:rFonts w:ascii="Times New Roman" w:eastAsia="Times New Roman" w:hAnsi="Times New Roman" w:cs="Times New Roman"/>
          <w:sz w:val="28"/>
          <w:szCs w:val="28"/>
          <w:lang w:eastAsia="ru-RU"/>
        </w:rPr>
        <w:t>,</w:t>
      </w:r>
      <w:r w:rsidR="00B13DC2" w:rsidRPr="00975ABC">
        <w:rPr>
          <w:rFonts w:ascii="Times New Roman" w:hAnsi="Times New Roman" w:cs="Times New Roman"/>
          <w:sz w:val="28"/>
          <w:szCs w:val="28"/>
        </w:rPr>
        <w:t xml:space="preserve"> </w:t>
      </w:r>
      <w:r w:rsidR="006E42FA" w:rsidRPr="00975ABC">
        <w:rPr>
          <w:rFonts w:ascii="Times New Roman" w:hAnsi="Times New Roman" w:cs="Times New Roman"/>
          <w:sz w:val="28"/>
          <w:szCs w:val="28"/>
        </w:rPr>
        <w:t xml:space="preserve"> </w:t>
      </w:r>
      <w:r w:rsidR="00B13DC2" w:rsidRPr="00975ABC">
        <w:rPr>
          <w:rFonts w:ascii="Times New Roman" w:eastAsia="Times New Roman" w:hAnsi="Times New Roman" w:cs="Times New Roman"/>
          <w:sz w:val="28"/>
          <w:szCs w:val="28"/>
          <w:lang w:eastAsia="ru-RU"/>
        </w:rPr>
        <w:t>В.С. Ем,</w:t>
      </w:r>
      <w:r w:rsidR="006E42FA" w:rsidRPr="00975ABC">
        <w:rPr>
          <w:rFonts w:ascii="Times New Roman" w:eastAsia="Times New Roman" w:hAnsi="Times New Roman" w:cs="Times New Roman"/>
          <w:sz w:val="28"/>
          <w:szCs w:val="28"/>
          <w:lang w:eastAsia="ru-RU"/>
        </w:rPr>
        <w:t xml:space="preserve"> </w:t>
      </w:r>
      <w:r w:rsidR="00B13DC2" w:rsidRPr="00975ABC">
        <w:rPr>
          <w:rFonts w:ascii="Times New Roman" w:eastAsia="Times New Roman" w:hAnsi="Times New Roman" w:cs="Times New Roman"/>
          <w:sz w:val="28"/>
          <w:szCs w:val="28"/>
          <w:lang w:eastAsia="ru-RU"/>
        </w:rPr>
        <w:t>Е.А. Суханов</w:t>
      </w:r>
      <w:r w:rsidR="006E42FA" w:rsidRPr="00975ABC">
        <w:rPr>
          <w:rFonts w:ascii="Times New Roman" w:eastAsia="Times New Roman" w:hAnsi="Times New Roman" w:cs="Times New Roman"/>
          <w:sz w:val="28"/>
          <w:szCs w:val="28"/>
          <w:lang w:eastAsia="ru-RU"/>
        </w:rPr>
        <w:t>, А.В.Устинова</w:t>
      </w:r>
      <w:r w:rsidR="00F5187D" w:rsidRPr="00975ABC">
        <w:rPr>
          <w:rFonts w:ascii="Times New Roman" w:hAnsi="Times New Roman" w:cs="Times New Roman"/>
          <w:sz w:val="28"/>
          <w:szCs w:val="28"/>
        </w:rPr>
        <w:t xml:space="preserve">.)  </w:t>
      </w:r>
      <w:r w:rsidR="00F5187D" w:rsidRPr="00975ABC">
        <w:rPr>
          <w:rFonts w:ascii="Times New Roman" w:hAnsi="Times New Roman"/>
          <w:sz w:val="28"/>
          <w:szCs w:val="28"/>
        </w:rPr>
        <w:t xml:space="preserve">а также иные источники, из которых производилось накопление информации </w:t>
      </w:r>
      <w:r w:rsidR="00037CDD" w:rsidRPr="00975ABC">
        <w:rPr>
          <w:rFonts w:ascii="Times New Roman" w:hAnsi="Times New Roman"/>
          <w:sz w:val="28"/>
          <w:szCs w:val="28"/>
        </w:rPr>
        <w:t>для данной</w:t>
      </w:r>
      <w:r w:rsidR="00F5187D" w:rsidRPr="00975ABC">
        <w:rPr>
          <w:rFonts w:ascii="Times New Roman" w:hAnsi="Times New Roman"/>
          <w:sz w:val="28"/>
          <w:szCs w:val="28"/>
        </w:rPr>
        <w:t xml:space="preserve"> курсовой работы.</w:t>
      </w:r>
    </w:p>
    <w:p w14:paraId="6BEAD1E0" w14:textId="73DCA1C0" w:rsidR="008B7D3D" w:rsidRPr="00975ABC" w:rsidRDefault="00307FD5" w:rsidP="00A06FA2">
      <w:pPr>
        <w:shd w:val="clear" w:color="auto" w:fill="FFFFFF"/>
        <w:spacing w:after="0" w:line="360" w:lineRule="auto"/>
        <w:ind w:firstLine="709"/>
        <w:jc w:val="both"/>
        <w:rPr>
          <w:rFonts w:ascii="Arial" w:eastAsia="Times New Roman" w:hAnsi="Arial" w:cs="Arial"/>
          <w:sz w:val="20"/>
          <w:szCs w:val="20"/>
          <w:lang w:eastAsia="ru-RU"/>
        </w:rPr>
      </w:pPr>
      <w:r>
        <w:rPr>
          <w:rFonts w:ascii="Times New Roman" w:hAnsi="Times New Roman" w:cs="Times New Roman"/>
          <w:b/>
          <w:bCs/>
          <w:sz w:val="28"/>
          <w:szCs w:val="28"/>
        </w:rPr>
        <w:t xml:space="preserve">Метод </w:t>
      </w:r>
      <w:r w:rsidR="008B7D3D" w:rsidRPr="00975ABC">
        <w:rPr>
          <w:rFonts w:ascii="Times New Roman" w:hAnsi="Times New Roman" w:cs="Times New Roman"/>
          <w:b/>
          <w:bCs/>
          <w:sz w:val="28"/>
          <w:szCs w:val="28"/>
        </w:rPr>
        <w:t>исследования</w:t>
      </w:r>
      <w:r w:rsidR="00975ABC">
        <w:rPr>
          <w:rFonts w:ascii="Times New Roman" w:hAnsi="Times New Roman" w:cs="Times New Roman"/>
          <w:b/>
          <w:bCs/>
          <w:sz w:val="28"/>
          <w:szCs w:val="28"/>
        </w:rPr>
        <w:t xml:space="preserve"> </w:t>
      </w:r>
      <w:r w:rsidR="00975ABC" w:rsidRPr="0021124B">
        <w:rPr>
          <w:rFonts w:ascii="Times New Roman" w:hAnsi="Times New Roman" w:cs="Times New Roman"/>
          <w:bCs/>
          <w:sz w:val="28"/>
          <w:szCs w:val="28"/>
        </w:rPr>
        <w:t>являются аналитическими.</w:t>
      </w:r>
    </w:p>
    <w:p w14:paraId="7ECF5A1F" w14:textId="4AD16E07" w:rsidR="005256A6" w:rsidRPr="00BE20AD" w:rsidRDefault="006C13D1" w:rsidP="00A06FA2">
      <w:pPr>
        <w:spacing w:after="0" w:line="360" w:lineRule="auto"/>
        <w:ind w:firstLine="709"/>
        <w:jc w:val="both"/>
        <w:rPr>
          <w:rFonts w:ascii="Times New Roman" w:hAnsi="Times New Roman" w:cs="Times New Roman"/>
          <w:b/>
          <w:bCs/>
          <w:sz w:val="28"/>
          <w:szCs w:val="28"/>
        </w:rPr>
      </w:pPr>
      <w:r w:rsidRPr="00975ABC">
        <w:rPr>
          <w:rFonts w:ascii="Times New Roman" w:hAnsi="Times New Roman" w:cs="Times New Roman"/>
          <w:b/>
          <w:bCs/>
          <w:sz w:val="28"/>
          <w:szCs w:val="28"/>
        </w:rPr>
        <w:t xml:space="preserve">Структура </w:t>
      </w:r>
      <w:r w:rsidRPr="00975ABC">
        <w:rPr>
          <w:rFonts w:ascii="Times New Roman" w:hAnsi="Times New Roman" w:cs="Times New Roman"/>
          <w:sz w:val="28"/>
          <w:szCs w:val="28"/>
        </w:rPr>
        <w:t xml:space="preserve">настоящего </w:t>
      </w:r>
      <w:r w:rsidRPr="00975ABC">
        <w:rPr>
          <w:rFonts w:ascii="Times New Roman" w:hAnsi="Times New Roman" w:cs="Times New Roman"/>
          <w:bCs/>
          <w:sz w:val="28"/>
          <w:szCs w:val="28"/>
        </w:rPr>
        <w:t>исследования</w:t>
      </w:r>
      <w:r w:rsidRPr="00975ABC">
        <w:rPr>
          <w:rFonts w:ascii="Times New Roman" w:hAnsi="Times New Roman" w:cs="Times New Roman"/>
          <w:sz w:val="28"/>
          <w:szCs w:val="28"/>
        </w:rPr>
        <w:t xml:space="preserve"> состоит из введения, трех глав, </w:t>
      </w:r>
      <w:r w:rsidR="008B7D3D" w:rsidRPr="00975ABC">
        <w:rPr>
          <w:rFonts w:ascii="Times New Roman" w:hAnsi="Times New Roman" w:cs="Times New Roman"/>
          <w:sz w:val="28"/>
          <w:szCs w:val="28"/>
        </w:rPr>
        <w:t xml:space="preserve">каждая из которых содержит параграфы, </w:t>
      </w:r>
      <w:r w:rsidRPr="00975ABC">
        <w:rPr>
          <w:rFonts w:ascii="Times New Roman" w:hAnsi="Times New Roman" w:cs="Times New Roman"/>
          <w:sz w:val="28"/>
          <w:szCs w:val="28"/>
        </w:rPr>
        <w:t>заключения,</w:t>
      </w:r>
      <w:r w:rsidR="0021124B">
        <w:rPr>
          <w:rFonts w:ascii="Times New Roman" w:hAnsi="Times New Roman" w:cs="Times New Roman"/>
          <w:sz w:val="28"/>
          <w:szCs w:val="28"/>
        </w:rPr>
        <w:t xml:space="preserve"> списка используемой литерат</w:t>
      </w:r>
      <w:r w:rsidR="005B6C1E">
        <w:rPr>
          <w:rFonts w:ascii="Times New Roman" w:hAnsi="Times New Roman" w:cs="Times New Roman"/>
          <w:sz w:val="28"/>
          <w:szCs w:val="28"/>
        </w:rPr>
        <w:t>уры, глоссария и ряда приложений</w:t>
      </w:r>
      <w:r w:rsidR="0021124B">
        <w:rPr>
          <w:rFonts w:ascii="Times New Roman" w:hAnsi="Times New Roman" w:cs="Times New Roman"/>
          <w:sz w:val="28"/>
          <w:szCs w:val="28"/>
        </w:rPr>
        <w:t>.</w:t>
      </w:r>
    </w:p>
    <w:p w14:paraId="47EF7332" w14:textId="77777777" w:rsidR="00196273" w:rsidRDefault="0019627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3C141D8" w14:textId="05E89D84" w:rsidR="00931E76" w:rsidRPr="00E05D2D" w:rsidRDefault="00931E76" w:rsidP="00307FD5">
      <w:pPr>
        <w:spacing w:after="0" w:line="360" w:lineRule="auto"/>
        <w:ind w:firstLine="709"/>
        <w:jc w:val="both"/>
        <w:rPr>
          <w:rFonts w:ascii="Times New Roman" w:eastAsia="Times New Roman" w:hAnsi="Times New Roman" w:cs="Times New Roman"/>
          <w:b/>
          <w:sz w:val="28"/>
          <w:szCs w:val="28"/>
          <w:lang w:eastAsia="ru-RU"/>
        </w:rPr>
      </w:pPr>
      <w:r w:rsidRPr="00E05D2D">
        <w:rPr>
          <w:rFonts w:ascii="Times New Roman" w:eastAsia="Times New Roman" w:hAnsi="Times New Roman" w:cs="Times New Roman"/>
          <w:b/>
          <w:sz w:val="28"/>
          <w:szCs w:val="28"/>
          <w:lang w:eastAsia="ru-RU"/>
        </w:rPr>
        <w:lastRenderedPageBreak/>
        <w:t>ГЛАВА I. ОБЩИЕ ПОЛОЖЕНИЕ ОБ ОБЯЗАТЕЛЬСТВАХ ВСЛЕДСТВИЕ ПРИЧИНЕНИЯ ВРЕДА</w:t>
      </w:r>
    </w:p>
    <w:p w14:paraId="5807F753" w14:textId="01D438DF" w:rsidR="00931E76" w:rsidRDefault="00931E76" w:rsidP="00307FD5">
      <w:pPr>
        <w:pStyle w:val="aa"/>
        <w:numPr>
          <w:ilvl w:val="1"/>
          <w:numId w:val="2"/>
        </w:numPr>
        <w:spacing w:after="0" w:line="360" w:lineRule="auto"/>
        <w:ind w:left="0" w:firstLine="709"/>
        <w:jc w:val="both"/>
        <w:rPr>
          <w:rFonts w:ascii="Times New Roman" w:eastAsia="Times New Roman" w:hAnsi="Times New Roman" w:cs="Times New Roman"/>
          <w:b/>
          <w:sz w:val="28"/>
          <w:szCs w:val="28"/>
          <w:lang w:eastAsia="ru-RU"/>
        </w:rPr>
      </w:pPr>
      <w:r w:rsidRPr="008B7D3D">
        <w:rPr>
          <w:rFonts w:ascii="Times New Roman" w:eastAsia="Times New Roman" w:hAnsi="Times New Roman" w:cs="Times New Roman"/>
          <w:b/>
          <w:sz w:val="28"/>
          <w:szCs w:val="28"/>
          <w:lang w:eastAsia="ru-RU"/>
        </w:rPr>
        <w:t>Положение и признаки обязательств, возникающие вследствие причинения вреда</w:t>
      </w:r>
    </w:p>
    <w:p w14:paraId="44A80EBB" w14:textId="77777777" w:rsidR="008B7D3D" w:rsidRPr="008B7D3D" w:rsidRDefault="008B7D3D" w:rsidP="00F064D5">
      <w:pPr>
        <w:pStyle w:val="aa"/>
        <w:spacing w:after="0" w:line="360" w:lineRule="auto"/>
        <w:ind w:left="0" w:firstLine="709"/>
        <w:jc w:val="both"/>
        <w:rPr>
          <w:rFonts w:ascii="Times New Roman" w:eastAsia="Times New Roman" w:hAnsi="Times New Roman" w:cs="Times New Roman"/>
          <w:b/>
          <w:sz w:val="28"/>
          <w:szCs w:val="28"/>
          <w:lang w:eastAsia="ru-RU"/>
        </w:rPr>
      </w:pPr>
    </w:p>
    <w:p w14:paraId="7E4A0521" w14:textId="197C4E8F" w:rsidR="007E53E2" w:rsidRDefault="00534A82"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Обязательство представляет собой гражданск</w:t>
      </w:r>
      <w:r w:rsidR="006E42FA">
        <w:rPr>
          <w:rFonts w:ascii="Times New Roman" w:eastAsia="Times New Roman" w:hAnsi="Times New Roman" w:cs="Times New Roman"/>
          <w:color w:val="000000"/>
          <w:sz w:val="28"/>
          <w:szCs w:val="28"/>
          <w:lang w:eastAsia="ru-RU"/>
        </w:rPr>
        <w:t>о -</w:t>
      </w:r>
      <w:r w:rsidR="008B7D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правовые правоотношения, в котором одно лицо</w:t>
      </w:r>
      <w:r w:rsidR="00813D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(должник)</w:t>
      </w:r>
      <w:r w:rsidR="007E53E2" w:rsidRPr="007E53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обязано совершить в пользу другого лица (кредитора) опр</w:t>
      </w:r>
      <w:r w:rsidR="00813D7C">
        <w:rPr>
          <w:rFonts w:ascii="Times New Roman" w:eastAsia="Times New Roman" w:hAnsi="Times New Roman" w:cs="Times New Roman"/>
          <w:color w:val="000000"/>
          <w:sz w:val="28"/>
          <w:szCs w:val="28"/>
          <w:lang w:eastAsia="ru-RU"/>
        </w:rPr>
        <w:t>еделенные действия (передать вещ</w:t>
      </w:r>
      <w:r>
        <w:rPr>
          <w:rFonts w:ascii="Times New Roman" w:eastAsia="Times New Roman" w:hAnsi="Times New Roman" w:cs="Times New Roman"/>
          <w:color w:val="000000"/>
          <w:sz w:val="28"/>
          <w:szCs w:val="28"/>
          <w:lang w:eastAsia="ru-RU"/>
        </w:rPr>
        <w:t>ь, выполнить работу, оказать услуги и т.д</w:t>
      </w:r>
      <w:r w:rsidR="00AF49C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а кредитор имеет право требовать от должни</w:t>
      </w:r>
      <w:r w:rsidR="00AC017F">
        <w:rPr>
          <w:rFonts w:ascii="Times New Roman" w:eastAsia="Times New Roman" w:hAnsi="Times New Roman" w:cs="Times New Roman"/>
          <w:color w:val="000000"/>
          <w:sz w:val="28"/>
          <w:szCs w:val="28"/>
          <w:lang w:eastAsia="ru-RU"/>
        </w:rPr>
        <w:t>ка исполнения его обязанностей гражданского права</w:t>
      </w:r>
      <w:r w:rsidR="007E53E2" w:rsidRPr="007E53E2">
        <w:rPr>
          <w:rFonts w:ascii="Times New Roman" w:eastAsia="Times New Roman" w:hAnsi="Times New Roman" w:cs="Times New Roman"/>
          <w:color w:val="000000"/>
          <w:sz w:val="28"/>
          <w:szCs w:val="28"/>
          <w:lang w:eastAsia="ru-RU"/>
        </w:rPr>
        <w:t>.</w:t>
      </w:r>
    </w:p>
    <w:p w14:paraId="78B3C416" w14:textId="6D9DD684" w:rsidR="00DB4BE9" w:rsidRDefault="00813D7C"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раскрытия юридической природы обязательства, возникающего вследствие причинения вреда, необходимо определить его соотношения с категорией ответственности</w:t>
      </w:r>
      <w:r w:rsidR="00DB4BE9" w:rsidRPr="007E53E2">
        <w:rPr>
          <w:rFonts w:ascii="Times New Roman" w:eastAsia="Times New Roman" w:hAnsi="Times New Roman" w:cs="Times New Roman"/>
          <w:color w:val="000000"/>
          <w:sz w:val="28"/>
          <w:szCs w:val="28"/>
          <w:lang w:eastAsia="ru-RU"/>
        </w:rPr>
        <w:t xml:space="preserve">. </w:t>
      </w:r>
      <w:r w:rsidR="001F14DD">
        <w:rPr>
          <w:rFonts w:ascii="Times New Roman" w:eastAsia="Times New Roman" w:hAnsi="Times New Roman" w:cs="Times New Roman"/>
          <w:color w:val="000000"/>
          <w:sz w:val="28"/>
          <w:szCs w:val="28"/>
          <w:lang w:eastAsia="ru-RU"/>
        </w:rPr>
        <w:t>В</w:t>
      </w:r>
      <w:r w:rsidR="003A5C9E">
        <w:rPr>
          <w:rFonts w:ascii="Times New Roman" w:eastAsia="Times New Roman" w:hAnsi="Times New Roman" w:cs="Times New Roman"/>
          <w:color w:val="000000"/>
          <w:sz w:val="28"/>
          <w:szCs w:val="28"/>
          <w:lang w:eastAsia="ru-RU"/>
        </w:rPr>
        <w:t xml:space="preserve"> </w:t>
      </w:r>
      <w:r w:rsidR="001F14DD">
        <w:rPr>
          <w:rFonts w:ascii="Times New Roman" w:eastAsia="Times New Roman" w:hAnsi="Times New Roman" w:cs="Times New Roman"/>
          <w:color w:val="000000"/>
          <w:sz w:val="28"/>
          <w:szCs w:val="28"/>
          <w:lang w:eastAsia="ru-RU"/>
        </w:rPr>
        <w:t xml:space="preserve">литературе понятие </w:t>
      </w:r>
      <w:r w:rsidR="001F14DD" w:rsidRPr="007E53E2">
        <w:rPr>
          <w:rFonts w:ascii="Times New Roman" w:eastAsia="Times New Roman" w:hAnsi="Times New Roman" w:cs="Times New Roman"/>
          <w:color w:val="000000"/>
          <w:sz w:val="28"/>
          <w:szCs w:val="28"/>
          <w:lang w:eastAsia="ru-RU"/>
        </w:rPr>
        <w:t>«</w:t>
      </w:r>
      <w:r w:rsidR="001F14DD">
        <w:rPr>
          <w:rFonts w:ascii="Times New Roman" w:eastAsia="Times New Roman" w:hAnsi="Times New Roman" w:cs="Times New Roman"/>
          <w:color w:val="000000"/>
          <w:sz w:val="28"/>
          <w:szCs w:val="28"/>
          <w:lang w:eastAsia="ru-RU"/>
        </w:rPr>
        <w:t>Обязательства из причинения вреда</w:t>
      </w:r>
      <w:r w:rsidR="001F14DD" w:rsidRPr="007E53E2">
        <w:rPr>
          <w:rFonts w:ascii="Times New Roman" w:eastAsia="Times New Roman" w:hAnsi="Times New Roman" w:cs="Times New Roman"/>
          <w:color w:val="000000"/>
          <w:sz w:val="28"/>
          <w:szCs w:val="28"/>
          <w:lang w:eastAsia="ru-RU"/>
        </w:rPr>
        <w:t>»</w:t>
      </w:r>
      <w:r w:rsidR="001F14DD">
        <w:rPr>
          <w:rFonts w:ascii="Times New Roman" w:eastAsia="Times New Roman" w:hAnsi="Times New Roman" w:cs="Times New Roman"/>
          <w:color w:val="000000"/>
          <w:sz w:val="28"/>
          <w:szCs w:val="28"/>
          <w:lang w:eastAsia="ru-RU"/>
        </w:rPr>
        <w:t xml:space="preserve"> и </w:t>
      </w:r>
      <w:r w:rsidR="001F14DD" w:rsidRPr="007E53E2">
        <w:rPr>
          <w:rFonts w:ascii="Times New Roman" w:eastAsia="Times New Roman" w:hAnsi="Times New Roman" w:cs="Times New Roman"/>
          <w:color w:val="000000"/>
          <w:sz w:val="28"/>
          <w:szCs w:val="28"/>
          <w:lang w:eastAsia="ru-RU"/>
        </w:rPr>
        <w:t>«</w:t>
      </w:r>
      <w:r w:rsidR="001F14DD">
        <w:rPr>
          <w:rFonts w:ascii="Times New Roman" w:eastAsia="Times New Roman" w:hAnsi="Times New Roman" w:cs="Times New Roman"/>
          <w:color w:val="000000"/>
          <w:sz w:val="28"/>
          <w:szCs w:val="28"/>
          <w:lang w:eastAsia="ru-RU"/>
        </w:rPr>
        <w:t>Ответственность за причинения вреда</w:t>
      </w:r>
      <w:r w:rsidR="001F14DD" w:rsidRPr="007E53E2">
        <w:rPr>
          <w:rFonts w:ascii="Times New Roman" w:eastAsia="Times New Roman" w:hAnsi="Times New Roman" w:cs="Times New Roman"/>
          <w:color w:val="000000"/>
          <w:sz w:val="28"/>
          <w:szCs w:val="28"/>
          <w:lang w:eastAsia="ru-RU"/>
        </w:rPr>
        <w:t>»</w:t>
      </w:r>
      <w:r w:rsidR="00DB4BE9" w:rsidRPr="007E53E2">
        <w:rPr>
          <w:rFonts w:ascii="Times New Roman" w:eastAsia="Times New Roman" w:hAnsi="Times New Roman" w:cs="Times New Roman"/>
          <w:color w:val="000000"/>
          <w:sz w:val="28"/>
          <w:szCs w:val="28"/>
          <w:lang w:eastAsia="ru-RU"/>
        </w:rPr>
        <w:t xml:space="preserve"> </w:t>
      </w:r>
      <w:r w:rsidR="001F14DD">
        <w:rPr>
          <w:rFonts w:ascii="Times New Roman" w:eastAsia="Times New Roman" w:hAnsi="Times New Roman" w:cs="Times New Roman"/>
          <w:color w:val="000000"/>
          <w:sz w:val="28"/>
          <w:szCs w:val="28"/>
          <w:lang w:eastAsia="ru-RU"/>
        </w:rPr>
        <w:t xml:space="preserve">нередко употребляется в качестве тождественных (одинаковых) слов, причем </w:t>
      </w:r>
      <w:r w:rsidR="00DB4BE9" w:rsidRPr="007E53E2">
        <w:rPr>
          <w:rFonts w:ascii="Times New Roman" w:eastAsia="Times New Roman" w:hAnsi="Times New Roman" w:cs="Times New Roman"/>
          <w:color w:val="000000"/>
          <w:sz w:val="28"/>
          <w:szCs w:val="28"/>
          <w:lang w:eastAsia="ru-RU"/>
        </w:rPr>
        <w:t>«</w:t>
      </w:r>
      <w:r w:rsidR="001F14DD">
        <w:rPr>
          <w:rFonts w:ascii="Times New Roman" w:eastAsia="Times New Roman" w:hAnsi="Times New Roman" w:cs="Times New Roman"/>
          <w:color w:val="000000"/>
          <w:sz w:val="28"/>
          <w:szCs w:val="28"/>
          <w:lang w:eastAsia="ru-RU"/>
        </w:rPr>
        <w:t>ответственность</w:t>
      </w:r>
      <w:r w:rsidR="00DB4BE9" w:rsidRPr="007E53E2">
        <w:rPr>
          <w:rFonts w:ascii="Times New Roman" w:eastAsia="Times New Roman" w:hAnsi="Times New Roman" w:cs="Times New Roman"/>
          <w:color w:val="000000"/>
          <w:sz w:val="28"/>
          <w:szCs w:val="28"/>
          <w:lang w:eastAsia="ru-RU"/>
        </w:rPr>
        <w:t xml:space="preserve">» </w:t>
      </w:r>
      <w:r w:rsidR="001F14DD">
        <w:rPr>
          <w:rFonts w:ascii="Times New Roman" w:eastAsia="Times New Roman" w:hAnsi="Times New Roman" w:cs="Times New Roman"/>
          <w:color w:val="000000"/>
          <w:sz w:val="28"/>
          <w:szCs w:val="28"/>
          <w:lang w:eastAsia="ru-RU"/>
        </w:rPr>
        <w:t xml:space="preserve">уделяется лавное место. Из-за этого в Гражданском Кодексе Российской Федерации, это отражается в 59 главе, которая называется </w:t>
      </w:r>
      <w:r w:rsidR="00DB4BE9" w:rsidRPr="007E53E2">
        <w:rPr>
          <w:rFonts w:ascii="Times New Roman" w:eastAsia="Times New Roman" w:hAnsi="Times New Roman" w:cs="Times New Roman"/>
          <w:color w:val="000000"/>
          <w:sz w:val="28"/>
          <w:szCs w:val="28"/>
          <w:lang w:eastAsia="ru-RU"/>
        </w:rPr>
        <w:t>«</w:t>
      </w:r>
      <w:r w:rsidR="001F14DD">
        <w:rPr>
          <w:rFonts w:ascii="Times New Roman" w:eastAsia="Times New Roman" w:hAnsi="Times New Roman" w:cs="Times New Roman"/>
          <w:color w:val="000000"/>
          <w:sz w:val="28"/>
          <w:szCs w:val="28"/>
          <w:lang w:eastAsia="ru-RU"/>
        </w:rPr>
        <w:t>Обязательства вследствие причинения вреда</w:t>
      </w:r>
      <w:r w:rsidR="00DB4BE9">
        <w:rPr>
          <w:rFonts w:ascii="Times New Roman" w:eastAsia="Times New Roman" w:hAnsi="Times New Roman" w:cs="Times New Roman"/>
          <w:color w:val="000000"/>
          <w:sz w:val="28"/>
          <w:szCs w:val="28"/>
          <w:lang w:eastAsia="ru-RU"/>
        </w:rPr>
        <w:t>»,</w:t>
      </w:r>
      <w:r w:rsidR="001F14DD">
        <w:rPr>
          <w:rFonts w:ascii="Times New Roman" w:eastAsia="Times New Roman" w:hAnsi="Times New Roman" w:cs="Times New Roman"/>
          <w:color w:val="000000"/>
          <w:sz w:val="28"/>
          <w:szCs w:val="28"/>
          <w:lang w:eastAsia="ru-RU"/>
        </w:rPr>
        <w:t xml:space="preserve"> а в первой статье этой главы говорится про общие основания ответственности за причинённый вред.</w:t>
      </w:r>
      <w:r w:rsidR="001F4661">
        <w:rPr>
          <w:rFonts w:ascii="Times New Roman" w:eastAsia="Times New Roman" w:hAnsi="Times New Roman" w:cs="Times New Roman"/>
          <w:color w:val="000000"/>
          <w:sz w:val="28"/>
          <w:szCs w:val="28"/>
          <w:lang w:eastAsia="ru-RU"/>
        </w:rPr>
        <w:t xml:space="preserve"> </w:t>
      </w:r>
      <w:r w:rsidR="003A5C9E">
        <w:rPr>
          <w:rFonts w:ascii="Times New Roman" w:eastAsia="Times New Roman" w:hAnsi="Times New Roman" w:cs="Times New Roman"/>
          <w:color w:val="000000"/>
          <w:sz w:val="28"/>
          <w:szCs w:val="28"/>
          <w:lang w:eastAsia="ru-RU"/>
        </w:rPr>
        <w:t xml:space="preserve">В самом законе употребляется </w:t>
      </w:r>
      <w:r w:rsidR="00037CDD">
        <w:rPr>
          <w:rFonts w:ascii="Times New Roman" w:eastAsia="Times New Roman" w:hAnsi="Times New Roman" w:cs="Times New Roman"/>
          <w:color w:val="000000"/>
          <w:sz w:val="28"/>
          <w:szCs w:val="28"/>
          <w:lang w:eastAsia="ru-RU"/>
        </w:rPr>
        <w:t>слово «</w:t>
      </w:r>
      <w:r w:rsidR="003A5C9E">
        <w:rPr>
          <w:rFonts w:ascii="Times New Roman" w:eastAsia="Times New Roman" w:hAnsi="Times New Roman" w:cs="Times New Roman"/>
          <w:color w:val="000000"/>
          <w:sz w:val="28"/>
          <w:szCs w:val="28"/>
          <w:lang w:eastAsia="ru-RU"/>
        </w:rPr>
        <w:t>ответственность</w:t>
      </w:r>
      <w:r w:rsidR="00DB4BE9">
        <w:rPr>
          <w:rFonts w:ascii="Times New Roman" w:eastAsia="Times New Roman" w:hAnsi="Times New Roman" w:cs="Times New Roman"/>
          <w:color w:val="000000"/>
          <w:sz w:val="28"/>
          <w:szCs w:val="28"/>
          <w:lang w:eastAsia="ru-RU"/>
        </w:rPr>
        <w:t xml:space="preserve">». </w:t>
      </w:r>
      <w:r w:rsidR="003A5C9E">
        <w:rPr>
          <w:rFonts w:ascii="Times New Roman" w:eastAsia="Times New Roman" w:hAnsi="Times New Roman" w:cs="Times New Roman"/>
          <w:color w:val="000000"/>
          <w:sz w:val="28"/>
          <w:szCs w:val="28"/>
          <w:lang w:eastAsia="ru-RU"/>
        </w:rPr>
        <w:t>Это делается потому, что считается, что «обязательство» и «ответственность» являются одним и тем же словом с одинаковой трактовкой</w:t>
      </w:r>
      <w:r w:rsidR="00DB4BE9">
        <w:rPr>
          <w:rFonts w:ascii="Times New Roman" w:eastAsia="Times New Roman" w:hAnsi="Times New Roman" w:cs="Times New Roman"/>
          <w:color w:val="000000"/>
          <w:sz w:val="28"/>
          <w:szCs w:val="28"/>
          <w:lang w:eastAsia="ru-RU"/>
        </w:rPr>
        <w:t xml:space="preserve">. </w:t>
      </w:r>
      <w:r w:rsidR="003A5C9E">
        <w:rPr>
          <w:rFonts w:ascii="Times New Roman" w:eastAsia="Times New Roman" w:hAnsi="Times New Roman" w:cs="Times New Roman"/>
          <w:color w:val="000000"/>
          <w:sz w:val="28"/>
          <w:szCs w:val="28"/>
          <w:lang w:eastAsia="ru-RU"/>
        </w:rPr>
        <w:t>И оно не содержит разногласия между дру</w:t>
      </w:r>
      <w:r w:rsidR="00CA24D1">
        <w:rPr>
          <w:rFonts w:ascii="Times New Roman" w:eastAsia="Times New Roman" w:hAnsi="Times New Roman" w:cs="Times New Roman"/>
          <w:color w:val="000000"/>
          <w:sz w:val="28"/>
          <w:szCs w:val="28"/>
          <w:lang w:eastAsia="ru-RU"/>
        </w:rPr>
        <w:t>г -</w:t>
      </w:r>
      <w:r w:rsidR="003A5C9E">
        <w:rPr>
          <w:rFonts w:ascii="Times New Roman" w:eastAsia="Times New Roman" w:hAnsi="Times New Roman" w:cs="Times New Roman"/>
          <w:color w:val="000000"/>
          <w:sz w:val="28"/>
          <w:szCs w:val="28"/>
          <w:lang w:eastAsia="ru-RU"/>
        </w:rPr>
        <w:t xml:space="preserve"> другом. Ведь они тесно связаны.  </w:t>
      </w:r>
    </w:p>
    <w:p w14:paraId="13F2D1FC" w14:textId="1F069988" w:rsidR="008113FE" w:rsidRDefault="00EE18CF"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w:t>
      </w:r>
      <w:r w:rsidR="0027204D">
        <w:rPr>
          <w:rFonts w:ascii="Times New Roman" w:eastAsia="Times New Roman" w:hAnsi="Times New Roman" w:cs="Times New Roman"/>
          <w:color w:val="000000"/>
          <w:sz w:val="28"/>
          <w:szCs w:val="28"/>
          <w:lang w:eastAsia="ru-RU"/>
        </w:rPr>
        <w:t xml:space="preserve"> статей 8 и 307 </w:t>
      </w:r>
      <w:r>
        <w:rPr>
          <w:rFonts w:ascii="Times New Roman" w:eastAsia="Times New Roman" w:hAnsi="Times New Roman" w:cs="Times New Roman"/>
          <w:color w:val="000000"/>
          <w:sz w:val="28"/>
          <w:szCs w:val="28"/>
          <w:lang w:eastAsia="ru-RU"/>
        </w:rPr>
        <w:t>Гражданского</w:t>
      </w:r>
      <w:r w:rsidR="002475F5">
        <w:rPr>
          <w:rFonts w:ascii="Times New Roman" w:eastAsia="Times New Roman" w:hAnsi="Times New Roman" w:cs="Times New Roman"/>
          <w:color w:val="000000"/>
          <w:sz w:val="28"/>
          <w:szCs w:val="28"/>
          <w:lang w:eastAsia="ru-RU"/>
        </w:rPr>
        <w:t xml:space="preserve"> К</w:t>
      </w:r>
      <w:r w:rsidR="0027204D">
        <w:rPr>
          <w:rFonts w:ascii="Times New Roman" w:eastAsia="Times New Roman" w:hAnsi="Times New Roman" w:cs="Times New Roman"/>
          <w:color w:val="000000"/>
          <w:sz w:val="28"/>
          <w:szCs w:val="28"/>
          <w:lang w:eastAsia="ru-RU"/>
        </w:rPr>
        <w:t>одекса</w:t>
      </w:r>
      <w:r w:rsidR="009F0319">
        <w:rPr>
          <w:rFonts w:ascii="Times New Roman" w:eastAsia="Times New Roman" w:hAnsi="Times New Roman" w:cs="Times New Roman"/>
          <w:color w:val="000000"/>
          <w:sz w:val="28"/>
          <w:szCs w:val="28"/>
          <w:lang w:eastAsia="ru-RU"/>
        </w:rPr>
        <w:t xml:space="preserve"> Российской Федерации</w:t>
      </w:r>
      <w:r w:rsidR="0027204D">
        <w:rPr>
          <w:rFonts w:ascii="Times New Roman" w:eastAsia="Times New Roman" w:hAnsi="Times New Roman" w:cs="Times New Roman"/>
          <w:color w:val="000000"/>
          <w:sz w:val="28"/>
          <w:szCs w:val="28"/>
          <w:lang w:eastAsia="ru-RU"/>
        </w:rPr>
        <w:t xml:space="preserve">, основаниями возникновения обязательств </w:t>
      </w:r>
      <w:r>
        <w:rPr>
          <w:rFonts w:ascii="Times New Roman" w:eastAsia="Times New Roman" w:hAnsi="Times New Roman" w:cs="Times New Roman"/>
          <w:color w:val="000000"/>
          <w:sz w:val="28"/>
          <w:szCs w:val="28"/>
          <w:lang w:eastAsia="ru-RU"/>
        </w:rPr>
        <w:t>служат</w:t>
      </w:r>
      <w:r w:rsidR="0027204D">
        <w:rPr>
          <w:rFonts w:ascii="Times New Roman" w:eastAsia="Times New Roman" w:hAnsi="Times New Roman" w:cs="Times New Roman"/>
          <w:color w:val="000000"/>
          <w:sz w:val="28"/>
          <w:szCs w:val="28"/>
          <w:lang w:eastAsia="ru-RU"/>
        </w:rPr>
        <w:t xml:space="preserve"> юридические факты. К ним относится договоры,</w:t>
      </w:r>
      <w:r>
        <w:rPr>
          <w:rFonts w:ascii="Times New Roman" w:eastAsia="Times New Roman" w:hAnsi="Times New Roman" w:cs="Times New Roman"/>
          <w:color w:val="000000"/>
          <w:sz w:val="28"/>
          <w:szCs w:val="28"/>
          <w:lang w:eastAsia="ru-RU"/>
        </w:rPr>
        <w:t xml:space="preserve"> </w:t>
      </w:r>
      <w:r w:rsidR="0027204D">
        <w:rPr>
          <w:rFonts w:ascii="Times New Roman" w:eastAsia="Times New Roman" w:hAnsi="Times New Roman" w:cs="Times New Roman"/>
          <w:color w:val="000000"/>
          <w:sz w:val="28"/>
          <w:szCs w:val="28"/>
          <w:lang w:eastAsia="ru-RU"/>
        </w:rPr>
        <w:t xml:space="preserve">иные сделки как предусмотренные законом, так и не предусмотренные, но не </w:t>
      </w:r>
      <w:r>
        <w:rPr>
          <w:rFonts w:ascii="Times New Roman" w:eastAsia="Times New Roman" w:hAnsi="Times New Roman" w:cs="Times New Roman"/>
          <w:color w:val="000000"/>
          <w:sz w:val="28"/>
          <w:szCs w:val="28"/>
          <w:lang w:eastAsia="ru-RU"/>
        </w:rPr>
        <w:t>противоречащие</w:t>
      </w:r>
      <w:r w:rsidR="0027204D">
        <w:rPr>
          <w:rFonts w:ascii="Times New Roman" w:eastAsia="Times New Roman" w:hAnsi="Times New Roman" w:cs="Times New Roman"/>
          <w:color w:val="000000"/>
          <w:sz w:val="28"/>
          <w:szCs w:val="28"/>
          <w:lang w:eastAsia="ru-RU"/>
        </w:rPr>
        <w:t xml:space="preserve"> ему, </w:t>
      </w:r>
      <w:r>
        <w:rPr>
          <w:rFonts w:ascii="Times New Roman" w:eastAsia="Times New Roman" w:hAnsi="Times New Roman" w:cs="Times New Roman"/>
          <w:color w:val="000000"/>
          <w:sz w:val="28"/>
          <w:szCs w:val="28"/>
          <w:lang w:eastAsia="ru-RU"/>
        </w:rPr>
        <w:t>причинения</w:t>
      </w:r>
      <w:r w:rsidR="0027204D">
        <w:rPr>
          <w:rFonts w:ascii="Times New Roman" w:eastAsia="Times New Roman" w:hAnsi="Times New Roman" w:cs="Times New Roman"/>
          <w:color w:val="000000"/>
          <w:sz w:val="28"/>
          <w:szCs w:val="28"/>
          <w:lang w:eastAsia="ru-RU"/>
        </w:rPr>
        <w:t xml:space="preserve"> вреда другому лицу </w:t>
      </w:r>
      <w:r w:rsidR="0038256C">
        <w:rPr>
          <w:rFonts w:ascii="Times New Roman" w:eastAsia="Times New Roman" w:hAnsi="Times New Roman" w:cs="Times New Roman"/>
          <w:color w:val="000000"/>
          <w:sz w:val="28"/>
          <w:szCs w:val="28"/>
          <w:lang w:eastAsia="ru-RU"/>
        </w:rPr>
        <w:t>и др</w:t>
      </w:r>
      <w:r w:rsidR="007E53E2" w:rsidRPr="007E53E2">
        <w:rPr>
          <w:rFonts w:ascii="Times New Roman" w:eastAsia="Times New Roman" w:hAnsi="Times New Roman" w:cs="Times New Roman"/>
          <w:color w:val="000000"/>
          <w:sz w:val="28"/>
          <w:szCs w:val="28"/>
          <w:lang w:eastAsia="ru-RU"/>
        </w:rPr>
        <w:t xml:space="preserve">. </w:t>
      </w:r>
      <w:r w:rsidR="008113FE">
        <w:rPr>
          <w:rFonts w:ascii="Times New Roman" w:eastAsia="Times New Roman" w:hAnsi="Times New Roman" w:cs="Times New Roman"/>
          <w:color w:val="000000"/>
          <w:sz w:val="28"/>
          <w:szCs w:val="28"/>
          <w:lang w:eastAsia="ru-RU"/>
        </w:rPr>
        <w:t>Гражданское права относит обязательства, возникающие вследствие причинения вреда, к категории внедоговорных (деликтных).</w:t>
      </w:r>
    </w:p>
    <w:p w14:paraId="65DD5E46" w14:textId="77777777" w:rsidR="00132FCC" w:rsidRDefault="00132FCC" w:rsidP="00132FC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Наиболее распространённым видом внедоговорных обязательств является обязательства вследствие причинения вреда (деликтные обязательства).</w:t>
      </w:r>
    </w:p>
    <w:p w14:paraId="7876A1AE" w14:textId="77777777" w:rsidR="00132FCC" w:rsidRPr="008F328A" w:rsidRDefault="00132FCC" w:rsidP="00132FC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Такую ответственность по традиции, идущей из римского права, принять называть деликтной, а обязательство, содержанием которого он является, - деликтным.</w:t>
      </w:r>
      <w:r w:rsidRPr="007E53E2">
        <w:rPr>
          <w:rFonts w:ascii="Times New Roman" w:eastAsia="Times New Roman" w:hAnsi="Times New Roman" w:cs="Times New Roman"/>
          <w:color w:val="000000"/>
          <w:sz w:val="28"/>
          <w:szCs w:val="28"/>
          <w:lang w:eastAsia="ru-RU"/>
        </w:rPr>
        <w:t xml:space="preserve"> </w:t>
      </w:r>
    </w:p>
    <w:p w14:paraId="656E5FC0" w14:textId="77777777" w:rsidR="007E53E2" w:rsidRDefault="009F64E0"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Следовательно, здесь</w:t>
      </w:r>
      <w:r w:rsidR="008113FE">
        <w:rPr>
          <w:rFonts w:ascii="Times New Roman" w:eastAsia="Times New Roman" w:hAnsi="Times New Roman" w:cs="Times New Roman"/>
          <w:color w:val="000000"/>
          <w:sz w:val="28"/>
          <w:szCs w:val="28"/>
          <w:lang w:eastAsia="ru-RU"/>
        </w:rPr>
        <w:t xml:space="preserve"> на лицо обязательственное правоотношение, которое можно определить следующим </w:t>
      </w:r>
      <w:r>
        <w:rPr>
          <w:rFonts w:ascii="Times New Roman" w:eastAsia="Times New Roman" w:hAnsi="Times New Roman" w:cs="Times New Roman"/>
          <w:color w:val="000000"/>
          <w:sz w:val="28"/>
          <w:szCs w:val="28"/>
          <w:lang w:eastAsia="ru-RU"/>
        </w:rPr>
        <w:t>образом</w:t>
      </w:r>
      <w:r w:rsidR="008113FE">
        <w:rPr>
          <w:rFonts w:ascii="Times New Roman" w:eastAsia="Times New Roman" w:hAnsi="Times New Roman" w:cs="Times New Roman"/>
          <w:color w:val="000000"/>
          <w:sz w:val="28"/>
          <w:szCs w:val="28"/>
          <w:lang w:eastAsia="ru-RU"/>
        </w:rPr>
        <w:t xml:space="preserve">: в силу обязательства </w:t>
      </w:r>
      <w:r>
        <w:rPr>
          <w:rFonts w:ascii="Times New Roman" w:eastAsia="Times New Roman" w:hAnsi="Times New Roman" w:cs="Times New Roman"/>
          <w:color w:val="000000"/>
          <w:sz w:val="28"/>
          <w:szCs w:val="28"/>
          <w:lang w:eastAsia="ru-RU"/>
        </w:rPr>
        <w:t>вследствие</w:t>
      </w:r>
      <w:r w:rsidR="00811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причинения</w:t>
      </w:r>
      <w:r w:rsidR="008113FE">
        <w:rPr>
          <w:rFonts w:ascii="Times New Roman" w:eastAsia="Times New Roman" w:hAnsi="Times New Roman" w:cs="Times New Roman"/>
          <w:color w:val="000000"/>
          <w:sz w:val="28"/>
          <w:szCs w:val="28"/>
          <w:lang w:eastAsia="ru-RU"/>
        </w:rPr>
        <w:t xml:space="preserve"> вреда лицо, </w:t>
      </w:r>
      <w:r>
        <w:rPr>
          <w:rFonts w:ascii="Times New Roman" w:eastAsia="Times New Roman" w:hAnsi="Times New Roman" w:cs="Times New Roman"/>
          <w:color w:val="000000"/>
          <w:sz w:val="28"/>
          <w:szCs w:val="28"/>
          <w:lang w:eastAsia="ru-RU"/>
        </w:rPr>
        <w:t>причинившее</w:t>
      </w:r>
      <w:r w:rsidR="008113FE">
        <w:rPr>
          <w:rFonts w:ascii="Times New Roman" w:eastAsia="Times New Roman" w:hAnsi="Times New Roman" w:cs="Times New Roman"/>
          <w:color w:val="000000"/>
          <w:sz w:val="28"/>
          <w:szCs w:val="28"/>
          <w:lang w:eastAsia="ru-RU"/>
        </w:rPr>
        <w:t xml:space="preserve"> вред личности</w:t>
      </w:r>
      <w:r w:rsidR="00A37DC9">
        <w:rPr>
          <w:rFonts w:ascii="Times New Roman" w:eastAsia="Times New Roman" w:hAnsi="Times New Roman" w:cs="Times New Roman"/>
          <w:color w:val="000000"/>
          <w:sz w:val="28"/>
          <w:szCs w:val="28"/>
          <w:lang w:eastAsia="ru-RU"/>
        </w:rPr>
        <w:t xml:space="preserve">  ли имуществу другого лица (</w:t>
      </w:r>
      <w:r>
        <w:rPr>
          <w:rFonts w:ascii="Times New Roman" w:eastAsia="Times New Roman" w:hAnsi="Times New Roman" w:cs="Times New Roman"/>
          <w:color w:val="000000"/>
          <w:sz w:val="28"/>
          <w:szCs w:val="28"/>
          <w:lang w:eastAsia="ru-RU"/>
        </w:rPr>
        <w:t>физического или юридического), обязано возместить причинённый вред в полном объёме, а лицо потерпевшее имеет право требовать, чтобы понесенный им вред был возмещён</w:t>
      </w:r>
      <w:r w:rsidR="00420603">
        <w:rPr>
          <w:rFonts w:ascii="Times New Roman" w:eastAsia="Times New Roman" w:hAnsi="Times New Roman" w:cs="Times New Roman"/>
          <w:color w:val="000000"/>
          <w:sz w:val="28"/>
          <w:szCs w:val="28"/>
          <w:lang w:eastAsia="ru-RU"/>
        </w:rPr>
        <w:t>.</w:t>
      </w:r>
    </w:p>
    <w:p w14:paraId="08EA3FC4" w14:textId="77777777" w:rsidR="00132FCC" w:rsidRDefault="00132FCC" w:rsidP="00132FC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Определение понятия обязательств, возникающих вследствие причинения вреда, закон не дает. Однако основная идея, характеризующая его, содержится в п. 1 ст. 1061 ГК РФ, согласно которой </w:t>
      </w:r>
      <w:r w:rsidRPr="007E53E2">
        <w:rPr>
          <w:rFonts w:ascii="Times New Roman" w:eastAsia="Times New Roman" w:hAnsi="Times New Roman" w:cs="Times New Roman"/>
          <w:color w:val="000000"/>
          <w:sz w:val="28"/>
          <w:szCs w:val="28"/>
          <w:lang w:eastAsia="ru-RU"/>
        </w:rPr>
        <w:t>«вред, причиненный личности или имуществу гражданина, а также вред, причиненный имуществу юридического лица, подлежит возмещению в полном объеме ли</w:t>
      </w:r>
      <w:r>
        <w:rPr>
          <w:rFonts w:ascii="Times New Roman" w:eastAsia="Times New Roman" w:hAnsi="Times New Roman" w:cs="Times New Roman"/>
          <w:color w:val="000000"/>
          <w:sz w:val="28"/>
          <w:szCs w:val="28"/>
          <w:lang w:eastAsia="ru-RU"/>
        </w:rPr>
        <w:t>ц</w:t>
      </w:r>
      <w:r w:rsidRPr="007E53E2">
        <w:rPr>
          <w:rFonts w:ascii="Times New Roman" w:eastAsia="Times New Roman" w:hAnsi="Times New Roman" w:cs="Times New Roman"/>
          <w:color w:val="000000"/>
          <w:sz w:val="28"/>
          <w:szCs w:val="28"/>
          <w:lang w:eastAsia="ru-RU"/>
        </w:rPr>
        <w:t>ом, причинившим вред».</w:t>
      </w:r>
      <w:r>
        <w:rPr>
          <w:rStyle w:val="af2"/>
          <w:rFonts w:ascii="Times New Roman" w:eastAsia="Times New Roman" w:hAnsi="Times New Roman" w:cs="Times New Roman"/>
          <w:color w:val="000000"/>
          <w:sz w:val="28"/>
          <w:szCs w:val="28"/>
          <w:lang w:eastAsia="ru-RU"/>
        </w:rPr>
        <w:footnoteReference w:id="1"/>
      </w:r>
      <w:r>
        <w:rPr>
          <w:rFonts w:ascii="Times New Roman" w:eastAsia="Times New Roman" w:hAnsi="Times New Roman" w:cs="Times New Roman"/>
          <w:color w:val="000000"/>
          <w:sz w:val="28"/>
          <w:szCs w:val="28"/>
          <w:lang w:eastAsia="ru-RU"/>
        </w:rPr>
        <w:t xml:space="preserve">  </w:t>
      </w:r>
    </w:p>
    <w:p w14:paraId="565C3339" w14:textId="1D9CF156" w:rsidR="007E53E2" w:rsidRPr="007E53E2" w:rsidRDefault="009F64E0" w:rsidP="00132FC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Обязательство возникает из факта </w:t>
      </w:r>
      <w:r w:rsidR="00D3406F">
        <w:rPr>
          <w:rFonts w:ascii="Times New Roman" w:eastAsia="Times New Roman" w:hAnsi="Times New Roman" w:cs="Times New Roman"/>
          <w:color w:val="000000"/>
          <w:sz w:val="28"/>
          <w:szCs w:val="28"/>
          <w:lang w:eastAsia="ru-RU"/>
        </w:rPr>
        <w:t>правонарушения</w:t>
      </w:r>
      <w:r>
        <w:rPr>
          <w:rFonts w:ascii="Times New Roman" w:eastAsia="Times New Roman" w:hAnsi="Times New Roman" w:cs="Times New Roman"/>
          <w:color w:val="000000"/>
          <w:sz w:val="28"/>
          <w:szCs w:val="28"/>
          <w:lang w:eastAsia="ru-RU"/>
        </w:rPr>
        <w:t>. С того момента, когда данное обязательство возникло, оно имеет своим содержанием ответственность, то есть возможность применения санкций к правонарушителю. Следовательно, в данном случае ответственность не дополняет, не «сопровождает» какое-то другое обязательство (как при договорной ответственности)</w:t>
      </w:r>
      <w:r w:rsidR="001F46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она составляет содержание обязанности правонарушителя в обязательстве, возникшим </w:t>
      </w:r>
      <w:r w:rsidR="009D4E07">
        <w:rPr>
          <w:rFonts w:ascii="Times New Roman" w:eastAsia="Times New Roman" w:hAnsi="Times New Roman" w:cs="Times New Roman"/>
          <w:color w:val="000000"/>
          <w:sz w:val="28"/>
          <w:szCs w:val="28"/>
          <w:lang w:eastAsia="ru-RU"/>
        </w:rPr>
        <w:t>вследствие</w:t>
      </w:r>
      <w:r>
        <w:rPr>
          <w:rFonts w:ascii="Times New Roman" w:eastAsia="Times New Roman" w:hAnsi="Times New Roman" w:cs="Times New Roman"/>
          <w:color w:val="000000"/>
          <w:sz w:val="28"/>
          <w:szCs w:val="28"/>
          <w:lang w:eastAsia="ru-RU"/>
        </w:rPr>
        <w:t xml:space="preserve"> причинения вреда. </w:t>
      </w:r>
    </w:p>
    <w:p w14:paraId="73A26D90" w14:textId="77777777" w:rsidR="00420603" w:rsidRDefault="00DD239A" w:rsidP="00F064D5">
      <w:pPr>
        <w:spacing w:after="0" w:line="360" w:lineRule="auto"/>
        <w:ind w:firstLine="709"/>
        <w:jc w:val="both"/>
        <w:rPr>
          <w:rFonts w:ascii="Times New Roman" w:eastAsia="Times New Roman" w:hAnsi="Times New Roman" w:cs="Times New Roman"/>
          <w:color w:val="000000"/>
          <w:sz w:val="28"/>
          <w:szCs w:val="28"/>
          <w:lang w:eastAsia="ru-RU"/>
        </w:rPr>
      </w:pPr>
      <w:r w:rsidRPr="008F328A">
        <w:rPr>
          <w:rFonts w:ascii="Times New Roman" w:eastAsia="Times New Roman" w:hAnsi="Times New Roman" w:cs="Times New Roman"/>
          <w:color w:val="000000"/>
          <w:sz w:val="28"/>
          <w:szCs w:val="28"/>
          <w:lang w:eastAsia="ru-RU"/>
        </w:rPr>
        <w:t xml:space="preserve">В ст. 1064 ГК РФ закреплено определение деликтного обязательства, под которым понимается гражданско-правовое обязательство, в силу </w:t>
      </w:r>
      <w:r w:rsidRPr="008F328A">
        <w:rPr>
          <w:rFonts w:ascii="Times New Roman" w:eastAsia="Times New Roman" w:hAnsi="Times New Roman" w:cs="Times New Roman"/>
          <w:color w:val="000000"/>
          <w:sz w:val="28"/>
          <w:szCs w:val="28"/>
          <w:lang w:eastAsia="ru-RU"/>
        </w:rPr>
        <w:lastRenderedPageBreak/>
        <w:t>которого одно лицо (кредитор, потерпевший) имеет право требовать от другого лица (причинителя, должника) полного возмещения противоправно причиненного вреда путем предоставления имущества в натуре или возмещения убытков. Поскольку правоотношения по возмещению причиненного вреда являются по своему характеру обязательственными, то на них распространяются и общие положения об обязательствах, предусмотренные части первой ГК РФ. Однако их применение допускается только в части, не противоречащей специальным нормам главы 59 ГК РФ и существу обязательства.</w:t>
      </w:r>
    </w:p>
    <w:p w14:paraId="0BF5A2B3" w14:textId="77777777" w:rsidR="008947C9" w:rsidRDefault="008947C9" w:rsidP="00F064D5">
      <w:pPr>
        <w:spacing w:after="0" w:line="360" w:lineRule="auto"/>
        <w:ind w:firstLine="709"/>
        <w:jc w:val="both"/>
        <w:rPr>
          <w:rFonts w:ascii="Times New Roman" w:hAnsi="Times New Roman" w:cs="Times New Roman"/>
          <w:sz w:val="28"/>
          <w:szCs w:val="28"/>
        </w:rPr>
      </w:pPr>
      <w:r w:rsidRPr="008947C9">
        <w:rPr>
          <w:rFonts w:ascii="Times New Roman" w:hAnsi="Times New Roman" w:cs="Times New Roman"/>
          <w:sz w:val="28"/>
          <w:szCs w:val="28"/>
        </w:rPr>
        <w:t xml:space="preserve">Обязательства вследствие причинения вреда традиционно классифицируются по следующим основным критериям: </w:t>
      </w:r>
    </w:p>
    <w:p w14:paraId="7279B3A7" w14:textId="0EE96BC7" w:rsidR="008947C9" w:rsidRPr="008947C9" w:rsidRDefault="008947C9" w:rsidP="0055433B">
      <w:pPr>
        <w:pStyle w:val="aa"/>
        <w:numPr>
          <w:ilvl w:val="0"/>
          <w:numId w:val="18"/>
        </w:numPr>
        <w:spacing w:after="0" w:line="360" w:lineRule="auto"/>
        <w:jc w:val="both"/>
        <w:rPr>
          <w:rFonts w:ascii="Times New Roman" w:hAnsi="Times New Roman" w:cs="Times New Roman"/>
          <w:sz w:val="28"/>
          <w:szCs w:val="28"/>
        </w:rPr>
      </w:pPr>
      <w:r w:rsidRPr="008947C9">
        <w:rPr>
          <w:rFonts w:ascii="Times New Roman" w:hAnsi="Times New Roman" w:cs="Times New Roman"/>
          <w:sz w:val="28"/>
          <w:szCs w:val="28"/>
        </w:rPr>
        <w:t>особенно</w:t>
      </w:r>
      <w:r w:rsidR="005B7CA6">
        <w:rPr>
          <w:rFonts w:ascii="Times New Roman" w:hAnsi="Times New Roman" w:cs="Times New Roman"/>
          <w:sz w:val="28"/>
          <w:szCs w:val="28"/>
        </w:rPr>
        <w:t>сти личности причинителя вреда;</w:t>
      </w:r>
    </w:p>
    <w:p w14:paraId="6097A3CC" w14:textId="7F53AA6E" w:rsidR="008947C9" w:rsidRPr="008947C9" w:rsidRDefault="005B7CA6" w:rsidP="0055433B">
      <w:pPr>
        <w:pStyle w:val="aa"/>
        <w:numPr>
          <w:ilvl w:val="0"/>
          <w:numId w:val="18"/>
        </w:numPr>
        <w:tabs>
          <w:tab w:val="center" w:pos="50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 вреда;</w:t>
      </w:r>
      <w:r w:rsidR="008947C9" w:rsidRPr="008947C9">
        <w:rPr>
          <w:rFonts w:ascii="Times New Roman" w:hAnsi="Times New Roman" w:cs="Times New Roman"/>
          <w:sz w:val="28"/>
          <w:szCs w:val="28"/>
        </w:rPr>
        <w:tab/>
      </w:r>
    </w:p>
    <w:p w14:paraId="41B1EA83" w14:textId="4C09325F" w:rsidR="008947C9" w:rsidRPr="008947C9" w:rsidRDefault="008947C9" w:rsidP="0055433B">
      <w:pPr>
        <w:pStyle w:val="aa"/>
        <w:numPr>
          <w:ilvl w:val="0"/>
          <w:numId w:val="18"/>
        </w:numPr>
        <w:spacing w:after="0" w:line="360" w:lineRule="auto"/>
        <w:jc w:val="both"/>
        <w:rPr>
          <w:rFonts w:ascii="Times New Roman" w:eastAsia="Times New Roman" w:hAnsi="Times New Roman" w:cs="Times New Roman"/>
          <w:color w:val="000000"/>
          <w:sz w:val="28"/>
          <w:szCs w:val="28"/>
          <w:lang w:eastAsia="ru-RU"/>
        </w:rPr>
      </w:pPr>
      <w:r w:rsidRPr="008947C9">
        <w:rPr>
          <w:rFonts w:ascii="Times New Roman" w:hAnsi="Times New Roman" w:cs="Times New Roman"/>
          <w:sz w:val="28"/>
          <w:szCs w:val="28"/>
        </w:rPr>
        <w:t>характер противоправных действий.</w:t>
      </w:r>
    </w:p>
    <w:p w14:paraId="395210E5" w14:textId="77777777" w:rsidR="007E53E2" w:rsidRPr="007E53E2" w:rsidRDefault="009D4E07" w:rsidP="00F064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результате </w:t>
      </w:r>
      <w:r w:rsidR="00D3406F">
        <w:rPr>
          <w:rFonts w:ascii="Times New Roman" w:eastAsia="Times New Roman" w:hAnsi="Times New Roman" w:cs="Times New Roman"/>
          <w:color w:val="000000"/>
          <w:sz w:val="28"/>
          <w:szCs w:val="28"/>
          <w:lang w:eastAsia="ru-RU"/>
        </w:rPr>
        <w:t>причинения</w:t>
      </w:r>
      <w:r>
        <w:rPr>
          <w:rFonts w:ascii="Times New Roman" w:eastAsia="Times New Roman" w:hAnsi="Times New Roman" w:cs="Times New Roman"/>
          <w:color w:val="000000"/>
          <w:sz w:val="28"/>
          <w:szCs w:val="28"/>
          <w:lang w:eastAsia="ru-RU"/>
        </w:rPr>
        <w:t xml:space="preserve"> вреда возникает обязательство по его возмеще</w:t>
      </w:r>
      <w:r w:rsidR="00D3406F">
        <w:rPr>
          <w:rFonts w:ascii="Times New Roman" w:eastAsia="Times New Roman" w:hAnsi="Times New Roman" w:cs="Times New Roman"/>
          <w:color w:val="000000"/>
          <w:sz w:val="28"/>
          <w:szCs w:val="28"/>
          <w:lang w:eastAsia="ru-RU"/>
        </w:rPr>
        <w:t>нию</w:t>
      </w:r>
      <w:r>
        <w:rPr>
          <w:rFonts w:ascii="Times New Roman" w:eastAsia="Times New Roman" w:hAnsi="Times New Roman" w:cs="Times New Roman"/>
          <w:color w:val="000000"/>
          <w:sz w:val="28"/>
          <w:szCs w:val="28"/>
          <w:lang w:eastAsia="ru-RU"/>
        </w:rPr>
        <w:t xml:space="preserve">, </w:t>
      </w:r>
      <w:r w:rsidR="00D3406F">
        <w:rPr>
          <w:rFonts w:ascii="Times New Roman" w:eastAsia="Times New Roman" w:hAnsi="Times New Roman" w:cs="Times New Roman"/>
          <w:color w:val="000000"/>
          <w:sz w:val="28"/>
          <w:szCs w:val="28"/>
          <w:lang w:eastAsia="ru-RU"/>
        </w:rPr>
        <w:t>содержание</w:t>
      </w:r>
      <w:r>
        <w:rPr>
          <w:rFonts w:ascii="Times New Roman" w:eastAsia="Times New Roman" w:hAnsi="Times New Roman" w:cs="Times New Roman"/>
          <w:color w:val="000000"/>
          <w:sz w:val="28"/>
          <w:szCs w:val="28"/>
          <w:lang w:eastAsia="ru-RU"/>
        </w:rPr>
        <w:t xml:space="preserve"> </w:t>
      </w:r>
      <w:r w:rsidR="001F46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права и </w:t>
      </w:r>
      <w:r w:rsidR="00D3406F">
        <w:rPr>
          <w:rFonts w:ascii="Times New Roman" w:eastAsia="Times New Roman" w:hAnsi="Times New Roman" w:cs="Times New Roman"/>
          <w:color w:val="000000"/>
          <w:sz w:val="28"/>
          <w:szCs w:val="28"/>
          <w:lang w:eastAsia="ru-RU"/>
        </w:rPr>
        <w:t>обязанностей</w:t>
      </w:r>
      <w:r>
        <w:rPr>
          <w:rFonts w:ascii="Times New Roman" w:eastAsia="Times New Roman" w:hAnsi="Times New Roman" w:cs="Times New Roman"/>
          <w:color w:val="000000"/>
          <w:sz w:val="28"/>
          <w:szCs w:val="28"/>
          <w:lang w:eastAsia="ru-RU"/>
        </w:rPr>
        <w:t xml:space="preserve">) и предмет. </w:t>
      </w:r>
    </w:p>
    <w:p w14:paraId="1C5EE41B" w14:textId="77777777" w:rsidR="009D4E07" w:rsidRDefault="009D4E07"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w:t>
      </w:r>
      <w:r w:rsidR="00D3406F">
        <w:rPr>
          <w:rFonts w:ascii="Times New Roman" w:eastAsia="Times New Roman" w:hAnsi="Times New Roman" w:cs="Times New Roman"/>
          <w:color w:val="000000"/>
          <w:sz w:val="28"/>
          <w:szCs w:val="28"/>
          <w:lang w:eastAsia="ru-RU"/>
        </w:rPr>
        <w:t>обязательств</w:t>
      </w:r>
      <w:r w:rsidR="001F4661">
        <w:rPr>
          <w:rFonts w:ascii="Times New Roman" w:eastAsia="Times New Roman" w:hAnsi="Times New Roman" w:cs="Times New Roman"/>
          <w:color w:val="000000"/>
          <w:sz w:val="28"/>
          <w:szCs w:val="28"/>
          <w:lang w:eastAsia="ru-RU"/>
        </w:rPr>
        <w:t xml:space="preserve">, возникающих, </w:t>
      </w:r>
      <w:r w:rsidR="00D3406F">
        <w:rPr>
          <w:rFonts w:ascii="Times New Roman" w:eastAsia="Times New Roman" w:hAnsi="Times New Roman" w:cs="Times New Roman"/>
          <w:color w:val="000000"/>
          <w:sz w:val="28"/>
          <w:szCs w:val="28"/>
          <w:lang w:eastAsia="ru-RU"/>
        </w:rPr>
        <w:t>вследствие</w:t>
      </w:r>
      <w:r>
        <w:rPr>
          <w:rFonts w:ascii="Times New Roman" w:eastAsia="Times New Roman" w:hAnsi="Times New Roman" w:cs="Times New Roman"/>
          <w:color w:val="000000"/>
          <w:sz w:val="28"/>
          <w:szCs w:val="28"/>
          <w:lang w:eastAsia="ru-RU"/>
        </w:rPr>
        <w:t xml:space="preserve"> </w:t>
      </w:r>
      <w:r w:rsidR="00D3406F">
        <w:rPr>
          <w:rFonts w:ascii="Times New Roman" w:eastAsia="Times New Roman" w:hAnsi="Times New Roman" w:cs="Times New Roman"/>
          <w:color w:val="000000"/>
          <w:sz w:val="28"/>
          <w:szCs w:val="28"/>
          <w:lang w:eastAsia="ru-RU"/>
        </w:rPr>
        <w:t>причинения</w:t>
      </w:r>
      <w:r>
        <w:rPr>
          <w:rFonts w:ascii="Times New Roman" w:eastAsia="Times New Roman" w:hAnsi="Times New Roman" w:cs="Times New Roman"/>
          <w:color w:val="000000"/>
          <w:sz w:val="28"/>
          <w:szCs w:val="28"/>
          <w:lang w:eastAsia="ru-RU"/>
        </w:rPr>
        <w:t xml:space="preserve"> вреда </w:t>
      </w:r>
      <w:r w:rsidR="00D3406F">
        <w:rPr>
          <w:rFonts w:ascii="Times New Roman" w:eastAsia="Times New Roman" w:hAnsi="Times New Roman" w:cs="Times New Roman"/>
          <w:color w:val="000000"/>
          <w:sz w:val="28"/>
          <w:szCs w:val="28"/>
          <w:lang w:eastAsia="ru-RU"/>
        </w:rPr>
        <w:t>составляют</w:t>
      </w:r>
      <w:r>
        <w:rPr>
          <w:rFonts w:ascii="Times New Roman" w:eastAsia="Times New Roman" w:hAnsi="Times New Roman" w:cs="Times New Roman"/>
          <w:color w:val="000000"/>
          <w:sz w:val="28"/>
          <w:szCs w:val="28"/>
          <w:lang w:eastAsia="ru-RU"/>
        </w:rPr>
        <w:t xml:space="preserve"> права и </w:t>
      </w:r>
      <w:r w:rsidR="00D3406F">
        <w:rPr>
          <w:rFonts w:ascii="Times New Roman" w:eastAsia="Times New Roman" w:hAnsi="Times New Roman" w:cs="Times New Roman"/>
          <w:color w:val="000000"/>
          <w:sz w:val="28"/>
          <w:szCs w:val="28"/>
          <w:lang w:eastAsia="ru-RU"/>
        </w:rPr>
        <w:t>обязанности</w:t>
      </w:r>
      <w:r>
        <w:rPr>
          <w:rFonts w:ascii="Times New Roman" w:eastAsia="Times New Roman" w:hAnsi="Times New Roman" w:cs="Times New Roman"/>
          <w:color w:val="000000"/>
          <w:sz w:val="28"/>
          <w:szCs w:val="28"/>
          <w:lang w:eastAsia="ru-RU"/>
        </w:rPr>
        <w:t xml:space="preserve"> сторон: </w:t>
      </w:r>
    </w:p>
    <w:p w14:paraId="7F619B26" w14:textId="77777777" w:rsidR="007E53E2" w:rsidRPr="00471814" w:rsidRDefault="00471814" w:rsidP="005B7CA6">
      <w:pPr>
        <w:pStyle w:val="aa"/>
        <w:numPr>
          <w:ilvl w:val="0"/>
          <w:numId w:val="29"/>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471814">
        <w:rPr>
          <w:rFonts w:ascii="Times New Roman" w:eastAsia="Times New Roman" w:hAnsi="Times New Roman" w:cs="Times New Roman"/>
          <w:sz w:val="28"/>
          <w:szCs w:val="28"/>
          <w:lang w:eastAsia="ru-RU"/>
        </w:rPr>
        <w:t xml:space="preserve">Право потерпевшего (кредитора) требовать от причинителя вреда восстановления прежнего (до правонарушения) </w:t>
      </w:r>
      <w:r w:rsidR="00D3406F" w:rsidRPr="00471814">
        <w:rPr>
          <w:rFonts w:ascii="Times New Roman" w:eastAsia="Times New Roman" w:hAnsi="Times New Roman" w:cs="Times New Roman"/>
          <w:sz w:val="28"/>
          <w:szCs w:val="28"/>
          <w:lang w:eastAsia="ru-RU"/>
        </w:rPr>
        <w:t>имущественного</w:t>
      </w:r>
      <w:r w:rsidRPr="00471814">
        <w:rPr>
          <w:rFonts w:ascii="Times New Roman" w:eastAsia="Times New Roman" w:hAnsi="Times New Roman" w:cs="Times New Roman"/>
          <w:sz w:val="28"/>
          <w:szCs w:val="28"/>
          <w:lang w:eastAsia="ru-RU"/>
        </w:rPr>
        <w:t xml:space="preserve"> положения в </w:t>
      </w:r>
      <w:r w:rsidR="00D3406F" w:rsidRPr="00471814">
        <w:rPr>
          <w:rFonts w:ascii="Times New Roman" w:eastAsia="Times New Roman" w:hAnsi="Times New Roman" w:cs="Times New Roman"/>
          <w:sz w:val="28"/>
          <w:szCs w:val="28"/>
          <w:lang w:eastAsia="ru-RU"/>
        </w:rPr>
        <w:t>натуре</w:t>
      </w:r>
      <w:r w:rsidRPr="00471814">
        <w:rPr>
          <w:rFonts w:ascii="Times New Roman" w:eastAsia="Times New Roman" w:hAnsi="Times New Roman" w:cs="Times New Roman"/>
          <w:sz w:val="28"/>
          <w:szCs w:val="28"/>
          <w:lang w:eastAsia="ru-RU"/>
        </w:rPr>
        <w:t xml:space="preserve"> или возмещения </w:t>
      </w:r>
      <w:r w:rsidR="00D3406F" w:rsidRPr="00471814">
        <w:rPr>
          <w:rFonts w:ascii="Times New Roman" w:eastAsia="Times New Roman" w:hAnsi="Times New Roman" w:cs="Times New Roman"/>
          <w:sz w:val="28"/>
          <w:szCs w:val="28"/>
          <w:lang w:eastAsia="ru-RU"/>
        </w:rPr>
        <w:t>причинённых</w:t>
      </w:r>
      <w:r w:rsidRPr="00471814">
        <w:rPr>
          <w:rFonts w:ascii="Times New Roman" w:eastAsia="Times New Roman" w:hAnsi="Times New Roman" w:cs="Times New Roman"/>
          <w:sz w:val="28"/>
          <w:szCs w:val="28"/>
          <w:lang w:eastAsia="ru-RU"/>
        </w:rPr>
        <w:t xml:space="preserve"> убытков. </w:t>
      </w:r>
    </w:p>
    <w:p w14:paraId="5E89FB9C" w14:textId="77777777" w:rsidR="00471814" w:rsidRDefault="00D3406F" w:rsidP="005B7CA6">
      <w:pPr>
        <w:pStyle w:val="aa"/>
        <w:numPr>
          <w:ilvl w:val="0"/>
          <w:numId w:val="29"/>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471814">
        <w:rPr>
          <w:rFonts w:ascii="Times New Roman" w:eastAsia="Times New Roman" w:hAnsi="Times New Roman" w:cs="Times New Roman"/>
          <w:sz w:val="28"/>
          <w:szCs w:val="28"/>
          <w:lang w:eastAsia="ru-RU"/>
        </w:rPr>
        <w:t>Обязанность</w:t>
      </w:r>
      <w:r w:rsidR="00471814" w:rsidRPr="00471814">
        <w:rPr>
          <w:rFonts w:ascii="Times New Roman" w:eastAsia="Times New Roman" w:hAnsi="Times New Roman" w:cs="Times New Roman"/>
          <w:sz w:val="28"/>
          <w:szCs w:val="28"/>
          <w:lang w:eastAsia="ru-RU"/>
        </w:rPr>
        <w:t xml:space="preserve"> лица, ответственного за </w:t>
      </w:r>
      <w:r w:rsidRPr="00471814">
        <w:rPr>
          <w:rFonts w:ascii="Times New Roman" w:eastAsia="Times New Roman" w:hAnsi="Times New Roman" w:cs="Times New Roman"/>
          <w:sz w:val="28"/>
          <w:szCs w:val="28"/>
          <w:lang w:eastAsia="ru-RU"/>
        </w:rPr>
        <w:t>причинение</w:t>
      </w:r>
      <w:r w:rsidR="00471814" w:rsidRPr="00471814">
        <w:rPr>
          <w:rFonts w:ascii="Times New Roman" w:eastAsia="Times New Roman" w:hAnsi="Times New Roman" w:cs="Times New Roman"/>
          <w:sz w:val="28"/>
          <w:szCs w:val="28"/>
          <w:lang w:eastAsia="ru-RU"/>
        </w:rPr>
        <w:t xml:space="preserve"> </w:t>
      </w:r>
      <w:r w:rsidRPr="00471814">
        <w:rPr>
          <w:rFonts w:ascii="Times New Roman" w:eastAsia="Times New Roman" w:hAnsi="Times New Roman" w:cs="Times New Roman"/>
          <w:sz w:val="28"/>
          <w:szCs w:val="28"/>
          <w:lang w:eastAsia="ru-RU"/>
        </w:rPr>
        <w:t>имущественного</w:t>
      </w:r>
      <w:r w:rsidR="00471814" w:rsidRPr="00471814">
        <w:rPr>
          <w:rFonts w:ascii="Times New Roman" w:eastAsia="Times New Roman" w:hAnsi="Times New Roman" w:cs="Times New Roman"/>
          <w:sz w:val="28"/>
          <w:szCs w:val="28"/>
          <w:lang w:eastAsia="ru-RU"/>
        </w:rPr>
        <w:t xml:space="preserve"> </w:t>
      </w:r>
      <w:r w:rsidRPr="00471814">
        <w:rPr>
          <w:rFonts w:ascii="Times New Roman" w:eastAsia="Times New Roman" w:hAnsi="Times New Roman" w:cs="Times New Roman"/>
          <w:sz w:val="28"/>
          <w:szCs w:val="28"/>
          <w:lang w:eastAsia="ru-RU"/>
        </w:rPr>
        <w:t>ущерб</w:t>
      </w:r>
      <w:r w:rsidR="00510B48">
        <w:rPr>
          <w:rFonts w:ascii="Times New Roman" w:eastAsia="Times New Roman" w:hAnsi="Times New Roman" w:cs="Times New Roman"/>
          <w:sz w:val="28"/>
          <w:szCs w:val="28"/>
          <w:lang w:eastAsia="ru-RU"/>
        </w:rPr>
        <w:t xml:space="preserve">а </w:t>
      </w:r>
      <w:r w:rsidR="00471814" w:rsidRPr="00471814">
        <w:rPr>
          <w:rFonts w:ascii="Times New Roman" w:eastAsia="Times New Roman" w:hAnsi="Times New Roman" w:cs="Times New Roman"/>
          <w:sz w:val="28"/>
          <w:szCs w:val="28"/>
          <w:lang w:eastAsia="ru-RU"/>
        </w:rPr>
        <w:t xml:space="preserve"> (должника), выполнить требования кредитора о возмещение ущерб</w:t>
      </w:r>
      <w:r w:rsidR="00791A0A">
        <w:rPr>
          <w:rFonts w:ascii="Times New Roman" w:eastAsia="Times New Roman" w:hAnsi="Times New Roman" w:cs="Times New Roman"/>
          <w:sz w:val="28"/>
          <w:szCs w:val="28"/>
          <w:lang w:eastAsia="ru-RU"/>
        </w:rPr>
        <w:t>а.</w:t>
      </w:r>
    </w:p>
    <w:p w14:paraId="6E8684C8" w14:textId="77777777" w:rsidR="007E53E2" w:rsidRPr="00471814" w:rsidRDefault="00D3406F"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71814">
        <w:rPr>
          <w:rFonts w:ascii="Times New Roman" w:eastAsia="Times New Roman" w:hAnsi="Times New Roman" w:cs="Times New Roman"/>
          <w:color w:val="000000"/>
          <w:sz w:val="28"/>
          <w:szCs w:val="28"/>
          <w:lang w:eastAsia="ru-RU"/>
        </w:rPr>
        <w:t>Субъектами</w:t>
      </w:r>
      <w:r w:rsidR="00471814" w:rsidRPr="00471814">
        <w:rPr>
          <w:rFonts w:ascii="Times New Roman" w:eastAsia="Times New Roman" w:hAnsi="Times New Roman" w:cs="Times New Roman"/>
          <w:color w:val="000000"/>
          <w:sz w:val="28"/>
          <w:szCs w:val="28"/>
          <w:lang w:eastAsia="ru-RU"/>
        </w:rPr>
        <w:t xml:space="preserve"> </w:t>
      </w:r>
      <w:r w:rsidRPr="00471814">
        <w:rPr>
          <w:rFonts w:ascii="Times New Roman" w:eastAsia="Times New Roman" w:hAnsi="Times New Roman" w:cs="Times New Roman"/>
          <w:color w:val="000000"/>
          <w:sz w:val="28"/>
          <w:szCs w:val="28"/>
          <w:lang w:eastAsia="ru-RU"/>
        </w:rPr>
        <w:t>обязательств</w:t>
      </w:r>
      <w:r w:rsidR="00471814" w:rsidRPr="00471814">
        <w:rPr>
          <w:rFonts w:ascii="Times New Roman" w:eastAsia="Times New Roman" w:hAnsi="Times New Roman" w:cs="Times New Roman"/>
          <w:color w:val="000000"/>
          <w:sz w:val="28"/>
          <w:szCs w:val="28"/>
          <w:lang w:eastAsia="ru-RU"/>
        </w:rPr>
        <w:t xml:space="preserve">, возникающих </w:t>
      </w:r>
      <w:r w:rsidRPr="00471814">
        <w:rPr>
          <w:rFonts w:ascii="Times New Roman" w:eastAsia="Times New Roman" w:hAnsi="Times New Roman" w:cs="Times New Roman"/>
          <w:color w:val="000000"/>
          <w:sz w:val="28"/>
          <w:szCs w:val="28"/>
          <w:lang w:eastAsia="ru-RU"/>
        </w:rPr>
        <w:t>вследствие</w:t>
      </w:r>
      <w:r w:rsidR="00471814" w:rsidRPr="00471814">
        <w:rPr>
          <w:rFonts w:ascii="Times New Roman" w:eastAsia="Times New Roman" w:hAnsi="Times New Roman" w:cs="Times New Roman"/>
          <w:color w:val="000000"/>
          <w:sz w:val="28"/>
          <w:szCs w:val="28"/>
          <w:lang w:eastAsia="ru-RU"/>
        </w:rPr>
        <w:t xml:space="preserve"> причинения вреда, являются </w:t>
      </w:r>
      <w:r w:rsidRPr="00471814">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w:t>
      </w:r>
      <w:r w:rsidRPr="00471814">
        <w:rPr>
          <w:rFonts w:ascii="Times New Roman" w:eastAsia="Times New Roman" w:hAnsi="Times New Roman" w:cs="Times New Roman"/>
          <w:color w:val="000000"/>
          <w:sz w:val="28"/>
          <w:szCs w:val="28"/>
          <w:lang w:eastAsia="ru-RU"/>
        </w:rPr>
        <w:t>терпевший</w:t>
      </w:r>
      <w:r w:rsidR="00471814" w:rsidRPr="00471814">
        <w:rPr>
          <w:rFonts w:ascii="Times New Roman" w:eastAsia="Times New Roman" w:hAnsi="Times New Roman" w:cs="Times New Roman"/>
          <w:color w:val="000000"/>
          <w:sz w:val="28"/>
          <w:szCs w:val="28"/>
          <w:lang w:eastAsia="ru-RU"/>
        </w:rPr>
        <w:t xml:space="preserve"> (кредитор) и лицо, ответственное за </w:t>
      </w:r>
      <w:r w:rsidRPr="00471814">
        <w:rPr>
          <w:rFonts w:ascii="Times New Roman" w:eastAsia="Times New Roman" w:hAnsi="Times New Roman" w:cs="Times New Roman"/>
          <w:color w:val="000000"/>
          <w:sz w:val="28"/>
          <w:szCs w:val="28"/>
          <w:lang w:eastAsia="ru-RU"/>
        </w:rPr>
        <w:t>причинение</w:t>
      </w:r>
      <w:r w:rsidR="00471814" w:rsidRPr="00471814">
        <w:rPr>
          <w:rFonts w:ascii="Times New Roman" w:eastAsia="Times New Roman" w:hAnsi="Times New Roman" w:cs="Times New Roman"/>
          <w:color w:val="000000"/>
          <w:sz w:val="28"/>
          <w:szCs w:val="28"/>
          <w:lang w:eastAsia="ru-RU"/>
        </w:rPr>
        <w:t xml:space="preserve"> вреда (должник). </w:t>
      </w:r>
    </w:p>
    <w:p w14:paraId="39A0E930" w14:textId="2971B3DC" w:rsidR="00FC57E6" w:rsidRDefault="00471814"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Потерпевшим может быть любой гражданин как </w:t>
      </w:r>
      <w:r w:rsidR="00D3406F">
        <w:rPr>
          <w:rFonts w:ascii="Times New Roman" w:eastAsia="Times New Roman" w:hAnsi="Times New Roman" w:cs="Times New Roman"/>
          <w:color w:val="000000"/>
          <w:sz w:val="28"/>
          <w:szCs w:val="28"/>
          <w:lang w:eastAsia="ru-RU"/>
        </w:rPr>
        <w:t>дееспособный</w:t>
      </w:r>
      <w:r>
        <w:rPr>
          <w:rFonts w:ascii="Times New Roman" w:eastAsia="Times New Roman" w:hAnsi="Times New Roman" w:cs="Times New Roman"/>
          <w:color w:val="000000"/>
          <w:sz w:val="28"/>
          <w:szCs w:val="28"/>
          <w:lang w:eastAsia="ru-RU"/>
        </w:rPr>
        <w:t>, так и недееспособный. П</w:t>
      </w:r>
      <w:r w:rsidR="00D3406F">
        <w:rPr>
          <w:rFonts w:ascii="Times New Roman" w:eastAsia="Times New Roman" w:hAnsi="Times New Roman" w:cs="Times New Roman"/>
          <w:color w:val="000000"/>
          <w:sz w:val="28"/>
          <w:szCs w:val="28"/>
          <w:lang w:eastAsia="ru-RU"/>
        </w:rPr>
        <w:t>отерпевший при ис</w:t>
      </w:r>
      <w:r>
        <w:rPr>
          <w:rFonts w:ascii="Times New Roman" w:eastAsia="Times New Roman" w:hAnsi="Times New Roman" w:cs="Times New Roman"/>
          <w:color w:val="000000"/>
          <w:sz w:val="28"/>
          <w:szCs w:val="28"/>
          <w:lang w:eastAsia="ru-RU"/>
        </w:rPr>
        <w:t>полн</w:t>
      </w:r>
      <w:r w:rsidR="00D3406F">
        <w:rPr>
          <w:rFonts w:ascii="Times New Roman" w:eastAsia="Times New Roman" w:hAnsi="Times New Roman" w:cs="Times New Roman"/>
          <w:color w:val="000000"/>
          <w:sz w:val="28"/>
          <w:szCs w:val="28"/>
          <w:lang w:eastAsia="ru-RU"/>
        </w:rPr>
        <w:t>ен</w:t>
      </w:r>
      <w:r>
        <w:rPr>
          <w:rFonts w:ascii="Times New Roman" w:eastAsia="Times New Roman" w:hAnsi="Times New Roman" w:cs="Times New Roman"/>
          <w:color w:val="000000"/>
          <w:sz w:val="28"/>
          <w:szCs w:val="28"/>
          <w:lang w:eastAsia="ru-RU"/>
        </w:rPr>
        <w:t xml:space="preserve">ии им трудовых </w:t>
      </w:r>
      <w:r w:rsidR="00D3406F">
        <w:rPr>
          <w:rFonts w:ascii="Times New Roman" w:eastAsia="Times New Roman" w:hAnsi="Times New Roman" w:cs="Times New Roman"/>
          <w:color w:val="000000"/>
          <w:sz w:val="28"/>
          <w:szCs w:val="28"/>
          <w:lang w:eastAsia="ru-RU"/>
        </w:rPr>
        <w:t>обязанносте</w:t>
      </w:r>
      <w:r w:rsidR="001F4661">
        <w:rPr>
          <w:rFonts w:ascii="Times New Roman" w:eastAsia="Times New Roman" w:hAnsi="Times New Roman" w:cs="Times New Roman"/>
          <w:color w:val="000000"/>
          <w:sz w:val="28"/>
          <w:szCs w:val="28"/>
          <w:lang w:eastAsia="ru-RU"/>
        </w:rPr>
        <w:t>й -</w:t>
      </w:r>
      <w:r>
        <w:rPr>
          <w:rFonts w:ascii="Times New Roman" w:eastAsia="Times New Roman" w:hAnsi="Times New Roman" w:cs="Times New Roman"/>
          <w:color w:val="000000"/>
          <w:sz w:val="28"/>
          <w:szCs w:val="28"/>
          <w:lang w:eastAsia="ru-RU"/>
        </w:rPr>
        <w:t xml:space="preserve"> рабочий (служащий), </w:t>
      </w:r>
      <w:r w:rsidRPr="0018297D">
        <w:rPr>
          <w:rFonts w:ascii="Times New Roman" w:eastAsia="Times New Roman" w:hAnsi="Times New Roman" w:cs="Times New Roman"/>
          <w:color w:val="000000"/>
          <w:sz w:val="28"/>
          <w:szCs w:val="28"/>
          <w:lang w:eastAsia="ru-RU"/>
        </w:rPr>
        <w:t xml:space="preserve">работающий по </w:t>
      </w:r>
      <w:r w:rsidR="00D3406F" w:rsidRPr="0018297D">
        <w:rPr>
          <w:rFonts w:ascii="Times New Roman" w:eastAsia="Times New Roman" w:hAnsi="Times New Roman" w:cs="Times New Roman"/>
          <w:color w:val="000000"/>
          <w:sz w:val="28"/>
          <w:szCs w:val="28"/>
          <w:lang w:eastAsia="ru-RU"/>
        </w:rPr>
        <w:t>трудовому</w:t>
      </w:r>
      <w:r w:rsidRPr="0018297D">
        <w:rPr>
          <w:rFonts w:ascii="Times New Roman" w:eastAsia="Times New Roman" w:hAnsi="Times New Roman" w:cs="Times New Roman"/>
          <w:color w:val="000000"/>
          <w:sz w:val="28"/>
          <w:szCs w:val="28"/>
          <w:lang w:eastAsia="ru-RU"/>
        </w:rPr>
        <w:t xml:space="preserve"> договору, или член производственного кооператива или работающий по договорам подряда на </w:t>
      </w:r>
      <w:r w:rsidR="00D3406F" w:rsidRPr="0018297D">
        <w:rPr>
          <w:rFonts w:ascii="Times New Roman" w:eastAsia="Times New Roman" w:hAnsi="Times New Roman" w:cs="Times New Roman"/>
          <w:color w:val="000000"/>
          <w:sz w:val="28"/>
          <w:szCs w:val="28"/>
          <w:lang w:eastAsia="ru-RU"/>
        </w:rPr>
        <w:lastRenderedPageBreak/>
        <w:t>поручителя</w:t>
      </w:r>
      <w:r w:rsidRPr="0018297D">
        <w:rPr>
          <w:rFonts w:ascii="Times New Roman" w:eastAsia="Times New Roman" w:hAnsi="Times New Roman" w:cs="Times New Roman"/>
          <w:color w:val="000000"/>
          <w:sz w:val="28"/>
          <w:szCs w:val="28"/>
          <w:lang w:eastAsia="ru-RU"/>
        </w:rPr>
        <w:t>. Потерпевш</w:t>
      </w:r>
      <w:r w:rsidR="00F50868" w:rsidRPr="0018297D">
        <w:rPr>
          <w:rFonts w:ascii="Times New Roman" w:eastAsia="Times New Roman" w:hAnsi="Times New Roman" w:cs="Times New Roman"/>
          <w:color w:val="000000"/>
          <w:sz w:val="28"/>
          <w:szCs w:val="28"/>
          <w:lang w:eastAsia="ru-RU"/>
        </w:rPr>
        <w:t xml:space="preserve">ей может быть </w:t>
      </w:r>
      <w:r w:rsidR="00D3406F" w:rsidRPr="0018297D">
        <w:rPr>
          <w:rFonts w:ascii="Times New Roman" w:eastAsia="Times New Roman" w:hAnsi="Times New Roman" w:cs="Times New Roman"/>
          <w:color w:val="000000"/>
          <w:sz w:val="28"/>
          <w:szCs w:val="28"/>
          <w:lang w:eastAsia="ru-RU"/>
        </w:rPr>
        <w:t>организация</w:t>
      </w:r>
      <w:r w:rsidR="00F50868" w:rsidRPr="0018297D">
        <w:rPr>
          <w:rFonts w:ascii="Times New Roman" w:eastAsia="Times New Roman" w:hAnsi="Times New Roman" w:cs="Times New Roman"/>
          <w:color w:val="000000"/>
          <w:sz w:val="28"/>
          <w:szCs w:val="28"/>
          <w:lang w:eastAsia="ru-RU"/>
        </w:rPr>
        <w:t xml:space="preserve">, </w:t>
      </w:r>
      <w:r w:rsidR="00D3406F" w:rsidRPr="0018297D">
        <w:rPr>
          <w:rFonts w:ascii="Times New Roman" w:eastAsia="Times New Roman" w:hAnsi="Times New Roman" w:cs="Times New Roman"/>
          <w:color w:val="000000"/>
          <w:sz w:val="28"/>
          <w:szCs w:val="28"/>
          <w:lang w:eastAsia="ru-RU"/>
        </w:rPr>
        <w:t>обладающей</w:t>
      </w:r>
      <w:r w:rsidR="0018297D">
        <w:rPr>
          <w:rFonts w:ascii="Times New Roman" w:eastAsia="Times New Roman" w:hAnsi="Times New Roman" w:cs="Times New Roman"/>
          <w:color w:val="000000"/>
          <w:sz w:val="28"/>
          <w:szCs w:val="28"/>
          <w:lang w:eastAsia="ru-RU"/>
        </w:rPr>
        <w:t xml:space="preserve"> право</w:t>
      </w:r>
      <w:r w:rsidR="0018297D" w:rsidRPr="0018297D">
        <w:rPr>
          <w:rFonts w:ascii="Times New Roman" w:eastAsia="Times New Roman" w:hAnsi="Times New Roman" w:cs="Times New Roman"/>
          <w:color w:val="000000"/>
          <w:sz w:val="28"/>
          <w:szCs w:val="28"/>
          <w:lang w:eastAsia="ru-RU"/>
        </w:rPr>
        <w:t>субъектностью.</w:t>
      </w:r>
      <w:r w:rsidR="0018297D">
        <w:rPr>
          <w:rFonts w:ascii="Times New Roman" w:hAnsi="Times New Roman" w:cs="Times New Roman"/>
          <w:sz w:val="28"/>
          <w:szCs w:val="28"/>
        </w:rPr>
        <w:t xml:space="preserve"> </w:t>
      </w:r>
      <w:r w:rsidR="00F50868" w:rsidRPr="0018297D">
        <w:rPr>
          <w:rFonts w:ascii="Times New Roman" w:eastAsia="Times New Roman" w:hAnsi="Times New Roman" w:cs="Times New Roman"/>
          <w:color w:val="000000"/>
          <w:sz w:val="28"/>
          <w:szCs w:val="28"/>
          <w:lang w:eastAsia="ru-RU"/>
        </w:rPr>
        <w:t>Так потерпевшим расходы считается учреждение</w:t>
      </w:r>
      <w:r w:rsidR="00F50868">
        <w:rPr>
          <w:rFonts w:ascii="Times New Roman" w:eastAsia="Times New Roman" w:hAnsi="Times New Roman" w:cs="Times New Roman"/>
          <w:color w:val="000000"/>
          <w:sz w:val="28"/>
          <w:szCs w:val="28"/>
          <w:lang w:eastAsia="ru-RU"/>
        </w:rPr>
        <w:t xml:space="preserve"> государственной или муниципальной системы </w:t>
      </w:r>
      <w:r w:rsidR="00D3406F">
        <w:rPr>
          <w:rFonts w:ascii="Times New Roman" w:eastAsia="Times New Roman" w:hAnsi="Times New Roman" w:cs="Times New Roman"/>
          <w:color w:val="000000"/>
          <w:sz w:val="28"/>
          <w:szCs w:val="28"/>
          <w:lang w:eastAsia="ru-RU"/>
        </w:rPr>
        <w:t>здравоохранения</w:t>
      </w:r>
      <w:r w:rsidR="00F50868">
        <w:rPr>
          <w:rFonts w:ascii="Times New Roman" w:eastAsia="Times New Roman" w:hAnsi="Times New Roman" w:cs="Times New Roman"/>
          <w:color w:val="000000"/>
          <w:sz w:val="28"/>
          <w:szCs w:val="28"/>
          <w:lang w:eastAsia="ru-RU"/>
        </w:rPr>
        <w:t xml:space="preserve">, затратившее средства на </w:t>
      </w:r>
      <w:r w:rsidR="00FC57E6">
        <w:rPr>
          <w:rFonts w:ascii="Times New Roman" w:eastAsia="Times New Roman" w:hAnsi="Times New Roman" w:cs="Times New Roman"/>
          <w:color w:val="000000"/>
          <w:sz w:val="28"/>
          <w:szCs w:val="28"/>
          <w:lang w:eastAsia="ru-RU"/>
        </w:rPr>
        <w:t>лечение</w:t>
      </w:r>
      <w:r w:rsidR="00F50868">
        <w:rPr>
          <w:rFonts w:ascii="Times New Roman" w:eastAsia="Times New Roman" w:hAnsi="Times New Roman" w:cs="Times New Roman"/>
          <w:color w:val="000000"/>
          <w:sz w:val="28"/>
          <w:szCs w:val="28"/>
          <w:lang w:eastAsia="ru-RU"/>
        </w:rPr>
        <w:t xml:space="preserve"> </w:t>
      </w:r>
      <w:r w:rsidR="00FC57E6">
        <w:rPr>
          <w:rFonts w:ascii="Times New Roman" w:eastAsia="Times New Roman" w:hAnsi="Times New Roman" w:cs="Times New Roman"/>
          <w:color w:val="000000"/>
          <w:sz w:val="28"/>
          <w:szCs w:val="28"/>
          <w:lang w:eastAsia="ru-RU"/>
        </w:rPr>
        <w:t>гражданина</w:t>
      </w:r>
      <w:r w:rsidR="00F50868">
        <w:rPr>
          <w:rFonts w:ascii="Times New Roman" w:eastAsia="Times New Roman" w:hAnsi="Times New Roman" w:cs="Times New Roman"/>
          <w:color w:val="000000"/>
          <w:sz w:val="28"/>
          <w:szCs w:val="28"/>
          <w:lang w:eastAsia="ru-RU"/>
        </w:rPr>
        <w:t xml:space="preserve"> </w:t>
      </w:r>
      <w:r w:rsidR="00FC57E6">
        <w:rPr>
          <w:rFonts w:ascii="Times New Roman" w:eastAsia="Times New Roman" w:hAnsi="Times New Roman" w:cs="Times New Roman"/>
          <w:color w:val="000000"/>
          <w:sz w:val="28"/>
          <w:szCs w:val="28"/>
          <w:lang w:eastAsia="ru-RU"/>
        </w:rPr>
        <w:t>пострадавшим</w:t>
      </w:r>
      <w:r w:rsidR="00F50868">
        <w:rPr>
          <w:rFonts w:ascii="Times New Roman" w:eastAsia="Times New Roman" w:hAnsi="Times New Roman" w:cs="Times New Roman"/>
          <w:color w:val="000000"/>
          <w:sz w:val="28"/>
          <w:szCs w:val="28"/>
          <w:lang w:eastAsia="ru-RU"/>
        </w:rPr>
        <w:t xml:space="preserve"> от противо</w:t>
      </w:r>
      <w:r w:rsidR="00FC57E6">
        <w:rPr>
          <w:rFonts w:ascii="Times New Roman" w:eastAsia="Times New Roman" w:hAnsi="Times New Roman" w:cs="Times New Roman"/>
          <w:color w:val="000000"/>
          <w:sz w:val="28"/>
          <w:szCs w:val="28"/>
          <w:lang w:eastAsia="ru-RU"/>
        </w:rPr>
        <w:t xml:space="preserve">правных действий. </w:t>
      </w:r>
      <w:r w:rsidR="00F14C87">
        <w:rPr>
          <w:rFonts w:ascii="Times New Roman" w:eastAsia="Times New Roman" w:hAnsi="Times New Roman" w:cs="Times New Roman"/>
          <w:color w:val="000000"/>
          <w:sz w:val="28"/>
          <w:szCs w:val="28"/>
          <w:lang w:eastAsia="ru-RU"/>
        </w:rPr>
        <w:t xml:space="preserve"> </w:t>
      </w:r>
    </w:p>
    <w:p w14:paraId="6D1EAC14" w14:textId="77777777" w:rsidR="00FC57E6" w:rsidRDefault="00FC57E6"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Должником </w:t>
      </w:r>
      <w:r w:rsidR="00D3406F">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непосредственный причинитель вреда либо лицо,</w:t>
      </w:r>
      <w:r w:rsidR="00D3406F">
        <w:rPr>
          <w:rFonts w:ascii="Times New Roman" w:eastAsia="Times New Roman" w:hAnsi="Times New Roman" w:cs="Times New Roman"/>
          <w:color w:val="000000"/>
          <w:sz w:val="28"/>
          <w:szCs w:val="28"/>
          <w:lang w:eastAsia="ru-RU"/>
        </w:rPr>
        <w:t xml:space="preserve"> отвечающее</w:t>
      </w:r>
      <w:r>
        <w:rPr>
          <w:rFonts w:ascii="Times New Roman" w:eastAsia="Times New Roman" w:hAnsi="Times New Roman" w:cs="Times New Roman"/>
          <w:color w:val="000000"/>
          <w:sz w:val="28"/>
          <w:szCs w:val="28"/>
          <w:lang w:eastAsia="ru-RU"/>
        </w:rPr>
        <w:t xml:space="preserve"> за действия </w:t>
      </w:r>
      <w:r w:rsidR="00D3406F">
        <w:rPr>
          <w:rFonts w:ascii="Times New Roman" w:eastAsia="Times New Roman" w:hAnsi="Times New Roman" w:cs="Times New Roman"/>
          <w:color w:val="000000"/>
          <w:sz w:val="28"/>
          <w:szCs w:val="28"/>
          <w:lang w:eastAsia="ru-RU"/>
        </w:rPr>
        <w:t>непосредственного</w:t>
      </w:r>
      <w:r>
        <w:rPr>
          <w:rFonts w:ascii="Times New Roman" w:eastAsia="Times New Roman" w:hAnsi="Times New Roman" w:cs="Times New Roman"/>
          <w:color w:val="000000"/>
          <w:sz w:val="28"/>
          <w:szCs w:val="28"/>
          <w:lang w:eastAsia="ru-RU"/>
        </w:rPr>
        <w:t xml:space="preserve"> </w:t>
      </w:r>
      <w:r w:rsidR="00D3406F">
        <w:rPr>
          <w:rFonts w:ascii="Times New Roman" w:eastAsia="Times New Roman" w:hAnsi="Times New Roman" w:cs="Times New Roman"/>
          <w:color w:val="000000"/>
          <w:sz w:val="28"/>
          <w:szCs w:val="28"/>
          <w:lang w:eastAsia="ru-RU"/>
        </w:rPr>
        <w:t>примирителя</w:t>
      </w:r>
      <w:r>
        <w:rPr>
          <w:rFonts w:ascii="Times New Roman" w:eastAsia="Times New Roman" w:hAnsi="Times New Roman" w:cs="Times New Roman"/>
          <w:color w:val="000000"/>
          <w:sz w:val="28"/>
          <w:szCs w:val="28"/>
          <w:lang w:eastAsia="ru-RU"/>
        </w:rPr>
        <w:t xml:space="preserve"> вреда.</w:t>
      </w:r>
    </w:p>
    <w:p w14:paraId="4CBC6CB5" w14:textId="77777777" w:rsidR="007E53E2" w:rsidRPr="007E53E2" w:rsidRDefault="00FC57E6"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Непосредственным </w:t>
      </w:r>
      <w:r w:rsidR="00420603">
        <w:rPr>
          <w:rFonts w:ascii="Times New Roman" w:eastAsia="Times New Roman" w:hAnsi="Times New Roman" w:cs="Times New Roman"/>
          <w:color w:val="000000"/>
          <w:sz w:val="28"/>
          <w:szCs w:val="28"/>
          <w:lang w:eastAsia="ru-RU"/>
        </w:rPr>
        <w:t>причинителем</w:t>
      </w:r>
      <w:r>
        <w:rPr>
          <w:rFonts w:ascii="Times New Roman" w:eastAsia="Times New Roman" w:hAnsi="Times New Roman" w:cs="Times New Roman"/>
          <w:color w:val="000000"/>
          <w:sz w:val="28"/>
          <w:szCs w:val="28"/>
          <w:lang w:eastAsia="ru-RU"/>
        </w:rPr>
        <w:t xml:space="preserve"> </w:t>
      </w:r>
      <w:r w:rsidR="00D3406F">
        <w:rPr>
          <w:rFonts w:ascii="Times New Roman" w:eastAsia="Times New Roman" w:hAnsi="Times New Roman" w:cs="Times New Roman"/>
          <w:color w:val="000000"/>
          <w:sz w:val="28"/>
          <w:szCs w:val="28"/>
          <w:lang w:eastAsia="ru-RU"/>
        </w:rPr>
        <w:t>вреда</w:t>
      </w:r>
      <w:r>
        <w:rPr>
          <w:rFonts w:ascii="Times New Roman" w:eastAsia="Times New Roman" w:hAnsi="Times New Roman" w:cs="Times New Roman"/>
          <w:color w:val="000000"/>
          <w:sz w:val="28"/>
          <w:szCs w:val="28"/>
          <w:lang w:eastAsia="ru-RU"/>
        </w:rPr>
        <w:t xml:space="preserve"> выступает физическое лицо </w:t>
      </w:r>
      <w:r w:rsidR="00D3406F">
        <w:rPr>
          <w:rFonts w:ascii="Times New Roman" w:eastAsia="Times New Roman" w:hAnsi="Times New Roman" w:cs="Times New Roman"/>
          <w:color w:val="000000"/>
          <w:sz w:val="28"/>
          <w:szCs w:val="28"/>
          <w:lang w:eastAsia="ru-RU"/>
        </w:rPr>
        <w:t>независимо</w:t>
      </w:r>
      <w:r>
        <w:rPr>
          <w:rFonts w:ascii="Times New Roman" w:eastAsia="Times New Roman" w:hAnsi="Times New Roman" w:cs="Times New Roman"/>
          <w:color w:val="000000"/>
          <w:sz w:val="28"/>
          <w:szCs w:val="28"/>
          <w:lang w:eastAsia="ru-RU"/>
        </w:rPr>
        <w:t xml:space="preserve"> от дееспособности. </w:t>
      </w:r>
    </w:p>
    <w:p w14:paraId="73A335E4" w14:textId="3AA06262" w:rsidR="00FC57E6" w:rsidRDefault="00FC57E6"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ответственного лица могут выступать юридические лица и дееспособные граждане. Так, если </w:t>
      </w:r>
      <w:r w:rsidR="00D3406F">
        <w:rPr>
          <w:rFonts w:ascii="Times New Roman" w:eastAsia="Times New Roman" w:hAnsi="Times New Roman" w:cs="Times New Roman"/>
          <w:color w:val="000000"/>
          <w:sz w:val="28"/>
          <w:szCs w:val="28"/>
          <w:lang w:eastAsia="ru-RU"/>
        </w:rPr>
        <w:t>вред непосредственно</w:t>
      </w:r>
      <w:r>
        <w:rPr>
          <w:rFonts w:ascii="Times New Roman" w:eastAsia="Times New Roman" w:hAnsi="Times New Roman" w:cs="Times New Roman"/>
          <w:color w:val="000000"/>
          <w:sz w:val="28"/>
          <w:szCs w:val="28"/>
          <w:lang w:eastAsia="ru-RU"/>
        </w:rPr>
        <w:t xml:space="preserve"> </w:t>
      </w:r>
      <w:r w:rsidR="00D3406F">
        <w:rPr>
          <w:rFonts w:ascii="Times New Roman" w:eastAsia="Times New Roman" w:hAnsi="Times New Roman" w:cs="Times New Roman"/>
          <w:color w:val="000000"/>
          <w:sz w:val="28"/>
          <w:szCs w:val="28"/>
          <w:lang w:eastAsia="ru-RU"/>
        </w:rPr>
        <w:t>причинён</w:t>
      </w:r>
      <w:r>
        <w:rPr>
          <w:rFonts w:ascii="Times New Roman" w:eastAsia="Times New Roman" w:hAnsi="Times New Roman" w:cs="Times New Roman"/>
          <w:color w:val="000000"/>
          <w:sz w:val="28"/>
          <w:szCs w:val="28"/>
          <w:lang w:eastAsia="ru-RU"/>
        </w:rPr>
        <w:t xml:space="preserve"> работником </w:t>
      </w:r>
      <w:r w:rsidR="005B7CA6">
        <w:rPr>
          <w:rFonts w:ascii="Times New Roman" w:eastAsia="Times New Roman" w:hAnsi="Times New Roman" w:cs="Times New Roman"/>
          <w:color w:val="000000"/>
          <w:sz w:val="28"/>
          <w:szCs w:val="28"/>
          <w:lang w:eastAsia="ru-RU"/>
        </w:rPr>
        <w:t>при исполнении</w:t>
      </w:r>
      <w:r>
        <w:rPr>
          <w:rFonts w:ascii="Times New Roman" w:eastAsia="Times New Roman" w:hAnsi="Times New Roman" w:cs="Times New Roman"/>
          <w:color w:val="000000"/>
          <w:sz w:val="28"/>
          <w:szCs w:val="28"/>
          <w:lang w:eastAsia="ru-RU"/>
        </w:rPr>
        <w:t xml:space="preserve"> им трудовых (служебных,</w:t>
      </w:r>
      <w:r w:rsidR="00D340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должностных) </w:t>
      </w:r>
      <w:r w:rsidR="005B7CA6">
        <w:rPr>
          <w:rFonts w:ascii="Times New Roman" w:eastAsia="Times New Roman" w:hAnsi="Times New Roman" w:cs="Times New Roman"/>
          <w:color w:val="000000"/>
          <w:sz w:val="28"/>
          <w:szCs w:val="28"/>
          <w:lang w:eastAsia="ru-RU"/>
        </w:rPr>
        <w:t>обязанностей, то</w:t>
      </w:r>
      <w:r>
        <w:rPr>
          <w:rFonts w:ascii="Times New Roman" w:eastAsia="Times New Roman" w:hAnsi="Times New Roman" w:cs="Times New Roman"/>
          <w:color w:val="000000"/>
          <w:sz w:val="28"/>
          <w:szCs w:val="28"/>
          <w:lang w:eastAsia="ru-RU"/>
        </w:rPr>
        <w:t xml:space="preserve"> ответственность за возмещение вреда считается </w:t>
      </w:r>
      <w:r w:rsidR="00D3406F">
        <w:rPr>
          <w:rFonts w:ascii="Times New Roman" w:eastAsia="Times New Roman" w:hAnsi="Times New Roman" w:cs="Times New Roman"/>
          <w:color w:val="000000"/>
          <w:sz w:val="28"/>
          <w:szCs w:val="28"/>
          <w:lang w:eastAsia="ru-RU"/>
        </w:rPr>
        <w:t>организация</w:t>
      </w:r>
      <w:r>
        <w:rPr>
          <w:rFonts w:ascii="Times New Roman" w:eastAsia="Times New Roman" w:hAnsi="Times New Roman" w:cs="Times New Roman"/>
          <w:color w:val="000000"/>
          <w:sz w:val="28"/>
          <w:szCs w:val="28"/>
          <w:lang w:eastAsia="ru-RU"/>
        </w:rPr>
        <w:t xml:space="preserve">, в которой работает фактический причинитель вреда. Работниками признаются граждане, выполняющие работу на основании </w:t>
      </w:r>
      <w:r w:rsidR="00D3406F">
        <w:rPr>
          <w:rFonts w:ascii="Times New Roman" w:eastAsia="Times New Roman" w:hAnsi="Times New Roman" w:cs="Times New Roman"/>
          <w:color w:val="000000"/>
          <w:sz w:val="28"/>
          <w:szCs w:val="28"/>
          <w:lang w:eastAsia="ru-RU"/>
        </w:rPr>
        <w:t>трудового</w:t>
      </w:r>
      <w:r>
        <w:rPr>
          <w:rFonts w:ascii="Times New Roman" w:eastAsia="Times New Roman" w:hAnsi="Times New Roman" w:cs="Times New Roman"/>
          <w:color w:val="000000"/>
          <w:sz w:val="28"/>
          <w:szCs w:val="28"/>
          <w:lang w:eastAsia="ru-RU"/>
        </w:rPr>
        <w:t xml:space="preserve"> договор</w:t>
      </w:r>
      <w:r w:rsidR="00037CDD">
        <w:rPr>
          <w:rFonts w:ascii="Times New Roman" w:eastAsia="Times New Roman" w:hAnsi="Times New Roman" w:cs="Times New Roman"/>
          <w:color w:val="000000"/>
          <w:sz w:val="28"/>
          <w:szCs w:val="28"/>
          <w:lang w:eastAsia="ru-RU"/>
        </w:rPr>
        <w:t xml:space="preserve">а или гражданско </w:t>
      </w:r>
      <w:r>
        <w:rPr>
          <w:rFonts w:ascii="Times New Roman" w:eastAsia="Times New Roman" w:hAnsi="Times New Roman" w:cs="Times New Roman"/>
          <w:color w:val="000000"/>
          <w:sz w:val="28"/>
          <w:szCs w:val="28"/>
          <w:lang w:eastAsia="ru-RU"/>
        </w:rPr>
        <w:t xml:space="preserve">правового договора, если они </w:t>
      </w:r>
      <w:r w:rsidR="00D3406F">
        <w:rPr>
          <w:rFonts w:ascii="Times New Roman" w:eastAsia="Times New Roman" w:hAnsi="Times New Roman" w:cs="Times New Roman"/>
          <w:color w:val="000000"/>
          <w:sz w:val="28"/>
          <w:szCs w:val="28"/>
          <w:lang w:eastAsia="ru-RU"/>
        </w:rPr>
        <w:t>действовали</w:t>
      </w:r>
      <w:r>
        <w:rPr>
          <w:rFonts w:ascii="Times New Roman" w:eastAsia="Times New Roman" w:hAnsi="Times New Roman" w:cs="Times New Roman"/>
          <w:color w:val="000000"/>
          <w:sz w:val="28"/>
          <w:szCs w:val="28"/>
          <w:lang w:eastAsia="ru-RU"/>
        </w:rPr>
        <w:t xml:space="preserve"> или должны были действовать по заданию соответствующего юридического лица и под его </w:t>
      </w:r>
      <w:r w:rsidR="00D3406F">
        <w:rPr>
          <w:rFonts w:ascii="Times New Roman" w:eastAsia="Times New Roman" w:hAnsi="Times New Roman" w:cs="Times New Roman"/>
          <w:color w:val="000000"/>
          <w:sz w:val="28"/>
          <w:szCs w:val="28"/>
          <w:lang w:eastAsia="ru-RU"/>
        </w:rPr>
        <w:t>контролем</w:t>
      </w:r>
      <w:r>
        <w:rPr>
          <w:rFonts w:ascii="Times New Roman" w:eastAsia="Times New Roman" w:hAnsi="Times New Roman" w:cs="Times New Roman"/>
          <w:color w:val="000000"/>
          <w:sz w:val="28"/>
          <w:szCs w:val="28"/>
          <w:lang w:eastAsia="ru-RU"/>
        </w:rPr>
        <w:t xml:space="preserve"> за безопасным ведением работ. </w:t>
      </w:r>
    </w:p>
    <w:p w14:paraId="5757595F" w14:textId="77777777" w:rsidR="00F54A23" w:rsidRDefault="00FC57E6"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силу ст. 1079 ГК РФ </w:t>
      </w:r>
      <w:r w:rsidR="00D3406F">
        <w:rPr>
          <w:rFonts w:ascii="Times New Roman" w:eastAsia="Times New Roman" w:hAnsi="Times New Roman" w:cs="Times New Roman"/>
          <w:color w:val="000000"/>
          <w:sz w:val="28"/>
          <w:szCs w:val="28"/>
          <w:lang w:eastAsia="ru-RU"/>
        </w:rPr>
        <w:t>юридически</w:t>
      </w:r>
      <w:r w:rsidR="00F54A23">
        <w:rPr>
          <w:rFonts w:ascii="Times New Roman" w:eastAsia="Times New Roman" w:hAnsi="Times New Roman" w:cs="Times New Roman"/>
          <w:color w:val="000000"/>
          <w:sz w:val="28"/>
          <w:szCs w:val="28"/>
          <w:lang w:eastAsia="ru-RU"/>
        </w:rPr>
        <w:t xml:space="preserve"> лица и граждане, деятельность которых </w:t>
      </w:r>
      <w:r w:rsidR="00D3406F">
        <w:rPr>
          <w:rFonts w:ascii="Times New Roman" w:eastAsia="Times New Roman" w:hAnsi="Times New Roman" w:cs="Times New Roman"/>
          <w:color w:val="000000"/>
          <w:sz w:val="28"/>
          <w:szCs w:val="28"/>
          <w:lang w:eastAsia="ru-RU"/>
        </w:rPr>
        <w:t>связана</w:t>
      </w:r>
      <w:r w:rsidR="00F54A23">
        <w:rPr>
          <w:rFonts w:ascii="Times New Roman" w:eastAsia="Times New Roman" w:hAnsi="Times New Roman" w:cs="Times New Roman"/>
          <w:color w:val="000000"/>
          <w:sz w:val="28"/>
          <w:szCs w:val="28"/>
          <w:lang w:eastAsia="ru-RU"/>
        </w:rPr>
        <w:t xml:space="preserve"> с </w:t>
      </w:r>
      <w:r w:rsidR="00D3406F">
        <w:rPr>
          <w:rFonts w:ascii="Times New Roman" w:eastAsia="Times New Roman" w:hAnsi="Times New Roman" w:cs="Times New Roman"/>
          <w:color w:val="000000"/>
          <w:sz w:val="28"/>
          <w:szCs w:val="28"/>
          <w:lang w:eastAsia="ru-RU"/>
        </w:rPr>
        <w:t>повышенной</w:t>
      </w:r>
      <w:r w:rsidR="00F54A23">
        <w:rPr>
          <w:rFonts w:ascii="Times New Roman" w:eastAsia="Times New Roman" w:hAnsi="Times New Roman" w:cs="Times New Roman"/>
          <w:color w:val="000000"/>
          <w:sz w:val="28"/>
          <w:szCs w:val="28"/>
          <w:lang w:eastAsia="ru-RU"/>
        </w:rPr>
        <w:t xml:space="preserve"> опасностью для окружающих, обязаны возместить вред, </w:t>
      </w:r>
      <w:r w:rsidR="00D3406F">
        <w:rPr>
          <w:rFonts w:ascii="Times New Roman" w:eastAsia="Times New Roman" w:hAnsi="Times New Roman" w:cs="Times New Roman"/>
          <w:color w:val="000000"/>
          <w:sz w:val="28"/>
          <w:szCs w:val="28"/>
          <w:lang w:eastAsia="ru-RU"/>
        </w:rPr>
        <w:t>причинённый</w:t>
      </w:r>
      <w:r w:rsidR="00F54A23">
        <w:rPr>
          <w:rFonts w:ascii="Times New Roman" w:eastAsia="Times New Roman" w:hAnsi="Times New Roman" w:cs="Times New Roman"/>
          <w:color w:val="000000"/>
          <w:sz w:val="28"/>
          <w:szCs w:val="28"/>
          <w:lang w:eastAsia="ru-RU"/>
        </w:rPr>
        <w:t xml:space="preserve"> источником повышенной опасности. Этой же правовой нормы предусмотрена возможность освобождения владельца источника повышенной опасности от </w:t>
      </w:r>
      <w:r w:rsidR="00D3406F">
        <w:rPr>
          <w:rFonts w:ascii="Times New Roman" w:eastAsia="Times New Roman" w:hAnsi="Times New Roman" w:cs="Times New Roman"/>
          <w:color w:val="000000"/>
          <w:sz w:val="28"/>
          <w:szCs w:val="28"/>
          <w:lang w:eastAsia="ru-RU"/>
        </w:rPr>
        <w:t>ответственности</w:t>
      </w:r>
      <w:r w:rsidR="00F54A23">
        <w:rPr>
          <w:rFonts w:ascii="Times New Roman" w:eastAsia="Times New Roman" w:hAnsi="Times New Roman" w:cs="Times New Roman"/>
          <w:color w:val="000000"/>
          <w:sz w:val="28"/>
          <w:szCs w:val="28"/>
          <w:lang w:eastAsia="ru-RU"/>
        </w:rPr>
        <w:t xml:space="preserve"> в случае, если источник выбыл из его </w:t>
      </w:r>
      <w:r w:rsidR="00D3406F">
        <w:rPr>
          <w:rFonts w:ascii="Times New Roman" w:eastAsia="Times New Roman" w:hAnsi="Times New Roman" w:cs="Times New Roman"/>
          <w:color w:val="000000"/>
          <w:sz w:val="28"/>
          <w:szCs w:val="28"/>
          <w:lang w:eastAsia="ru-RU"/>
        </w:rPr>
        <w:t>обладания</w:t>
      </w:r>
      <w:r w:rsidR="00F54A23">
        <w:rPr>
          <w:rFonts w:ascii="Times New Roman" w:eastAsia="Times New Roman" w:hAnsi="Times New Roman" w:cs="Times New Roman"/>
          <w:color w:val="000000"/>
          <w:sz w:val="28"/>
          <w:szCs w:val="28"/>
          <w:lang w:eastAsia="ru-RU"/>
        </w:rPr>
        <w:t xml:space="preserve"> в результате противоправных действий других лиц. Ответственность за вред в данном случае несут лица, противоправно </w:t>
      </w:r>
      <w:r w:rsidR="00D3406F">
        <w:rPr>
          <w:rFonts w:ascii="Times New Roman" w:eastAsia="Times New Roman" w:hAnsi="Times New Roman" w:cs="Times New Roman"/>
          <w:color w:val="000000"/>
          <w:sz w:val="28"/>
          <w:szCs w:val="28"/>
          <w:lang w:eastAsia="ru-RU"/>
        </w:rPr>
        <w:t>завладевший</w:t>
      </w:r>
      <w:r w:rsidR="00F54A23">
        <w:rPr>
          <w:rFonts w:ascii="Times New Roman" w:eastAsia="Times New Roman" w:hAnsi="Times New Roman" w:cs="Times New Roman"/>
          <w:color w:val="000000"/>
          <w:sz w:val="28"/>
          <w:szCs w:val="28"/>
          <w:lang w:eastAsia="ru-RU"/>
        </w:rPr>
        <w:t xml:space="preserve"> источником повышенной опасности. </w:t>
      </w:r>
      <w:r w:rsidR="004F1741">
        <w:rPr>
          <w:rFonts w:ascii="Times New Roman" w:eastAsia="Times New Roman" w:hAnsi="Times New Roman" w:cs="Times New Roman"/>
          <w:color w:val="000000"/>
          <w:sz w:val="28"/>
          <w:szCs w:val="28"/>
          <w:lang w:eastAsia="ru-RU"/>
        </w:rPr>
        <w:t xml:space="preserve"> </w:t>
      </w:r>
    </w:p>
    <w:p w14:paraId="4D0C80EE" w14:textId="7C8897F9" w:rsidR="007E53E2" w:rsidRPr="007E53E2" w:rsidRDefault="00F54A23"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w:t>
      </w:r>
      <w:r w:rsidR="004F1741">
        <w:rPr>
          <w:rFonts w:ascii="Times New Roman" w:eastAsia="Times New Roman" w:hAnsi="Times New Roman" w:cs="Times New Roman"/>
          <w:color w:val="000000"/>
          <w:sz w:val="28"/>
          <w:szCs w:val="28"/>
          <w:lang w:eastAsia="ru-RU"/>
        </w:rPr>
        <w:t>и непосредственно причинителем</w:t>
      </w:r>
      <w:r>
        <w:rPr>
          <w:rFonts w:ascii="Times New Roman" w:eastAsia="Times New Roman" w:hAnsi="Times New Roman" w:cs="Times New Roman"/>
          <w:color w:val="000000"/>
          <w:sz w:val="28"/>
          <w:szCs w:val="28"/>
          <w:lang w:eastAsia="ru-RU"/>
        </w:rPr>
        <w:t xml:space="preserve"> вреда является </w:t>
      </w:r>
      <w:r w:rsidR="004F1741">
        <w:rPr>
          <w:rFonts w:ascii="Times New Roman" w:eastAsia="Times New Roman" w:hAnsi="Times New Roman" w:cs="Times New Roman"/>
          <w:color w:val="000000"/>
          <w:sz w:val="28"/>
          <w:szCs w:val="28"/>
          <w:lang w:eastAsia="ru-RU"/>
        </w:rPr>
        <w:t>несовершеннолетний</w:t>
      </w:r>
      <w:r>
        <w:rPr>
          <w:rFonts w:ascii="Times New Roman" w:eastAsia="Times New Roman" w:hAnsi="Times New Roman" w:cs="Times New Roman"/>
          <w:color w:val="000000"/>
          <w:sz w:val="28"/>
          <w:szCs w:val="28"/>
          <w:lang w:eastAsia="ru-RU"/>
        </w:rPr>
        <w:t xml:space="preserve"> (малолетний) о 14 лет, то ответственными за </w:t>
      </w:r>
      <w:r w:rsidR="004F1741">
        <w:rPr>
          <w:rFonts w:ascii="Times New Roman" w:eastAsia="Times New Roman" w:hAnsi="Times New Roman" w:cs="Times New Roman"/>
          <w:color w:val="000000"/>
          <w:sz w:val="28"/>
          <w:szCs w:val="28"/>
          <w:lang w:eastAsia="ru-RU"/>
        </w:rPr>
        <w:t>причинение</w:t>
      </w:r>
      <w:r>
        <w:rPr>
          <w:rFonts w:ascii="Times New Roman" w:eastAsia="Times New Roman" w:hAnsi="Times New Roman" w:cs="Times New Roman"/>
          <w:color w:val="000000"/>
          <w:sz w:val="28"/>
          <w:szCs w:val="28"/>
          <w:lang w:eastAsia="ru-RU"/>
        </w:rPr>
        <w:t xml:space="preserve"> вреда выступают родители</w:t>
      </w:r>
      <w:r w:rsidR="00EC52A8">
        <w:rPr>
          <w:rFonts w:ascii="Times New Roman" w:eastAsia="Times New Roman" w:hAnsi="Times New Roman" w:cs="Times New Roman"/>
          <w:color w:val="000000"/>
          <w:sz w:val="28"/>
          <w:szCs w:val="28"/>
          <w:lang w:eastAsia="ru-RU"/>
        </w:rPr>
        <w:t xml:space="preserve"> или опекуны, если не докажут, ч</w:t>
      </w:r>
      <w:r>
        <w:rPr>
          <w:rFonts w:ascii="Times New Roman" w:eastAsia="Times New Roman" w:hAnsi="Times New Roman" w:cs="Times New Roman"/>
          <w:color w:val="000000"/>
          <w:sz w:val="28"/>
          <w:szCs w:val="28"/>
          <w:lang w:eastAsia="ru-RU"/>
        </w:rPr>
        <w:t>то вред возник не по их вине</w:t>
      </w:r>
      <w:r w:rsidR="007E53E2" w:rsidRPr="007E53E2">
        <w:rPr>
          <w:rFonts w:ascii="Times New Roman" w:eastAsia="Times New Roman" w:hAnsi="Times New Roman" w:cs="Times New Roman"/>
          <w:color w:val="000000"/>
          <w:sz w:val="28"/>
          <w:szCs w:val="28"/>
          <w:lang w:eastAsia="ru-RU"/>
        </w:rPr>
        <w:t>.</w:t>
      </w:r>
    </w:p>
    <w:p w14:paraId="73BB081E" w14:textId="09D5F0B4" w:rsidR="002058FB" w:rsidRDefault="00F54A23"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Лица, совместно причинившие вред, несут солидарную ответственность перед потерпев</w:t>
      </w:r>
      <w:r w:rsidR="002058FB">
        <w:rPr>
          <w:rFonts w:ascii="Times New Roman" w:eastAsia="Times New Roman" w:hAnsi="Times New Roman" w:cs="Times New Roman"/>
          <w:color w:val="000000"/>
          <w:sz w:val="28"/>
          <w:szCs w:val="28"/>
          <w:lang w:eastAsia="ru-RU"/>
        </w:rPr>
        <w:t xml:space="preserve">шим, это описывается в ст. 322 ГК РФ, то есть выступают </w:t>
      </w:r>
      <w:r w:rsidR="001F4661">
        <w:rPr>
          <w:rFonts w:ascii="Times New Roman" w:eastAsia="Times New Roman" w:hAnsi="Times New Roman" w:cs="Times New Roman"/>
          <w:color w:val="000000"/>
          <w:sz w:val="28"/>
          <w:szCs w:val="28"/>
          <w:lang w:eastAsia="ru-RU"/>
        </w:rPr>
        <w:t>с</w:t>
      </w:r>
      <w:r w:rsidR="00420603">
        <w:rPr>
          <w:rFonts w:ascii="Times New Roman" w:eastAsia="Times New Roman" w:hAnsi="Times New Roman" w:cs="Times New Roman"/>
          <w:color w:val="000000"/>
          <w:sz w:val="28"/>
          <w:szCs w:val="28"/>
          <w:lang w:eastAsia="ru-RU"/>
        </w:rPr>
        <w:t xml:space="preserve"> должниками</w:t>
      </w:r>
      <w:r w:rsidR="002058FB">
        <w:rPr>
          <w:rFonts w:ascii="Times New Roman" w:eastAsia="Times New Roman" w:hAnsi="Times New Roman" w:cs="Times New Roman"/>
          <w:color w:val="000000"/>
          <w:sz w:val="28"/>
          <w:szCs w:val="28"/>
          <w:lang w:eastAsia="ru-RU"/>
        </w:rPr>
        <w:t xml:space="preserve">. Для наступления </w:t>
      </w:r>
      <w:r w:rsidR="004F1741">
        <w:rPr>
          <w:rFonts w:ascii="Times New Roman" w:eastAsia="Times New Roman" w:hAnsi="Times New Roman" w:cs="Times New Roman"/>
          <w:color w:val="000000"/>
          <w:sz w:val="28"/>
          <w:szCs w:val="28"/>
          <w:lang w:eastAsia="ru-RU"/>
        </w:rPr>
        <w:t>солидарной</w:t>
      </w:r>
      <w:r w:rsidR="002058FB">
        <w:rPr>
          <w:rFonts w:ascii="Times New Roman" w:eastAsia="Times New Roman" w:hAnsi="Times New Roman" w:cs="Times New Roman"/>
          <w:color w:val="000000"/>
          <w:sz w:val="28"/>
          <w:szCs w:val="28"/>
          <w:lang w:eastAsia="ru-RU"/>
        </w:rPr>
        <w:t xml:space="preserve"> ответственности необходимо наличие причинной </w:t>
      </w:r>
      <w:r w:rsidR="004F1741">
        <w:rPr>
          <w:rFonts w:ascii="Times New Roman" w:eastAsia="Times New Roman" w:hAnsi="Times New Roman" w:cs="Times New Roman"/>
          <w:color w:val="000000"/>
          <w:sz w:val="28"/>
          <w:szCs w:val="28"/>
          <w:lang w:eastAsia="ru-RU"/>
        </w:rPr>
        <w:t>связи</w:t>
      </w:r>
      <w:r w:rsidR="002058FB">
        <w:rPr>
          <w:rFonts w:ascii="Times New Roman" w:eastAsia="Times New Roman" w:hAnsi="Times New Roman" w:cs="Times New Roman"/>
          <w:color w:val="000000"/>
          <w:sz w:val="28"/>
          <w:szCs w:val="28"/>
          <w:lang w:eastAsia="ru-RU"/>
        </w:rPr>
        <w:t xml:space="preserve"> </w:t>
      </w:r>
      <w:r w:rsidR="00037CDD">
        <w:rPr>
          <w:rFonts w:ascii="Times New Roman" w:eastAsia="Times New Roman" w:hAnsi="Times New Roman" w:cs="Times New Roman"/>
          <w:color w:val="000000"/>
          <w:sz w:val="28"/>
          <w:szCs w:val="28"/>
          <w:lang w:eastAsia="ru-RU"/>
        </w:rPr>
        <w:t>между действиями</w:t>
      </w:r>
      <w:r w:rsidR="002058FB">
        <w:rPr>
          <w:rFonts w:ascii="Times New Roman" w:eastAsia="Times New Roman" w:hAnsi="Times New Roman" w:cs="Times New Roman"/>
          <w:color w:val="000000"/>
          <w:sz w:val="28"/>
          <w:szCs w:val="28"/>
          <w:lang w:eastAsia="ru-RU"/>
        </w:rPr>
        <w:t xml:space="preserve"> всех сопричинителей и </w:t>
      </w:r>
      <w:r w:rsidR="004F1741">
        <w:rPr>
          <w:rFonts w:ascii="Times New Roman" w:eastAsia="Times New Roman" w:hAnsi="Times New Roman" w:cs="Times New Roman"/>
          <w:color w:val="000000"/>
          <w:sz w:val="28"/>
          <w:szCs w:val="28"/>
          <w:lang w:eastAsia="ru-RU"/>
        </w:rPr>
        <w:t>причинённый</w:t>
      </w:r>
      <w:r w:rsidR="002058FB">
        <w:rPr>
          <w:rFonts w:ascii="Times New Roman" w:eastAsia="Times New Roman" w:hAnsi="Times New Roman" w:cs="Times New Roman"/>
          <w:color w:val="000000"/>
          <w:sz w:val="28"/>
          <w:szCs w:val="28"/>
          <w:lang w:eastAsia="ru-RU"/>
        </w:rPr>
        <w:t xml:space="preserve"> и результатом и </w:t>
      </w:r>
      <w:r w:rsidR="004F1741">
        <w:rPr>
          <w:rFonts w:ascii="Times New Roman" w:eastAsia="Times New Roman" w:hAnsi="Times New Roman" w:cs="Times New Roman"/>
          <w:color w:val="000000"/>
          <w:sz w:val="28"/>
          <w:szCs w:val="28"/>
          <w:lang w:eastAsia="ru-RU"/>
        </w:rPr>
        <w:t>совместного</w:t>
      </w:r>
      <w:r w:rsidR="002058FB">
        <w:rPr>
          <w:rFonts w:ascii="Times New Roman" w:eastAsia="Times New Roman" w:hAnsi="Times New Roman" w:cs="Times New Roman"/>
          <w:color w:val="000000"/>
          <w:sz w:val="28"/>
          <w:szCs w:val="28"/>
          <w:lang w:eastAsia="ru-RU"/>
        </w:rPr>
        <w:t xml:space="preserve"> </w:t>
      </w:r>
      <w:r w:rsidR="004F1741">
        <w:rPr>
          <w:rFonts w:ascii="Times New Roman" w:eastAsia="Times New Roman" w:hAnsi="Times New Roman" w:cs="Times New Roman"/>
          <w:color w:val="000000"/>
          <w:sz w:val="28"/>
          <w:szCs w:val="28"/>
          <w:lang w:eastAsia="ru-RU"/>
        </w:rPr>
        <w:t>причинения</w:t>
      </w:r>
      <w:r w:rsidR="002058FB">
        <w:rPr>
          <w:rFonts w:ascii="Times New Roman" w:eastAsia="Times New Roman" w:hAnsi="Times New Roman" w:cs="Times New Roman"/>
          <w:color w:val="000000"/>
          <w:sz w:val="28"/>
          <w:szCs w:val="28"/>
          <w:lang w:eastAsia="ru-RU"/>
        </w:rPr>
        <w:t xml:space="preserve"> вреда. По </w:t>
      </w:r>
      <w:r w:rsidR="004F1741">
        <w:rPr>
          <w:rFonts w:ascii="Times New Roman" w:eastAsia="Times New Roman" w:hAnsi="Times New Roman" w:cs="Times New Roman"/>
          <w:color w:val="000000"/>
          <w:sz w:val="28"/>
          <w:szCs w:val="28"/>
          <w:lang w:eastAsia="ru-RU"/>
        </w:rPr>
        <w:t>заявлению потерпевшего</w:t>
      </w:r>
      <w:r w:rsidR="002058FB">
        <w:rPr>
          <w:rFonts w:ascii="Times New Roman" w:eastAsia="Times New Roman" w:hAnsi="Times New Roman" w:cs="Times New Roman"/>
          <w:color w:val="000000"/>
          <w:sz w:val="28"/>
          <w:szCs w:val="28"/>
          <w:lang w:eastAsia="ru-RU"/>
        </w:rPr>
        <w:t xml:space="preserve"> и в его интересах, суд вправе возложить на лиц, совместно причинивших вред, ответственность в долях, соответствующих степени вины каждого </w:t>
      </w:r>
      <w:r w:rsidR="004F1741">
        <w:rPr>
          <w:rFonts w:ascii="Times New Roman" w:eastAsia="Times New Roman" w:hAnsi="Times New Roman" w:cs="Times New Roman"/>
          <w:color w:val="000000"/>
          <w:sz w:val="28"/>
          <w:szCs w:val="28"/>
          <w:lang w:eastAsia="ru-RU"/>
        </w:rPr>
        <w:t>причинителя</w:t>
      </w:r>
      <w:r w:rsidR="002058FB">
        <w:rPr>
          <w:rFonts w:ascii="Times New Roman" w:eastAsia="Times New Roman" w:hAnsi="Times New Roman" w:cs="Times New Roman"/>
          <w:color w:val="000000"/>
          <w:sz w:val="28"/>
          <w:szCs w:val="28"/>
          <w:lang w:eastAsia="ru-RU"/>
        </w:rPr>
        <w:t>, а при невозмо</w:t>
      </w:r>
      <w:r w:rsidR="0021124B">
        <w:rPr>
          <w:rFonts w:ascii="Times New Roman" w:eastAsia="Times New Roman" w:hAnsi="Times New Roman" w:cs="Times New Roman"/>
          <w:color w:val="000000"/>
          <w:sz w:val="28"/>
          <w:szCs w:val="28"/>
          <w:lang w:eastAsia="ru-RU"/>
        </w:rPr>
        <w:t>жности определить степень вины,</w:t>
      </w:r>
      <w:r w:rsidR="002058FB">
        <w:rPr>
          <w:rFonts w:ascii="Times New Roman" w:eastAsia="Times New Roman" w:hAnsi="Times New Roman" w:cs="Times New Roman"/>
          <w:color w:val="000000"/>
          <w:sz w:val="28"/>
          <w:szCs w:val="28"/>
          <w:lang w:eastAsia="ru-RU"/>
        </w:rPr>
        <w:t xml:space="preserve"> в </w:t>
      </w:r>
      <w:r w:rsidR="004866C4">
        <w:rPr>
          <w:rFonts w:ascii="Times New Roman" w:eastAsia="Times New Roman" w:hAnsi="Times New Roman" w:cs="Times New Roman"/>
          <w:color w:val="000000"/>
          <w:sz w:val="28"/>
          <w:szCs w:val="28"/>
          <w:lang w:eastAsia="ru-RU"/>
        </w:rPr>
        <w:t>равных</w:t>
      </w:r>
      <w:r w:rsidR="00F5187D">
        <w:rPr>
          <w:rFonts w:ascii="Times New Roman" w:eastAsia="Times New Roman" w:hAnsi="Times New Roman" w:cs="Times New Roman"/>
          <w:color w:val="000000"/>
          <w:sz w:val="28"/>
          <w:szCs w:val="28"/>
          <w:lang w:eastAsia="ru-RU"/>
        </w:rPr>
        <w:t xml:space="preserve"> </w:t>
      </w:r>
      <w:r w:rsidR="005B7CA6">
        <w:rPr>
          <w:rFonts w:ascii="Times New Roman" w:eastAsia="Times New Roman" w:hAnsi="Times New Roman" w:cs="Times New Roman"/>
          <w:color w:val="000000"/>
          <w:sz w:val="28"/>
          <w:szCs w:val="28"/>
          <w:lang w:eastAsia="ru-RU"/>
        </w:rPr>
        <w:t>долях п.</w:t>
      </w:r>
      <w:r w:rsidR="002058FB">
        <w:rPr>
          <w:rFonts w:ascii="Times New Roman" w:eastAsia="Times New Roman" w:hAnsi="Times New Roman" w:cs="Times New Roman"/>
          <w:color w:val="000000"/>
          <w:sz w:val="28"/>
          <w:szCs w:val="28"/>
          <w:lang w:eastAsia="ru-RU"/>
        </w:rPr>
        <w:t xml:space="preserve"> 2 ст. 1081 ГК РФ. </w:t>
      </w:r>
    </w:p>
    <w:p w14:paraId="6933690C" w14:textId="77777777" w:rsidR="00C44251" w:rsidRDefault="00C44251"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Лицо, возместившее вред, причиненный фактически </w:t>
      </w:r>
      <w:r w:rsidR="004866C4">
        <w:rPr>
          <w:rFonts w:ascii="Times New Roman" w:eastAsia="Times New Roman" w:hAnsi="Times New Roman" w:cs="Times New Roman"/>
          <w:color w:val="000000"/>
          <w:sz w:val="28"/>
          <w:szCs w:val="28"/>
          <w:lang w:eastAsia="ru-RU"/>
        </w:rPr>
        <w:t>другим</w:t>
      </w:r>
      <w:r>
        <w:rPr>
          <w:rFonts w:ascii="Times New Roman" w:eastAsia="Times New Roman" w:hAnsi="Times New Roman" w:cs="Times New Roman"/>
          <w:color w:val="000000"/>
          <w:sz w:val="28"/>
          <w:szCs w:val="28"/>
          <w:lang w:eastAsia="ru-RU"/>
        </w:rPr>
        <w:t xml:space="preserve"> </w:t>
      </w:r>
      <w:r w:rsidR="004866C4">
        <w:rPr>
          <w:rFonts w:ascii="Times New Roman" w:eastAsia="Times New Roman" w:hAnsi="Times New Roman" w:cs="Times New Roman"/>
          <w:color w:val="000000"/>
          <w:sz w:val="28"/>
          <w:szCs w:val="28"/>
          <w:lang w:eastAsia="ru-RU"/>
        </w:rPr>
        <w:t>субъектом</w:t>
      </w:r>
      <w:r>
        <w:rPr>
          <w:rFonts w:ascii="Times New Roman" w:eastAsia="Times New Roman" w:hAnsi="Times New Roman" w:cs="Times New Roman"/>
          <w:color w:val="000000"/>
          <w:sz w:val="28"/>
          <w:szCs w:val="28"/>
          <w:lang w:eastAsia="ru-RU"/>
        </w:rPr>
        <w:t xml:space="preserve">, имеет право регрессора к этому </w:t>
      </w:r>
      <w:r w:rsidR="004866C4">
        <w:rPr>
          <w:rFonts w:ascii="Times New Roman" w:eastAsia="Times New Roman" w:hAnsi="Times New Roman" w:cs="Times New Roman"/>
          <w:color w:val="000000"/>
          <w:sz w:val="28"/>
          <w:szCs w:val="28"/>
          <w:lang w:eastAsia="ru-RU"/>
        </w:rPr>
        <w:t>субъекту</w:t>
      </w:r>
      <w:r>
        <w:rPr>
          <w:rFonts w:ascii="Times New Roman" w:eastAsia="Times New Roman" w:hAnsi="Times New Roman" w:cs="Times New Roman"/>
          <w:color w:val="000000"/>
          <w:sz w:val="28"/>
          <w:szCs w:val="28"/>
          <w:lang w:eastAsia="ru-RU"/>
        </w:rPr>
        <w:t xml:space="preserve"> в размере выплаченного возмещения, если иной размер не </w:t>
      </w:r>
      <w:r w:rsidR="004866C4">
        <w:rPr>
          <w:rFonts w:ascii="Times New Roman" w:eastAsia="Times New Roman" w:hAnsi="Times New Roman" w:cs="Times New Roman"/>
          <w:color w:val="000000"/>
          <w:sz w:val="28"/>
          <w:szCs w:val="28"/>
          <w:lang w:eastAsia="ru-RU"/>
        </w:rPr>
        <w:t>установлен</w:t>
      </w:r>
      <w:r>
        <w:rPr>
          <w:rFonts w:ascii="Times New Roman" w:eastAsia="Times New Roman" w:hAnsi="Times New Roman" w:cs="Times New Roman"/>
          <w:color w:val="000000"/>
          <w:sz w:val="28"/>
          <w:szCs w:val="28"/>
          <w:lang w:eastAsia="ru-RU"/>
        </w:rPr>
        <w:t xml:space="preserve"> законом или законом не введен запрет регресса.</w:t>
      </w:r>
    </w:p>
    <w:p w14:paraId="7451DED4" w14:textId="77777777" w:rsidR="00247E53" w:rsidRDefault="00247E53"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Нередко обязательства по возмещению вреда возникают с множественностью лиц, которая может иметь на </w:t>
      </w:r>
      <w:r w:rsidR="004866C4">
        <w:rPr>
          <w:rFonts w:ascii="Times New Roman" w:eastAsia="Times New Roman" w:hAnsi="Times New Roman" w:cs="Times New Roman"/>
          <w:color w:val="000000"/>
          <w:sz w:val="28"/>
          <w:szCs w:val="28"/>
          <w:lang w:eastAsia="ru-RU"/>
        </w:rPr>
        <w:t>стороне,</w:t>
      </w:r>
      <w:r>
        <w:rPr>
          <w:rFonts w:ascii="Times New Roman" w:eastAsia="Times New Roman" w:hAnsi="Times New Roman" w:cs="Times New Roman"/>
          <w:color w:val="000000"/>
          <w:sz w:val="28"/>
          <w:szCs w:val="28"/>
          <w:lang w:eastAsia="ru-RU"/>
        </w:rPr>
        <w:t xml:space="preserve"> как должника, так и кредитора.</w:t>
      </w:r>
    </w:p>
    <w:p w14:paraId="03DE5352" w14:textId="04C77E5F" w:rsidR="00247E53" w:rsidRDefault="00247E53"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Возможны </w:t>
      </w:r>
      <w:r w:rsidR="004866C4">
        <w:rPr>
          <w:rFonts w:ascii="Times New Roman" w:eastAsia="Times New Roman" w:hAnsi="Times New Roman" w:cs="Times New Roman"/>
          <w:color w:val="000000"/>
          <w:sz w:val="28"/>
          <w:szCs w:val="28"/>
          <w:lang w:eastAsia="ru-RU"/>
        </w:rPr>
        <w:t>обязательства</w:t>
      </w:r>
      <w:r>
        <w:rPr>
          <w:rFonts w:ascii="Times New Roman" w:eastAsia="Times New Roman" w:hAnsi="Times New Roman" w:cs="Times New Roman"/>
          <w:color w:val="000000"/>
          <w:sz w:val="28"/>
          <w:szCs w:val="28"/>
          <w:lang w:eastAsia="ru-RU"/>
        </w:rPr>
        <w:t xml:space="preserve"> со смешанной</w:t>
      </w:r>
      <w:r w:rsidR="004866C4" w:rsidRPr="004866C4">
        <w:t xml:space="preserve"> </w:t>
      </w:r>
      <w:r w:rsidR="004866C4">
        <w:rPr>
          <w:rFonts w:ascii="Times New Roman" w:eastAsia="Times New Roman" w:hAnsi="Times New Roman" w:cs="Times New Roman"/>
          <w:color w:val="000000"/>
          <w:sz w:val="28"/>
          <w:szCs w:val="28"/>
          <w:lang w:eastAsia="ru-RU"/>
        </w:rPr>
        <w:t>множественностью</w:t>
      </w:r>
      <w:r>
        <w:rPr>
          <w:rFonts w:ascii="Times New Roman" w:eastAsia="Times New Roman" w:hAnsi="Times New Roman" w:cs="Times New Roman"/>
          <w:color w:val="000000"/>
          <w:sz w:val="28"/>
          <w:szCs w:val="28"/>
          <w:lang w:eastAsia="ru-RU"/>
        </w:rPr>
        <w:t xml:space="preserve">. Чтобы определить является ли обязательства долевым или солидарным, </w:t>
      </w:r>
      <w:r w:rsidR="004866C4">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 xml:space="preserve">, помимо привлечения общих норм, относящихся к </w:t>
      </w:r>
      <w:r w:rsidR="004866C4">
        <w:rPr>
          <w:rFonts w:ascii="Times New Roman" w:eastAsia="Times New Roman" w:hAnsi="Times New Roman" w:cs="Times New Roman"/>
          <w:color w:val="000000"/>
          <w:sz w:val="28"/>
          <w:szCs w:val="28"/>
          <w:lang w:eastAsia="ru-RU"/>
        </w:rPr>
        <w:t>обязательствам</w:t>
      </w:r>
      <w:r>
        <w:rPr>
          <w:rFonts w:ascii="Times New Roman" w:eastAsia="Times New Roman" w:hAnsi="Times New Roman" w:cs="Times New Roman"/>
          <w:color w:val="000000"/>
          <w:sz w:val="28"/>
          <w:szCs w:val="28"/>
          <w:lang w:eastAsia="ru-RU"/>
        </w:rPr>
        <w:t xml:space="preserve"> с множественностью лиц, </w:t>
      </w:r>
      <w:r w:rsidR="004866C4">
        <w:rPr>
          <w:rFonts w:ascii="Times New Roman" w:eastAsia="Times New Roman" w:hAnsi="Times New Roman" w:cs="Times New Roman"/>
          <w:color w:val="000000"/>
          <w:sz w:val="28"/>
          <w:szCs w:val="28"/>
          <w:lang w:eastAsia="ru-RU"/>
        </w:rPr>
        <w:t>руководствоваться</w:t>
      </w:r>
      <w:r>
        <w:rPr>
          <w:rFonts w:ascii="Times New Roman" w:eastAsia="Times New Roman" w:hAnsi="Times New Roman" w:cs="Times New Roman"/>
          <w:color w:val="000000"/>
          <w:sz w:val="28"/>
          <w:szCs w:val="28"/>
          <w:lang w:eastAsia="ru-RU"/>
        </w:rPr>
        <w:t xml:space="preserve"> </w:t>
      </w:r>
      <w:r w:rsidR="004866C4">
        <w:rPr>
          <w:rFonts w:ascii="Times New Roman" w:eastAsia="Times New Roman" w:hAnsi="Times New Roman" w:cs="Times New Roman"/>
          <w:color w:val="000000"/>
          <w:sz w:val="28"/>
          <w:szCs w:val="28"/>
          <w:lang w:eastAsia="ru-RU"/>
        </w:rPr>
        <w:t>указаниями</w:t>
      </w:r>
      <w:r>
        <w:rPr>
          <w:rFonts w:ascii="Times New Roman" w:eastAsia="Times New Roman" w:hAnsi="Times New Roman" w:cs="Times New Roman"/>
          <w:color w:val="000000"/>
          <w:sz w:val="28"/>
          <w:szCs w:val="28"/>
          <w:lang w:eastAsia="ru-RU"/>
        </w:rPr>
        <w:t xml:space="preserve"> закона, специально </w:t>
      </w:r>
      <w:r w:rsidR="004866C4">
        <w:rPr>
          <w:rFonts w:ascii="Times New Roman" w:eastAsia="Times New Roman" w:hAnsi="Times New Roman" w:cs="Times New Roman"/>
          <w:color w:val="000000"/>
          <w:sz w:val="28"/>
          <w:szCs w:val="28"/>
          <w:lang w:eastAsia="ru-RU"/>
        </w:rPr>
        <w:t>рассчитанными</w:t>
      </w:r>
      <w:r>
        <w:rPr>
          <w:rFonts w:ascii="Times New Roman" w:eastAsia="Times New Roman" w:hAnsi="Times New Roman" w:cs="Times New Roman"/>
          <w:color w:val="000000"/>
          <w:sz w:val="28"/>
          <w:szCs w:val="28"/>
          <w:lang w:eastAsia="ru-RU"/>
        </w:rPr>
        <w:t xml:space="preserve"> на </w:t>
      </w:r>
      <w:r w:rsidR="004866C4">
        <w:rPr>
          <w:rFonts w:ascii="Times New Roman" w:eastAsia="Times New Roman" w:hAnsi="Times New Roman" w:cs="Times New Roman"/>
          <w:color w:val="000000"/>
          <w:sz w:val="28"/>
          <w:szCs w:val="28"/>
          <w:lang w:eastAsia="ru-RU"/>
        </w:rPr>
        <w:t>обязательства</w:t>
      </w:r>
      <w:r>
        <w:rPr>
          <w:rFonts w:ascii="Times New Roman" w:eastAsia="Times New Roman" w:hAnsi="Times New Roman" w:cs="Times New Roman"/>
          <w:color w:val="000000"/>
          <w:sz w:val="28"/>
          <w:szCs w:val="28"/>
          <w:lang w:eastAsia="ru-RU"/>
        </w:rPr>
        <w:t xml:space="preserve"> по возмещению вреда, к примеру, п. 3 ст. 1079</w:t>
      </w:r>
      <w:r w:rsidR="0021124B">
        <w:rPr>
          <w:rFonts w:ascii="Times New Roman" w:eastAsia="Times New Roman" w:hAnsi="Times New Roman" w:cs="Times New Roman"/>
          <w:color w:val="000000"/>
          <w:sz w:val="28"/>
          <w:szCs w:val="28"/>
          <w:lang w:eastAsia="ru-RU"/>
        </w:rPr>
        <w:t xml:space="preserve"> </w:t>
      </w:r>
      <w:r w:rsidRPr="007E53E2">
        <w:rPr>
          <w:rFonts w:ascii="Times New Roman" w:eastAsia="Times New Roman" w:hAnsi="Times New Roman" w:cs="Times New Roman"/>
          <w:color w:val="000000"/>
          <w:sz w:val="28"/>
          <w:szCs w:val="28"/>
          <w:lang w:eastAsia="ru-RU"/>
        </w:rPr>
        <w:t>(ответственность за вред, причиненный деятельностью, создающей повышенную опасность для окружающих) и ст. 1080 (ответственность за совместно причиненный вред) ГК РФ.</w:t>
      </w:r>
    </w:p>
    <w:p w14:paraId="032F1E46" w14:textId="77777777" w:rsidR="00247E53" w:rsidRDefault="00247E53"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Предметом (</w:t>
      </w:r>
      <w:r w:rsidR="004866C4">
        <w:rPr>
          <w:rFonts w:ascii="Times New Roman" w:eastAsia="Times New Roman" w:hAnsi="Times New Roman" w:cs="Times New Roman"/>
          <w:color w:val="000000"/>
          <w:sz w:val="28"/>
          <w:szCs w:val="28"/>
          <w:lang w:eastAsia="ru-RU"/>
        </w:rPr>
        <w:t>объектом</w:t>
      </w:r>
      <w:r>
        <w:rPr>
          <w:rFonts w:ascii="Times New Roman" w:eastAsia="Times New Roman" w:hAnsi="Times New Roman" w:cs="Times New Roman"/>
          <w:color w:val="000000"/>
          <w:sz w:val="28"/>
          <w:szCs w:val="28"/>
          <w:lang w:eastAsia="ru-RU"/>
        </w:rPr>
        <w:t xml:space="preserve">) обязательств по возмещению вреда являются действие должника, обеспечивающие наиболее полное, насколько это возможно, </w:t>
      </w:r>
      <w:r w:rsidR="004866C4">
        <w:rPr>
          <w:rFonts w:ascii="Times New Roman" w:eastAsia="Times New Roman" w:hAnsi="Times New Roman" w:cs="Times New Roman"/>
          <w:color w:val="000000"/>
          <w:sz w:val="28"/>
          <w:szCs w:val="28"/>
          <w:lang w:eastAsia="ru-RU"/>
        </w:rPr>
        <w:t>восстановление</w:t>
      </w:r>
      <w:r>
        <w:rPr>
          <w:rFonts w:ascii="Times New Roman" w:eastAsia="Times New Roman" w:hAnsi="Times New Roman" w:cs="Times New Roman"/>
          <w:color w:val="000000"/>
          <w:sz w:val="28"/>
          <w:szCs w:val="28"/>
          <w:lang w:eastAsia="ru-RU"/>
        </w:rPr>
        <w:t xml:space="preserve"> материальных и личных нематериальных благ </w:t>
      </w:r>
      <w:r w:rsidR="004866C4">
        <w:rPr>
          <w:rFonts w:ascii="Times New Roman" w:eastAsia="Times New Roman" w:hAnsi="Times New Roman" w:cs="Times New Roman"/>
          <w:color w:val="000000"/>
          <w:sz w:val="28"/>
          <w:szCs w:val="28"/>
          <w:lang w:eastAsia="ru-RU"/>
        </w:rPr>
        <w:t>кредитора</w:t>
      </w:r>
      <w:r>
        <w:rPr>
          <w:rFonts w:ascii="Times New Roman" w:eastAsia="Times New Roman" w:hAnsi="Times New Roman" w:cs="Times New Roman"/>
          <w:color w:val="000000"/>
          <w:sz w:val="28"/>
          <w:szCs w:val="28"/>
          <w:lang w:eastAsia="ru-RU"/>
        </w:rPr>
        <w:t xml:space="preserve">, которым </w:t>
      </w:r>
      <w:r w:rsidR="004866C4">
        <w:rPr>
          <w:rFonts w:ascii="Times New Roman" w:eastAsia="Times New Roman" w:hAnsi="Times New Roman" w:cs="Times New Roman"/>
          <w:color w:val="000000"/>
          <w:sz w:val="28"/>
          <w:szCs w:val="28"/>
          <w:lang w:eastAsia="ru-RU"/>
        </w:rPr>
        <w:t>причинён</w:t>
      </w:r>
      <w:r>
        <w:rPr>
          <w:rFonts w:ascii="Times New Roman" w:eastAsia="Times New Roman" w:hAnsi="Times New Roman" w:cs="Times New Roman"/>
          <w:color w:val="000000"/>
          <w:sz w:val="28"/>
          <w:szCs w:val="28"/>
          <w:lang w:eastAsia="ru-RU"/>
        </w:rPr>
        <w:t xml:space="preserve"> вред.</w:t>
      </w:r>
      <w:r w:rsidRPr="007E53E2">
        <w:rPr>
          <w:rFonts w:ascii="Times New Roman" w:eastAsia="Times New Roman" w:hAnsi="Times New Roman" w:cs="Times New Roman"/>
          <w:color w:val="000000"/>
          <w:sz w:val="28"/>
          <w:szCs w:val="28"/>
          <w:lang w:eastAsia="ru-RU"/>
        </w:rPr>
        <w:t xml:space="preserve"> </w:t>
      </w:r>
    </w:p>
    <w:p w14:paraId="41A920B9" w14:textId="77777777" w:rsidR="00420603" w:rsidRDefault="00247E53"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Проблема </w:t>
      </w:r>
      <w:r w:rsidR="004866C4">
        <w:rPr>
          <w:rFonts w:ascii="Times New Roman" w:eastAsia="Times New Roman" w:hAnsi="Times New Roman" w:cs="Times New Roman"/>
          <w:color w:val="000000"/>
          <w:sz w:val="28"/>
          <w:szCs w:val="28"/>
          <w:lang w:eastAsia="ru-RU"/>
        </w:rPr>
        <w:t>объектов</w:t>
      </w:r>
      <w:r w:rsidR="00D3406F">
        <w:rPr>
          <w:rFonts w:ascii="Times New Roman" w:eastAsia="Times New Roman" w:hAnsi="Times New Roman" w:cs="Times New Roman"/>
          <w:color w:val="000000"/>
          <w:sz w:val="28"/>
          <w:szCs w:val="28"/>
          <w:lang w:eastAsia="ru-RU"/>
        </w:rPr>
        <w:t xml:space="preserve"> гражданских правоотношений, в том числе и гражданско-правовых обязательств, не получила в литературе </w:t>
      </w:r>
      <w:r w:rsidR="00D3406F">
        <w:rPr>
          <w:rFonts w:ascii="Times New Roman" w:eastAsia="Times New Roman" w:hAnsi="Times New Roman" w:cs="Times New Roman"/>
          <w:color w:val="000000"/>
          <w:sz w:val="28"/>
          <w:szCs w:val="28"/>
          <w:lang w:eastAsia="ru-RU"/>
        </w:rPr>
        <w:lastRenderedPageBreak/>
        <w:t xml:space="preserve">единообразного решения. Правильной </w:t>
      </w:r>
      <w:r w:rsidR="004866C4">
        <w:rPr>
          <w:rFonts w:ascii="Times New Roman" w:eastAsia="Times New Roman" w:hAnsi="Times New Roman" w:cs="Times New Roman"/>
          <w:color w:val="000000"/>
          <w:sz w:val="28"/>
          <w:szCs w:val="28"/>
          <w:lang w:eastAsia="ru-RU"/>
        </w:rPr>
        <w:t>представляется</w:t>
      </w:r>
      <w:r w:rsidR="00D3406F">
        <w:rPr>
          <w:rFonts w:ascii="Times New Roman" w:eastAsia="Times New Roman" w:hAnsi="Times New Roman" w:cs="Times New Roman"/>
          <w:color w:val="000000"/>
          <w:sz w:val="28"/>
          <w:szCs w:val="28"/>
          <w:lang w:eastAsia="ru-RU"/>
        </w:rPr>
        <w:t xml:space="preserve"> концепция «множественности </w:t>
      </w:r>
      <w:r w:rsidR="004866C4">
        <w:rPr>
          <w:rFonts w:ascii="Times New Roman" w:eastAsia="Times New Roman" w:hAnsi="Times New Roman" w:cs="Times New Roman"/>
          <w:color w:val="000000"/>
          <w:sz w:val="28"/>
          <w:szCs w:val="28"/>
          <w:lang w:eastAsia="ru-RU"/>
        </w:rPr>
        <w:t>объектов</w:t>
      </w:r>
      <w:r w:rsidR="00D3406F">
        <w:rPr>
          <w:rFonts w:ascii="Times New Roman" w:eastAsia="Times New Roman" w:hAnsi="Times New Roman" w:cs="Times New Roman"/>
          <w:color w:val="000000"/>
          <w:sz w:val="28"/>
          <w:szCs w:val="28"/>
          <w:lang w:eastAsia="ru-RU"/>
        </w:rPr>
        <w:t xml:space="preserve">», признающая </w:t>
      </w:r>
      <w:r w:rsidR="004866C4">
        <w:rPr>
          <w:rFonts w:ascii="Times New Roman" w:eastAsia="Times New Roman" w:hAnsi="Times New Roman" w:cs="Times New Roman"/>
          <w:color w:val="000000"/>
          <w:sz w:val="28"/>
          <w:szCs w:val="28"/>
          <w:lang w:eastAsia="ru-RU"/>
        </w:rPr>
        <w:t>объектами</w:t>
      </w:r>
      <w:r w:rsidR="00D3406F">
        <w:rPr>
          <w:rFonts w:ascii="Times New Roman" w:eastAsia="Times New Roman" w:hAnsi="Times New Roman" w:cs="Times New Roman"/>
          <w:color w:val="000000"/>
          <w:sz w:val="28"/>
          <w:szCs w:val="28"/>
          <w:lang w:eastAsia="ru-RU"/>
        </w:rPr>
        <w:t xml:space="preserve"> вещи, иное имущество, действия (работы, услуги), </w:t>
      </w:r>
      <w:r w:rsidR="004866C4">
        <w:rPr>
          <w:rFonts w:ascii="Times New Roman" w:eastAsia="Times New Roman" w:hAnsi="Times New Roman" w:cs="Times New Roman"/>
          <w:color w:val="000000"/>
          <w:sz w:val="28"/>
          <w:szCs w:val="28"/>
          <w:lang w:eastAsia="ru-RU"/>
        </w:rPr>
        <w:t>личные</w:t>
      </w:r>
      <w:r w:rsidR="00D3406F">
        <w:rPr>
          <w:rFonts w:ascii="Times New Roman" w:eastAsia="Times New Roman" w:hAnsi="Times New Roman" w:cs="Times New Roman"/>
          <w:color w:val="000000"/>
          <w:sz w:val="28"/>
          <w:szCs w:val="28"/>
          <w:lang w:eastAsia="ru-RU"/>
        </w:rPr>
        <w:t xml:space="preserve"> неимущественные блага и другие. </w:t>
      </w:r>
    </w:p>
    <w:p w14:paraId="10592304" w14:textId="644B563B" w:rsidR="00DD239A" w:rsidRDefault="00FB72EB"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w:t>
      </w:r>
      <w:r w:rsidR="004866C4">
        <w:rPr>
          <w:rFonts w:ascii="Times New Roman" w:eastAsia="Times New Roman" w:hAnsi="Times New Roman" w:cs="Times New Roman"/>
          <w:color w:val="000000"/>
          <w:sz w:val="28"/>
          <w:szCs w:val="28"/>
          <w:lang w:eastAsia="ru-RU"/>
        </w:rPr>
        <w:t xml:space="preserve"> обязательств из причинения вреда можно </w:t>
      </w:r>
      <w:r w:rsidR="00037CDD">
        <w:rPr>
          <w:rFonts w:ascii="Times New Roman" w:eastAsia="Times New Roman" w:hAnsi="Times New Roman" w:cs="Times New Roman"/>
          <w:color w:val="000000"/>
          <w:sz w:val="28"/>
          <w:szCs w:val="28"/>
          <w:lang w:eastAsia="ru-RU"/>
        </w:rPr>
        <w:t>определить,</w:t>
      </w:r>
      <w:r w:rsidR="004866C4">
        <w:rPr>
          <w:rFonts w:ascii="Times New Roman" w:eastAsia="Times New Roman" w:hAnsi="Times New Roman" w:cs="Times New Roman"/>
          <w:color w:val="000000"/>
          <w:sz w:val="28"/>
          <w:szCs w:val="28"/>
          <w:lang w:eastAsia="ru-RU"/>
        </w:rPr>
        <w:t xml:space="preserve"> как подвергшиеся </w:t>
      </w:r>
      <w:r>
        <w:rPr>
          <w:rFonts w:ascii="Times New Roman" w:eastAsia="Times New Roman" w:hAnsi="Times New Roman" w:cs="Times New Roman"/>
          <w:color w:val="000000"/>
          <w:sz w:val="28"/>
          <w:szCs w:val="28"/>
          <w:lang w:eastAsia="ru-RU"/>
        </w:rPr>
        <w:t>вредоносному</w:t>
      </w:r>
      <w:r w:rsidR="004866C4">
        <w:rPr>
          <w:rFonts w:ascii="Times New Roman" w:eastAsia="Times New Roman" w:hAnsi="Times New Roman" w:cs="Times New Roman"/>
          <w:color w:val="000000"/>
          <w:sz w:val="28"/>
          <w:szCs w:val="28"/>
          <w:lang w:eastAsia="ru-RU"/>
        </w:rPr>
        <w:t xml:space="preserve"> воздействию со стороны </w:t>
      </w:r>
      <w:r>
        <w:rPr>
          <w:rFonts w:ascii="Times New Roman" w:eastAsia="Times New Roman" w:hAnsi="Times New Roman" w:cs="Times New Roman"/>
          <w:color w:val="000000"/>
          <w:sz w:val="28"/>
          <w:szCs w:val="28"/>
          <w:lang w:eastAsia="ru-RU"/>
        </w:rPr>
        <w:t>правонарушителя</w:t>
      </w:r>
      <w:r w:rsidR="004866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материальные</w:t>
      </w:r>
      <w:r w:rsidR="004866C4">
        <w:rPr>
          <w:rFonts w:ascii="Times New Roman" w:eastAsia="Times New Roman" w:hAnsi="Times New Roman" w:cs="Times New Roman"/>
          <w:color w:val="000000"/>
          <w:sz w:val="28"/>
          <w:szCs w:val="28"/>
          <w:lang w:eastAsia="ru-RU"/>
        </w:rPr>
        <w:t xml:space="preserve"> ценности или нематериальные </w:t>
      </w:r>
      <w:r>
        <w:rPr>
          <w:rFonts w:ascii="Times New Roman" w:eastAsia="Times New Roman" w:hAnsi="Times New Roman" w:cs="Times New Roman"/>
          <w:color w:val="000000"/>
          <w:sz w:val="28"/>
          <w:szCs w:val="28"/>
          <w:lang w:eastAsia="ru-RU"/>
        </w:rPr>
        <w:t>блага,</w:t>
      </w:r>
      <w:r w:rsidR="00521D88">
        <w:rPr>
          <w:rFonts w:ascii="Times New Roman" w:eastAsia="Times New Roman" w:hAnsi="Times New Roman" w:cs="Times New Roman"/>
          <w:color w:val="000000"/>
          <w:sz w:val="28"/>
          <w:szCs w:val="28"/>
          <w:lang w:eastAsia="ru-RU"/>
        </w:rPr>
        <w:t xml:space="preserve"> принадлежащие </w:t>
      </w:r>
      <w:r>
        <w:rPr>
          <w:rFonts w:ascii="Times New Roman" w:eastAsia="Times New Roman" w:hAnsi="Times New Roman" w:cs="Times New Roman"/>
          <w:color w:val="000000"/>
          <w:sz w:val="28"/>
          <w:szCs w:val="28"/>
          <w:lang w:eastAsia="ru-RU"/>
        </w:rPr>
        <w:t>субъекту</w:t>
      </w:r>
      <w:r w:rsidR="00521D88">
        <w:rPr>
          <w:rFonts w:ascii="Times New Roman" w:eastAsia="Times New Roman" w:hAnsi="Times New Roman" w:cs="Times New Roman"/>
          <w:color w:val="000000"/>
          <w:sz w:val="28"/>
          <w:szCs w:val="28"/>
          <w:lang w:eastAsia="ru-RU"/>
        </w:rPr>
        <w:t xml:space="preserve"> гражданского права. До такого воздействия эти ценности и блага </w:t>
      </w:r>
      <w:r>
        <w:rPr>
          <w:rFonts w:ascii="Times New Roman" w:eastAsia="Times New Roman" w:hAnsi="Times New Roman" w:cs="Times New Roman"/>
          <w:color w:val="000000"/>
          <w:sz w:val="28"/>
          <w:szCs w:val="28"/>
          <w:lang w:eastAsia="ru-RU"/>
        </w:rPr>
        <w:t>представляли</w:t>
      </w:r>
      <w:r w:rsidR="00521D88">
        <w:rPr>
          <w:rFonts w:ascii="Times New Roman" w:eastAsia="Times New Roman" w:hAnsi="Times New Roman" w:cs="Times New Roman"/>
          <w:color w:val="000000"/>
          <w:sz w:val="28"/>
          <w:szCs w:val="28"/>
          <w:lang w:eastAsia="ru-RU"/>
        </w:rPr>
        <w:t xml:space="preserve"> собой </w:t>
      </w:r>
      <w:r>
        <w:rPr>
          <w:rFonts w:ascii="Times New Roman" w:eastAsia="Times New Roman" w:hAnsi="Times New Roman" w:cs="Times New Roman"/>
          <w:color w:val="000000"/>
          <w:sz w:val="28"/>
          <w:szCs w:val="28"/>
          <w:lang w:eastAsia="ru-RU"/>
        </w:rPr>
        <w:t>обычные</w:t>
      </w:r>
      <w:r w:rsidR="00521D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объекты</w:t>
      </w:r>
      <w:r w:rsidR="00521D88">
        <w:rPr>
          <w:rFonts w:ascii="Times New Roman" w:eastAsia="Times New Roman" w:hAnsi="Times New Roman" w:cs="Times New Roman"/>
          <w:color w:val="000000"/>
          <w:sz w:val="28"/>
          <w:szCs w:val="28"/>
          <w:lang w:eastAsia="ru-RU"/>
        </w:rPr>
        <w:t xml:space="preserve"> права собственности, иных </w:t>
      </w:r>
      <w:r>
        <w:rPr>
          <w:rFonts w:ascii="Times New Roman" w:eastAsia="Times New Roman" w:hAnsi="Times New Roman" w:cs="Times New Roman"/>
          <w:color w:val="000000"/>
          <w:sz w:val="28"/>
          <w:szCs w:val="28"/>
          <w:lang w:eastAsia="ru-RU"/>
        </w:rPr>
        <w:t>вещных</w:t>
      </w:r>
      <w:r w:rsidR="00521D88">
        <w:rPr>
          <w:rFonts w:ascii="Times New Roman" w:eastAsia="Times New Roman" w:hAnsi="Times New Roman" w:cs="Times New Roman"/>
          <w:color w:val="000000"/>
          <w:sz w:val="28"/>
          <w:szCs w:val="28"/>
          <w:lang w:eastAsia="ru-RU"/>
        </w:rPr>
        <w:t xml:space="preserve"> прав либо личные неимущественные блага. </w:t>
      </w:r>
      <w:r>
        <w:rPr>
          <w:rFonts w:ascii="Times New Roman" w:eastAsia="Times New Roman" w:hAnsi="Times New Roman" w:cs="Times New Roman"/>
          <w:color w:val="000000"/>
          <w:sz w:val="28"/>
          <w:szCs w:val="28"/>
          <w:lang w:eastAsia="ru-RU"/>
        </w:rPr>
        <w:t>Объектами</w:t>
      </w:r>
      <w:r w:rsidR="00521D88">
        <w:rPr>
          <w:rFonts w:ascii="Times New Roman" w:eastAsia="Times New Roman" w:hAnsi="Times New Roman" w:cs="Times New Roman"/>
          <w:color w:val="000000"/>
          <w:sz w:val="28"/>
          <w:szCs w:val="28"/>
          <w:lang w:eastAsia="ru-RU"/>
        </w:rPr>
        <w:t xml:space="preserve"> обязательств, возникающих </w:t>
      </w:r>
      <w:r>
        <w:rPr>
          <w:rFonts w:ascii="Times New Roman" w:eastAsia="Times New Roman" w:hAnsi="Times New Roman" w:cs="Times New Roman"/>
          <w:color w:val="000000"/>
          <w:sz w:val="28"/>
          <w:szCs w:val="28"/>
          <w:lang w:eastAsia="ru-RU"/>
        </w:rPr>
        <w:t>вследствие</w:t>
      </w:r>
      <w:r w:rsidR="00521D88">
        <w:rPr>
          <w:rFonts w:ascii="Times New Roman" w:eastAsia="Times New Roman" w:hAnsi="Times New Roman" w:cs="Times New Roman"/>
          <w:color w:val="000000"/>
          <w:sz w:val="28"/>
          <w:szCs w:val="28"/>
          <w:lang w:eastAsia="ru-RU"/>
        </w:rPr>
        <w:t xml:space="preserve"> причинения вреда </w:t>
      </w:r>
      <w:r>
        <w:rPr>
          <w:rFonts w:ascii="Times New Roman" w:eastAsia="Times New Roman" w:hAnsi="Times New Roman" w:cs="Times New Roman"/>
          <w:color w:val="000000"/>
          <w:sz w:val="28"/>
          <w:szCs w:val="28"/>
          <w:lang w:eastAsia="ru-RU"/>
        </w:rPr>
        <w:t xml:space="preserve">они становятся с момента, когда произошло </w:t>
      </w:r>
      <w:r w:rsidR="001F4661">
        <w:rPr>
          <w:rFonts w:ascii="Times New Roman" w:eastAsia="Times New Roman" w:hAnsi="Times New Roman" w:cs="Times New Roman"/>
          <w:color w:val="000000"/>
          <w:sz w:val="28"/>
          <w:szCs w:val="28"/>
          <w:lang w:eastAsia="ru-RU"/>
        </w:rPr>
        <w:t>правонарушение,</w:t>
      </w:r>
      <w:r>
        <w:rPr>
          <w:rFonts w:ascii="Times New Roman" w:eastAsia="Times New Roman" w:hAnsi="Times New Roman" w:cs="Times New Roman"/>
          <w:color w:val="000000"/>
          <w:sz w:val="28"/>
          <w:szCs w:val="28"/>
          <w:lang w:eastAsia="ru-RU"/>
        </w:rPr>
        <w:t xml:space="preserve"> именуются основания </w:t>
      </w:r>
      <w:r w:rsidR="00037CDD">
        <w:rPr>
          <w:rFonts w:ascii="Times New Roman" w:eastAsia="Times New Roman" w:hAnsi="Times New Roman" w:cs="Times New Roman"/>
          <w:color w:val="000000"/>
          <w:sz w:val="28"/>
          <w:szCs w:val="28"/>
          <w:lang w:eastAsia="ru-RU"/>
        </w:rPr>
        <w:t>ответственности (</w:t>
      </w:r>
      <w:r>
        <w:rPr>
          <w:rFonts w:ascii="Times New Roman" w:eastAsia="Times New Roman" w:hAnsi="Times New Roman" w:cs="Times New Roman"/>
          <w:color w:val="000000"/>
          <w:sz w:val="28"/>
          <w:szCs w:val="28"/>
          <w:lang w:eastAsia="ru-RU"/>
        </w:rPr>
        <w:t>вред) и условия ответственности (противоправность действий причинителя вреда, причинная связь между этими действиями и вредом, вина причинитель вреда).</w:t>
      </w:r>
    </w:p>
    <w:p w14:paraId="46A117B6" w14:textId="512B2B0C" w:rsidR="007E53E2" w:rsidRDefault="007E3421" w:rsidP="0070356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0356D">
        <w:rPr>
          <w:rFonts w:ascii="Times New Roman" w:hAnsi="Times New Roman" w:cs="Times New Roman"/>
          <w:sz w:val="28"/>
          <w:szCs w:val="28"/>
        </w:rPr>
        <w:t>Основанием возникновения деликтного обязательства и одновременно юридическим фактом, порождающим соответствующее правоотношение, является вред, причиненный личности или имуществу гражданина либо имуществу юридического лица. Под</w:t>
      </w:r>
      <w:r w:rsidR="0070356D" w:rsidRPr="0070356D">
        <w:rPr>
          <w:rFonts w:ascii="Times New Roman" w:hAnsi="Times New Roman" w:cs="Times New Roman"/>
          <w:sz w:val="28"/>
          <w:szCs w:val="28"/>
        </w:rPr>
        <w:t xml:space="preserve"> </w:t>
      </w:r>
      <w:r w:rsidRPr="0070356D">
        <w:rPr>
          <w:rFonts w:ascii="Times New Roman" w:hAnsi="Times New Roman" w:cs="Times New Roman"/>
          <w:sz w:val="28"/>
          <w:szCs w:val="28"/>
        </w:rPr>
        <w:t>вредом понимаются неблагоприятные для потерпевшего имущественные и неимущественные последствия</w:t>
      </w:r>
      <w:r w:rsidR="001854EC" w:rsidRPr="0070356D">
        <w:rPr>
          <w:rFonts w:ascii="Times New Roman" w:eastAsia="Times New Roman" w:hAnsi="Times New Roman" w:cs="Times New Roman"/>
          <w:color w:val="000000"/>
          <w:sz w:val="28"/>
          <w:szCs w:val="28"/>
          <w:lang w:eastAsia="ru-RU"/>
        </w:rPr>
        <w:t xml:space="preserve">. </w:t>
      </w:r>
    </w:p>
    <w:p w14:paraId="0A68C0C6" w14:textId="2FEBBCBD" w:rsidR="003809A9" w:rsidRPr="003809A9" w:rsidRDefault="00436855" w:rsidP="0070356D">
      <w:pPr>
        <w:shd w:val="clear" w:color="auto" w:fill="FFFFFF"/>
        <w:spacing w:after="0" w:line="360" w:lineRule="auto"/>
        <w:ind w:firstLine="709"/>
        <w:jc w:val="both"/>
        <w:rPr>
          <w:rFonts w:ascii="Times New Roman" w:eastAsia="Times New Roman" w:hAnsi="Times New Roman" w:cs="Times New Roman"/>
          <w:color w:val="92D050"/>
          <w:sz w:val="28"/>
          <w:szCs w:val="28"/>
          <w:lang w:eastAsia="ru-RU"/>
        </w:rPr>
      </w:pPr>
      <w:r>
        <w:rPr>
          <w:rFonts w:ascii="Times New Roman" w:eastAsia="Times New Roman" w:hAnsi="Times New Roman" w:cs="Times New Roman"/>
          <w:sz w:val="28"/>
          <w:szCs w:val="28"/>
          <w:lang w:eastAsia="ru-RU"/>
        </w:rPr>
        <w:t xml:space="preserve">Таким образом, можно сделать вывод о том, что обязательства, возникающие вследствие причинения </w:t>
      </w:r>
      <w:r w:rsidR="006E3809">
        <w:rPr>
          <w:rFonts w:ascii="Times New Roman" w:eastAsia="Times New Roman" w:hAnsi="Times New Roman" w:cs="Times New Roman"/>
          <w:sz w:val="28"/>
          <w:szCs w:val="28"/>
          <w:lang w:eastAsia="ru-RU"/>
        </w:rPr>
        <w:t>вреда,</w:t>
      </w:r>
      <w:r>
        <w:rPr>
          <w:rFonts w:ascii="Times New Roman" w:eastAsia="Times New Roman" w:hAnsi="Times New Roman" w:cs="Times New Roman"/>
          <w:sz w:val="28"/>
          <w:szCs w:val="28"/>
          <w:lang w:eastAsia="ru-RU"/>
        </w:rPr>
        <w:t xml:space="preserve"> представляют собой внедоговорные обязательства, возникающие в результате нарушения имущественных и личных неимущественных прав потерпевшего, носящие абсолютный характер, призванные обеспечить наиболее полное восстановление этих прав за счет причинитель вреда либо за счет иных лиц, на которых законом возложена обязанность возмещения вреда.</w:t>
      </w:r>
    </w:p>
    <w:p w14:paraId="2D1770FE" w14:textId="5D81D3B0" w:rsidR="007E53E2" w:rsidRPr="008F328A" w:rsidRDefault="00961519" w:rsidP="00F064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основным</w:t>
      </w:r>
      <w:r w:rsidR="001854EC">
        <w:rPr>
          <w:rFonts w:ascii="Times New Roman" w:eastAsia="Times New Roman" w:hAnsi="Times New Roman" w:cs="Times New Roman"/>
          <w:color w:val="000000"/>
          <w:sz w:val="28"/>
          <w:szCs w:val="28"/>
          <w:lang w:eastAsia="ru-RU"/>
        </w:rPr>
        <w:t xml:space="preserve"> признакам обязате</w:t>
      </w:r>
      <w:r w:rsidR="00420603">
        <w:rPr>
          <w:rFonts w:ascii="Times New Roman" w:eastAsia="Times New Roman" w:hAnsi="Times New Roman" w:cs="Times New Roman"/>
          <w:color w:val="000000"/>
          <w:sz w:val="28"/>
          <w:szCs w:val="28"/>
          <w:lang w:eastAsia="ru-RU"/>
        </w:rPr>
        <w:t>льств причинения вреда относят</w:t>
      </w:r>
      <w:r>
        <w:rPr>
          <w:rFonts w:ascii="Times New Roman" w:eastAsia="Times New Roman" w:hAnsi="Times New Roman" w:cs="Times New Roman"/>
          <w:color w:val="000000"/>
          <w:sz w:val="28"/>
          <w:szCs w:val="28"/>
          <w:lang w:eastAsia="ru-RU"/>
        </w:rPr>
        <w:t xml:space="preserve"> несколько форм</w:t>
      </w:r>
      <w:r w:rsidR="001854EC">
        <w:rPr>
          <w:rFonts w:ascii="Times New Roman" w:eastAsia="Times New Roman" w:hAnsi="Times New Roman" w:cs="Times New Roman"/>
          <w:color w:val="000000"/>
          <w:sz w:val="28"/>
          <w:szCs w:val="28"/>
          <w:lang w:eastAsia="ru-RU"/>
        </w:rPr>
        <w:t xml:space="preserve">: </w:t>
      </w:r>
    </w:p>
    <w:p w14:paraId="77568BDF" w14:textId="37C557F1" w:rsidR="001854EC" w:rsidRPr="00FD15B0" w:rsidRDefault="0034112B" w:rsidP="005B7CA6">
      <w:pPr>
        <w:pStyle w:val="aa"/>
        <w:numPr>
          <w:ilvl w:val="0"/>
          <w:numId w:val="22"/>
        </w:numPr>
        <w:spacing w:after="0" w:line="360" w:lineRule="auto"/>
        <w:ind w:left="0" w:firstLine="284"/>
        <w:jc w:val="both"/>
        <w:rPr>
          <w:rFonts w:ascii="Times New Roman" w:eastAsia="Times New Roman" w:hAnsi="Times New Roman" w:cs="Times New Roman"/>
          <w:color w:val="000000"/>
          <w:sz w:val="28"/>
          <w:szCs w:val="28"/>
          <w:lang w:eastAsia="ru-RU"/>
        </w:rPr>
      </w:pPr>
      <w:r w:rsidRPr="00FD15B0">
        <w:rPr>
          <w:rFonts w:ascii="Times New Roman" w:eastAsia="Times New Roman" w:hAnsi="Times New Roman" w:cs="Times New Roman"/>
          <w:color w:val="000000"/>
          <w:sz w:val="28"/>
          <w:szCs w:val="28"/>
          <w:lang w:eastAsia="ru-RU"/>
        </w:rPr>
        <w:lastRenderedPageBreak/>
        <w:t>П</w:t>
      </w:r>
      <w:r w:rsidR="001854EC" w:rsidRPr="00FD15B0">
        <w:rPr>
          <w:rFonts w:ascii="Times New Roman" w:eastAsia="Times New Roman" w:hAnsi="Times New Roman" w:cs="Times New Roman"/>
          <w:color w:val="000000"/>
          <w:sz w:val="28"/>
          <w:szCs w:val="28"/>
          <w:lang w:eastAsia="ru-RU"/>
        </w:rPr>
        <w:t xml:space="preserve">о своей экономической </w:t>
      </w:r>
      <w:r w:rsidRPr="00FD15B0">
        <w:rPr>
          <w:rFonts w:ascii="Times New Roman" w:eastAsia="Times New Roman" w:hAnsi="Times New Roman" w:cs="Times New Roman"/>
          <w:color w:val="000000"/>
          <w:sz w:val="28"/>
          <w:szCs w:val="28"/>
          <w:lang w:eastAsia="ru-RU"/>
        </w:rPr>
        <w:t>сущности</w:t>
      </w:r>
      <w:r w:rsidR="001854EC" w:rsidRPr="00FD15B0">
        <w:rPr>
          <w:rFonts w:ascii="Times New Roman" w:eastAsia="Times New Roman" w:hAnsi="Times New Roman" w:cs="Times New Roman"/>
          <w:color w:val="000000"/>
          <w:sz w:val="28"/>
          <w:szCs w:val="28"/>
          <w:lang w:eastAsia="ru-RU"/>
        </w:rPr>
        <w:t xml:space="preserve"> они являются правовой формой отношений по перераспределению </w:t>
      </w:r>
      <w:r w:rsidRPr="00FD15B0">
        <w:rPr>
          <w:rFonts w:ascii="Times New Roman" w:eastAsia="Times New Roman" w:hAnsi="Times New Roman" w:cs="Times New Roman"/>
          <w:color w:val="000000"/>
          <w:sz w:val="28"/>
          <w:szCs w:val="28"/>
          <w:lang w:eastAsia="ru-RU"/>
        </w:rPr>
        <w:t>материальных</w:t>
      </w:r>
      <w:r w:rsidR="001854EC" w:rsidRPr="00FD15B0">
        <w:rPr>
          <w:rFonts w:ascii="Times New Roman" w:eastAsia="Times New Roman" w:hAnsi="Times New Roman" w:cs="Times New Roman"/>
          <w:color w:val="000000"/>
          <w:sz w:val="28"/>
          <w:szCs w:val="28"/>
          <w:lang w:eastAsia="ru-RU"/>
        </w:rPr>
        <w:t xml:space="preserve"> благ (главным </w:t>
      </w:r>
      <w:r w:rsidRPr="00FD15B0">
        <w:rPr>
          <w:rFonts w:ascii="Times New Roman" w:eastAsia="Times New Roman" w:hAnsi="Times New Roman" w:cs="Times New Roman"/>
          <w:color w:val="000000"/>
          <w:sz w:val="28"/>
          <w:szCs w:val="28"/>
          <w:lang w:eastAsia="ru-RU"/>
        </w:rPr>
        <w:t>образом</w:t>
      </w:r>
      <w:r w:rsidR="001854EC" w:rsidRPr="00FD15B0">
        <w:rPr>
          <w:rFonts w:ascii="Times New Roman" w:eastAsia="Times New Roman" w:hAnsi="Times New Roman" w:cs="Times New Roman"/>
          <w:color w:val="000000"/>
          <w:sz w:val="28"/>
          <w:szCs w:val="28"/>
          <w:lang w:eastAsia="ru-RU"/>
        </w:rPr>
        <w:t xml:space="preserve"> денежных сумм): </w:t>
      </w:r>
      <w:r w:rsidRPr="00FD15B0">
        <w:rPr>
          <w:rFonts w:ascii="Times New Roman" w:eastAsia="Times New Roman" w:hAnsi="Times New Roman" w:cs="Times New Roman"/>
          <w:color w:val="000000"/>
          <w:sz w:val="28"/>
          <w:szCs w:val="28"/>
          <w:lang w:eastAsia="ru-RU"/>
        </w:rPr>
        <w:t>причинитель</w:t>
      </w:r>
      <w:r w:rsidR="001854EC" w:rsidRPr="00FD15B0">
        <w:rPr>
          <w:rFonts w:ascii="Times New Roman" w:eastAsia="Times New Roman" w:hAnsi="Times New Roman" w:cs="Times New Roman"/>
          <w:color w:val="000000"/>
          <w:sz w:val="28"/>
          <w:szCs w:val="28"/>
          <w:lang w:eastAsia="ru-RU"/>
        </w:rPr>
        <w:t xml:space="preserve"> вреда без эквивалентно </w:t>
      </w:r>
      <w:r w:rsidRPr="00FD15B0">
        <w:rPr>
          <w:rFonts w:ascii="Times New Roman" w:eastAsia="Times New Roman" w:hAnsi="Times New Roman" w:cs="Times New Roman"/>
          <w:color w:val="000000"/>
          <w:sz w:val="28"/>
          <w:szCs w:val="28"/>
          <w:lang w:eastAsia="ru-RU"/>
        </w:rPr>
        <w:t>возмещает</w:t>
      </w:r>
      <w:r w:rsidR="001854EC" w:rsidRPr="00FD15B0">
        <w:rPr>
          <w:rFonts w:ascii="Times New Roman" w:eastAsia="Times New Roman" w:hAnsi="Times New Roman" w:cs="Times New Roman"/>
          <w:color w:val="000000"/>
          <w:sz w:val="28"/>
          <w:szCs w:val="28"/>
          <w:lang w:eastAsia="ru-RU"/>
        </w:rPr>
        <w:t xml:space="preserve"> </w:t>
      </w:r>
      <w:r w:rsidRPr="00FD15B0">
        <w:rPr>
          <w:rFonts w:ascii="Times New Roman" w:eastAsia="Times New Roman" w:hAnsi="Times New Roman" w:cs="Times New Roman"/>
          <w:color w:val="000000"/>
          <w:sz w:val="28"/>
          <w:szCs w:val="28"/>
          <w:lang w:eastAsia="ru-RU"/>
        </w:rPr>
        <w:t>причинённый</w:t>
      </w:r>
      <w:r w:rsidR="001854EC" w:rsidRPr="00FD15B0">
        <w:rPr>
          <w:rFonts w:ascii="Times New Roman" w:eastAsia="Times New Roman" w:hAnsi="Times New Roman" w:cs="Times New Roman"/>
          <w:color w:val="000000"/>
          <w:sz w:val="28"/>
          <w:szCs w:val="28"/>
          <w:lang w:eastAsia="ru-RU"/>
        </w:rPr>
        <w:t xml:space="preserve"> его </w:t>
      </w:r>
      <w:r w:rsidRPr="00FD15B0">
        <w:rPr>
          <w:rFonts w:ascii="Times New Roman" w:eastAsia="Times New Roman" w:hAnsi="Times New Roman" w:cs="Times New Roman"/>
          <w:color w:val="000000"/>
          <w:sz w:val="28"/>
          <w:szCs w:val="28"/>
          <w:lang w:eastAsia="ru-RU"/>
        </w:rPr>
        <w:t>действиями</w:t>
      </w:r>
      <w:r w:rsidR="001854EC" w:rsidRPr="00FD15B0">
        <w:rPr>
          <w:rFonts w:ascii="Times New Roman" w:eastAsia="Times New Roman" w:hAnsi="Times New Roman" w:cs="Times New Roman"/>
          <w:color w:val="000000"/>
          <w:sz w:val="28"/>
          <w:szCs w:val="28"/>
          <w:lang w:eastAsia="ru-RU"/>
        </w:rPr>
        <w:t xml:space="preserve"> вред, какое-либо встречное </w:t>
      </w:r>
      <w:r w:rsidRPr="00FD15B0">
        <w:rPr>
          <w:rFonts w:ascii="Times New Roman" w:eastAsia="Times New Roman" w:hAnsi="Times New Roman" w:cs="Times New Roman"/>
          <w:color w:val="000000"/>
          <w:sz w:val="28"/>
          <w:szCs w:val="28"/>
          <w:lang w:eastAsia="ru-RU"/>
        </w:rPr>
        <w:t>предоставление</w:t>
      </w:r>
      <w:r w:rsidR="001854EC" w:rsidRPr="00FD15B0">
        <w:rPr>
          <w:rFonts w:ascii="Times New Roman" w:eastAsia="Times New Roman" w:hAnsi="Times New Roman" w:cs="Times New Roman"/>
          <w:color w:val="000000"/>
          <w:sz w:val="28"/>
          <w:szCs w:val="28"/>
          <w:lang w:eastAsia="ru-RU"/>
        </w:rPr>
        <w:t xml:space="preserve"> со стороны потерпевшего отсутствует. </w:t>
      </w:r>
    </w:p>
    <w:p w14:paraId="4E40F4C7" w14:textId="4ABC03D5" w:rsidR="001854EC" w:rsidRPr="00FD15B0" w:rsidRDefault="001854EC" w:rsidP="005B7CA6">
      <w:pPr>
        <w:pStyle w:val="aa"/>
        <w:numPr>
          <w:ilvl w:val="0"/>
          <w:numId w:val="22"/>
        </w:numPr>
        <w:spacing w:after="0" w:line="360" w:lineRule="auto"/>
        <w:ind w:left="0" w:firstLine="284"/>
        <w:jc w:val="both"/>
        <w:rPr>
          <w:rFonts w:ascii="Times New Roman" w:eastAsia="Times New Roman" w:hAnsi="Times New Roman" w:cs="Times New Roman"/>
          <w:color w:val="000000"/>
          <w:sz w:val="28"/>
          <w:szCs w:val="28"/>
          <w:lang w:eastAsia="ru-RU"/>
        </w:rPr>
      </w:pPr>
      <w:r w:rsidRPr="00FD15B0">
        <w:rPr>
          <w:rFonts w:ascii="Times New Roman" w:eastAsia="Times New Roman" w:hAnsi="Times New Roman" w:cs="Times New Roman"/>
          <w:color w:val="000000"/>
          <w:sz w:val="28"/>
          <w:szCs w:val="28"/>
          <w:lang w:eastAsia="ru-RU"/>
        </w:rPr>
        <w:t xml:space="preserve">С точки зрения юридической природы они </w:t>
      </w:r>
      <w:r w:rsidR="0034112B" w:rsidRPr="00FD15B0">
        <w:rPr>
          <w:rFonts w:ascii="Times New Roman" w:eastAsia="Times New Roman" w:hAnsi="Times New Roman" w:cs="Times New Roman"/>
          <w:color w:val="000000"/>
          <w:sz w:val="28"/>
          <w:szCs w:val="28"/>
          <w:lang w:eastAsia="ru-RU"/>
        </w:rPr>
        <w:t>предоставляют</w:t>
      </w:r>
      <w:r w:rsidRPr="00FD15B0">
        <w:rPr>
          <w:rFonts w:ascii="Times New Roman" w:eastAsia="Times New Roman" w:hAnsi="Times New Roman" w:cs="Times New Roman"/>
          <w:color w:val="000000"/>
          <w:sz w:val="28"/>
          <w:szCs w:val="28"/>
          <w:lang w:eastAsia="ru-RU"/>
        </w:rPr>
        <w:t xml:space="preserve"> </w:t>
      </w:r>
      <w:r w:rsidR="0034112B" w:rsidRPr="00FD15B0">
        <w:rPr>
          <w:rFonts w:ascii="Times New Roman" w:eastAsia="Times New Roman" w:hAnsi="Times New Roman" w:cs="Times New Roman"/>
          <w:color w:val="000000"/>
          <w:sz w:val="28"/>
          <w:szCs w:val="28"/>
          <w:lang w:eastAsia="ru-RU"/>
        </w:rPr>
        <w:t>собой</w:t>
      </w:r>
      <w:r w:rsidRPr="00FD15B0">
        <w:rPr>
          <w:rFonts w:ascii="Times New Roman" w:eastAsia="Times New Roman" w:hAnsi="Times New Roman" w:cs="Times New Roman"/>
          <w:color w:val="000000"/>
          <w:sz w:val="28"/>
          <w:szCs w:val="28"/>
          <w:lang w:eastAsia="ru-RU"/>
        </w:rPr>
        <w:t xml:space="preserve"> правовую форму реализации гражданско-правовой ответственности, к которой привлекается </w:t>
      </w:r>
      <w:r w:rsidR="0034112B" w:rsidRPr="00FD15B0">
        <w:rPr>
          <w:rFonts w:ascii="Times New Roman" w:eastAsia="Times New Roman" w:hAnsi="Times New Roman" w:cs="Times New Roman"/>
          <w:color w:val="000000"/>
          <w:sz w:val="28"/>
          <w:szCs w:val="28"/>
          <w:lang w:eastAsia="ru-RU"/>
        </w:rPr>
        <w:t>причинитель</w:t>
      </w:r>
      <w:r w:rsidRPr="00FD15B0">
        <w:rPr>
          <w:rFonts w:ascii="Times New Roman" w:eastAsia="Times New Roman" w:hAnsi="Times New Roman" w:cs="Times New Roman"/>
          <w:color w:val="000000"/>
          <w:sz w:val="28"/>
          <w:szCs w:val="28"/>
          <w:lang w:eastAsia="ru-RU"/>
        </w:rPr>
        <w:t xml:space="preserve"> вреда</w:t>
      </w:r>
    </w:p>
    <w:p w14:paraId="2CFB5F6B" w14:textId="79B8634E" w:rsidR="007E53E2" w:rsidRPr="00FD15B0" w:rsidRDefault="001854EC" w:rsidP="005B7CA6">
      <w:pPr>
        <w:pStyle w:val="aa"/>
        <w:numPr>
          <w:ilvl w:val="0"/>
          <w:numId w:val="22"/>
        </w:numPr>
        <w:spacing w:after="0" w:line="360" w:lineRule="auto"/>
        <w:ind w:left="0" w:firstLine="284"/>
        <w:jc w:val="both"/>
        <w:rPr>
          <w:rFonts w:ascii="Times New Roman" w:eastAsia="Times New Roman" w:hAnsi="Times New Roman" w:cs="Times New Roman"/>
          <w:color w:val="000000"/>
          <w:sz w:val="28"/>
          <w:szCs w:val="28"/>
          <w:lang w:eastAsia="ru-RU"/>
        </w:rPr>
      </w:pPr>
      <w:r w:rsidRPr="00FD15B0">
        <w:rPr>
          <w:rFonts w:ascii="Times New Roman" w:eastAsia="Times New Roman" w:hAnsi="Times New Roman" w:cs="Times New Roman"/>
          <w:color w:val="000000"/>
          <w:sz w:val="28"/>
          <w:szCs w:val="28"/>
          <w:lang w:eastAsia="ru-RU"/>
        </w:rPr>
        <w:t xml:space="preserve">Основная функция данных обязательств состоит в </w:t>
      </w:r>
      <w:r w:rsidR="0034112B" w:rsidRPr="00FD15B0">
        <w:rPr>
          <w:rFonts w:ascii="Times New Roman" w:eastAsia="Times New Roman" w:hAnsi="Times New Roman" w:cs="Times New Roman"/>
          <w:color w:val="000000"/>
          <w:sz w:val="28"/>
          <w:szCs w:val="28"/>
          <w:lang w:eastAsia="ru-RU"/>
        </w:rPr>
        <w:t>том, что</w:t>
      </w:r>
      <w:r w:rsidRPr="00FD15B0">
        <w:rPr>
          <w:rFonts w:ascii="Times New Roman" w:eastAsia="Times New Roman" w:hAnsi="Times New Roman" w:cs="Times New Roman"/>
          <w:color w:val="000000"/>
          <w:sz w:val="28"/>
          <w:szCs w:val="28"/>
          <w:lang w:eastAsia="ru-RU"/>
        </w:rPr>
        <w:t xml:space="preserve"> они направлены на </w:t>
      </w:r>
      <w:r w:rsidR="0034112B" w:rsidRPr="00FD15B0">
        <w:rPr>
          <w:rFonts w:ascii="Times New Roman" w:eastAsia="Times New Roman" w:hAnsi="Times New Roman" w:cs="Times New Roman"/>
          <w:color w:val="000000"/>
          <w:sz w:val="28"/>
          <w:szCs w:val="28"/>
          <w:lang w:eastAsia="ru-RU"/>
        </w:rPr>
        <w:t>восстановление</w:t>
      </w:r>
      <w:r w:rsidRPr="00FD15B0">
        <w:rPr>
          <w:rFonts w:ascii="Times New Roman" w:eastAsia="Times New Roman" w:hAnsi="Times New Roman" w:cs="Times New Roman"/>
          <w:color w:val="000000"/>
          <w:sz w:val="28"/>
          <w:szCs w:val="28"/>
          <w:lang w:eastAsia="ru-RU"/>
        </w:rPr>
        <w:t xml:space="preserve"> </w:t>
      </w:r>
      <w:r w:rsidR="0034112B" w:rsidRPr="00FD15B0">
        <w:rPr>
          <w:rFonts w:ascii="Times New Roman" w:eastAsia="Times New Roman" w:hAnsi="Times New Roman" w:cs="Times New Roman"/>
          <w:color w:val="000000"/>
          <w:sz w:val="28"/>
          <w:szCs w:val="28"/>
          <w:lang w:eastAsia="ru-RU"/>
        </w:rPr>
        <w:t>имущественного</w:t>
      </w:r>
      <w:r w:rsidRPr="00FD15B0">
        <w:rPr>
          <w:rFonts w:ascii="Times New Roman" w:eastAsia="Times New Roman" w:hAnsi="Times New Roman" w:cs="Times New Roman"/>
          <w:color w:val="000000"/>
          <w:sz w:val="28"/>
          <w:szCs w:val="28"/>
          <w:lang w:eastAsia="ru-RU"/>
        </w:rPr>
        <w:t xml:space="preserve"> положения потерпевшего, которое было до момента </w:t>
      </w:r>
      <w:r w:rsidR="0034112B" w:rsidRPr="00FD15B0">
        <w:rPr>
          <w:rFonts w:ascii="Times New Roman" w:eastAsia="Times New Roman" w:hAnsi="Times New Roman" w:cs="Times New Roman"/>
          <w:color w:val="000000"/>
          <w:sz w:val="28"/>
          <w:szCs w:val="28"/>
          <w:lang w:eastAsia="ru-RU"/>
        </w:rPr>
        <w:t>причинения</w:t>
      </w:r>
      <w:r w:rsidRPr="00FD15B0">
        <w:rPr>
          <w:rFonts w:ascii="Times New Roman" w:eastAsia="Times New Roman" w:hAnsi="Times New Roman" w:cs="Times New Roman"/>
          <w:color w:val="000000"/>
          <w:sz w:val="28"/>
          <w:szCs w:val="28"/>
          <w:lang w:eastAsia="ru-RU"/>
        </w:rPr>
        <w:t xml:space="preserve"> вреда.</w:t>
      </w:r>
    </w:p>
    <w:p w14:paraId="42885FA4" w14:textId="68102D57" w:rsidR="007E53E2" w:rsidRPr="00FD15B0" w:rsidRDefault="0034112B" w:rsidP="005B7CA6">
      <w:pPr>
        <w:pStyle w:val="aa"/>
        <w:numPr>
          <w:ilvl w:val="0"/>
          <w:numId w:val="22"/>
        </w:numPr>
        <w:spacing w:after="0" w:line="360" w:lineRule="auto"/>
        <w:ind w:left="0" w:firstLine="284"/>
        <w:jc w:val="both"/>
        <w:rPr>
          <w:rFonts w:ascii="Times New Roman" w:eastAsia="Times New Roman" w:hAnsi="Times New Roman" w:cs="Times New Roman"/>
          <w:color w:val="000000"/>
          <w:sz w:val="28"/>
          <w:szCs w:val="28"/>
          <w:lang w:eastAsia="ru-RU"/>
        </w:rPr>
      </w:pPr>
      <w:r w:rsidRPr="00FD15B0">
        <w:rPr>
          <w:rFonts w:ascii="Times New Roman" w:eastAsia="Times New Roman" w:hAnsi="Times New Roman" w:cs="Times New Roman"/>
          <w:color w:val="000000"/>
          <w:sz w:val="28"/>
          <w:szCs w:val="28"/>
          <w:lang w:eastAsia="ru-RU"/>
        </w:rPr>
        <w:t>Основании</w:t>
      </w:r>
      <w:r w:rsidR="001854EC" w:rsidRPr="00FD15B0">
        <w:rPr>
          <w:rFonts w:ascii="Times New Roman" w:eastAsia="Times New Roman" w:hAnsi="Times New Roman" w:cs="Times New Roman"/>
          <w:color w:val="000000"/>
          <w:sz w:val="28"/>
          <w:szCs w:val="28"/>
          <w:lang w:eastAsia="ru-RU"/>
        </w:rPr>
        <w:t xml:space="preserve"> возникновения выступает нарушение абсолютного права лица (права на жизнь, здоровье, право собственности), но при этом сами возникающие обязательства </w:t>
      </w:r>
      <w:r w:rsidR="00D87DDF" w:rsidRPr="00FD15B0">
        <w:rPr>
          <w:rFonts w:ascii="Times New Roman" w:eastAsia="Times New Roman" w:hAnsi="Times New Roman" w:cs="Times New Roman"/>
          <w:color w:val="000000"/>
          <w:sz w:val="28"/>
          <w:szCs w:val="28"/>
          <w:lang w:eastAsia="ru-RU"/>
        </w:rPr>
        <w:t xml:space="preserve">признаются относительными </w:t>
      </w:r>
      <w:r w:rsidRPr="00FD15B0">
        <w:rPr>
          <w:rFonts w:ascii="Times New Roman" w:eastAsia="Times New Roman" w:hAnsi="Times New Roman" w:cs="Times New Roman"/>
          <w:color w:val="000000"/>
          <w:sz w:val="28"/>
          <w:szCs w:val="28"/>
          <w:lang w:eastAsia="ru-RU"/>
        </w:rPr>
        <w:t>правоотношениями</w:t>
      </w:r>
      <w:r w:rsidR="001F4661" w:rsidRPr="00FD15B0">
        <w:rPr>
          <w:rFonts w:ascii="Times New Roman" w:eastAsia="Times New Roman" w:hAnsi="Times New Roman" w:cs="Times New Roman"/>
          <w:color w:val="000000"/>
          <w:sz w:val="28"/>
          <w:szCs w:val="28"/>
          <w:lang w:eastAsia="ru-RU"/>
        </w:rPr>
        <w:t xml:space="preserve">. </w:t>
      </w:r>
    </w:p>
    <w:p w14:paraId="04C9F345" w14:textId="5B5C8747" w:rsidR="007E53E2" w:rsidRPr="00FD15B0" w:rsidRDefault="00D87DDF" w:rsidP="005B7CA6">
      <w:pPr>
        <w:pStyle w:val="aa"/>
        <w:numPr>
          <w:ilvl w:val="0"/>
          <w:numId w:val="22"/>
        </w:numPr>
        <w:spacing w:after="0" w:line="360" w:lineRule="auto"/>
        <w:ind w:left="0" w:firstLine="284"/>
        <w:jc w:val="both"/>
        <w:rPr>
          <w:rFonts w:ascii="Times New Roman" w:eastAsia="Times New Roman" w:hAnsi="Times New Roman" w:cs="Times New Roman"/>
          <w:color w:val="000000"/>
          <w:sz w:val="28"/>
          <w:szCs w:val="28"/>
          <w:lang w:eastAsia="ru-RU"/>
        </w:rPr>
      </w:pPr>
      <w:r w:rsidRPr="00FD15B0">
        <w:rPr>
          <w:rFonts w:ascii="Times New Roman" w:eastAsia="Times New Roman" w:hAnsi="Times New Roman" w:cs="Times New Roman"/>
          <w:color w:val="000000"/>
          <w:sz w:val="28"/>
          <w:szCs w:val="28"/>
          <w:lang w:eastAsia="ru-RU"/>
        </w:rPr>
        <w:t xml:space="preserve">Закон допускает </w:t>
      </w:r>
      <w:r w:rsidR="00616503" w:rsidRPr="00FD15B0">
        <w:rPr>
          <w:rFonts w:ascii="Times New Roman" w:eastAsia="Times New Roman" w:hAnsi="Times New Roman" w:cs="Times New Roman"/>
          <w:color w:val="000000"/>
          <w:sz w:val="28"/>
          <w:szCs w:val="28"/>
          <w:lang w:eastAsia="ru-RU"/>
        </w:rPr>
        <w:t>возложение</w:t>
      </w:r>
      <w:r w:rsidRPr="00FD15B0">
        <w:rPr>
          <w:rFonts w:ascii="Times New Roman" w:eastAsia="Times New Roman" w:hAnsi="Times New Roman" w:cs="Times New Roman"/>
          <w:color w:val="000000"/>
          <w:sz w:val="28"/>
          <w:szCs w:val="28"/>
          <w:lang w:eastAsia="ru-RU"/>
        </w:rPr>
        <w:t xml:space="preserve"> </w:t>
      </w:r>
      <w:r w:rsidR="00616503" w:rsidRPr="00FD15B0">
        <w:rPr>
          <w:rFonts w:ascii="Times New Roman" w:eastAsia="Times New Roman" w:hAnsi="Times New Roman" w:cs="Times New Roman"/>
          <w:color w:val="000000"/>
          <w:sz w:val="28"/>
          <w:szCs w:val="28"/>
          <w:lang w:eastAsia="ru-RU"/>
        </w:rPr>
        <w:t>обязанностей</w:t>
      </w:r>
      <w:r w:rsidRPr="00FD15B0">
        <w:rPr>
          <w:rFonts w:ascii="Times New Roman" w:eastAsia="Times New Roman" w:hAnsi="Times New Roman" w:cs="Times New Roman"/>
          <w:color w:val="000000"/>
          <w:sz w:val="28"/>
          <w:szCs w:val="28"/>
          <w:lang w:eastAsia="ru-RU"/>
        </w:rPr>
        <w:t xml:space="preserve"> по возмещению вреда не только на непосредственного причинитель вреда, но и на иных </w:t>
      </w:r>
      <w:r w:rsidR="00616503" w:rsidRPr="00FD15B0">
        <w:rPr>
          <w:rFonts w:ascii="Times New Roman" w:eastAsia="Times New Roman" w:hAnsi="Times New Roman" w:cs="Times New Roman"/>
          <w:color w:val="000000"/>
          <w:sz w:val="28"/>
          <w:szCs w:val="28"/>
          <w:lang w:eastAsia="ru-RU"/>
        </w:rPr>
        <w:t>указанных</w:t>
      </w:r>
      <w:r w:rsidRPr="00FD15B0">
        <w:rPr>
          <w:rFonts w:ascii="Times New Roman" w:eastAsia="Times New Roman" w:hAnsi="Times New Roman" w:cs="Times New Roman"/>
          <w:color w:val="000000"/>
          <w:sz w:val="28"/>
          <w:szCs w:val="28"/>
          <w:lang w:eastAsia="ru-RU"/>
        </w:rPr>
        <w:t xml:space="preserve"> в законе лиц. </w:t>
      </w:r>
    </w:p>
    <w:p w14:paraId="528645A1" w14:textId="77777777" w:rsidR="00D87DDF" w:rsidRDefault="00D87DDF" w:rsidP="00F064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00616503">
        <w:rPr>
          <w:rFonts w:ascii="Times New Roman" w:eastAsia="Times New Roman" w:hAnsi="Times New Roman" w:cs="Times New Roman"/>
          <w:color w:val="000000"/>
          <w:sz w:val="28"/>
          <w:szCs w:val="28"/>
          <w:lang w:eastAsia="ru-RU"/>
        </w:rPr>
        <w:t>ограничения</w:t>
      </w:r>
      <w:r>
        <w:rPr>
          <w:rFonts w:ascii="Times New Roman" w:eastAsia="Times New Roman" w:hAnsi="Times New Roman" w:cs="Times New Roman"/>
          <w:color w:val="000000"/>
          <w:sz w:val="28"/>
          <w:szCs w:val="28"/>
          <w:lang w:eastAsia="ru-RU"/>
        </w:rPr>
        <w:t xml:space="preserve"> обязательства </w:t>
      </w:r>
      <w:r w:rsidR="00616503">
        <w:rPr>
          <w:rFonts w:ascii="Times New Roman" w:eastAsia="Times New Roman" w:hAnsi="Times New Roman" w:cs="Times New Roman"/>
          <w:color w:val="000000"/>
          <w:sz w:val="28"/>
          <w:szCs w:val="28"/>
          <w:lang w:eastAsia="ru-RU"/>
        </w:rPr>
        <w:t>вследствие</w:t>
      </w:r>
      <w:r>
        <w:rPr>
          <w:rFonts w:ascii="Times New Roman" w:eastAsia="Times New Roman" w:hAnsi="Times New Roman" w:cs="Times New Roman"/>
          <w:color w:val="000000"/>
          <w:sz w:val="28"/>
          <w:szCs w:val="28"/>
          <w:lang w:eastAsia="ru-RU"/>
        </w:rPr>
        <w:t xml:space="preserve"> </w:t>
      </w:r>
      <w:r w:rsidR="00616503">
        <w:rPr>
          <w:rFonts w:ascii="Times New Roman" w:eastAsia="Times New Roman" w:hAnsi="Times New Roman" w:cs="Times New Roman"/>
          <w:color w:val="000000"/>
          <w:sz w:val="28"/>
          <w:szCs w:val="28"/>
          <w:lang w:eastAsia="ru-RU"/>
        </w:rPr>
        <w:t>причинения</w:t>
      </w:r>
      <w:r>
        <w:rPr>
          <w:rFonts w:ascii="Times New Roman" w:eastAsia="Times New Roman" w:hAnsi="Times New Roman" w:cs="Times New Roman"/>
          <w:color w:val="000000"/>
          <w:sz w:val="28"/>
          <w:szCs w:val="28"/>
          <w:lang w:eastAsia="ru-RU"/>
        </w:rPr>
        <w:t xml:space="preserve"> вреда от договорных и иных видов внедоговорных обязательств используются различные критерии.</w:t>
      </w:r>
    </w:p>
    <w:p w14:paraId="042A07BC" w14:textId="77777777" w:rsidR="007E53E2" w:rsidRPr="008F328A" w:rsidRDefault="007C5D69" w:rsidP="00F064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разграничение делик</w:t>
      </w:r>
      <w:r w:rsidR="00D435C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ных и </w:t>
      </w:r>
      <w:r w:rsidR="00616503">
        <w:rPr>
          <w:rFonts w:ascii="Times New Roman" w:eastAsia="Times New Roman" w:hAnsi="Times New Roman" w:cs="Times New Roman"/>
          <w:color w:val="000000"/>
          <w:sz w:val="28"/>
          <w:szCs w:val="28"/>
          <w:lang w:eastAsia="ru-RU"/>
        </w:rPr>
        <w:t>договорных</w:t>
      </w:r>
      <w:r>
        <w:rPr>
          <w:rFonts w:ascii="Times New Roman" w:eastAsia="Times New Roman" w:hAnsi="Times New Roman" w:cs="Times New Roman"/>
          <w:color w:val="000000"/>
          <w:sz w:val="28"/>
          <w:szCs w:val="28"/>
          <w:lang w:eastAsia="ru-RU"/>
        </w:rPr>
        <w:t xml:space="preserve"> обязательств производится в зависимости от </w:t>
      </w:r>
      <w:r w:rsidR="00616503">
        <w:rPr>
          <w:rFonts w:ascii="Times New Roman" w:eastAsia="Times New Roman" w:hAnsi="Times New Roman" w:cs="Times New Roman"/>
          <w:color w:val="000000"/>
          <w:sz w:val="28"/>
          <w:szCs w:val="28"/>
          <w:lang w:eastAsia="ru-RU"/>
        </w:rPr>
        <w:t>того</w:t>
      </w:r>
      <w:r>
        <w:rPr>
          <w:rFonts w:ascii="Times New Roman" w:eastAsia="Times New Roman" w:hAnsi="Times New Roman" w:cs="Times New Roman"/>
          <w:color w:val="000000"/>
          <w:sz w:val="28"/>
          <w:szCs w:val="28"/>
          <w:lang w:eastAsia="ru-RU"/>
        </w:rPr>
        <w:t xml:space="preserve">, что </w:t>
      </w:r>
      <w:r w:rsidR="00616503">
        <w:rPr>
          <w:rFonts w:ascii="Times New Roman" w:eastAsia="Times New Roman" w:hAnsi="Times New Roman" w:cs="Times New Roman"/>
          <w:color w:val="000000"/>
          <w:sz w:val="28"/>
          <w:szCs w:val="28"/>
          <w:lang w:eastAsia="ru-RU"/>
        </w:rPr>
        <w:t>является основанием</w:t>
      </w:r>
      <w:r>
        <w:rPr>
          <w:rFonts w:ascii="Times New Roman" w:eastAsia="Times New Roman" w:hAnsi="Times New Roman" w:cs="Times New Roman"/>
          <w:color w:val="000000"/>
          <w:sz w:val="28"/>
          <w:szCs w:val="28"/>
          <w:lang w:eastAsia="ru-RU"/>
        </w:rPr>
        <w:t xml:space="preserve"> </w:t>
      </w:r>
      <w:r w:rsidR="00616503">
        <w:rPr>
          <w:rFonts w:ascii="Times New Roman" w:eastAsia="Times New Roman" w:hAnsi="Times New Roman" w:cs="Times New Roman"/>
          <w:color w:val="000000"/>
          <w:sz w:val="28"/>
          <w:szCs w:val="28"/>
          <w:lang w:eastAsia="ru-RU"/>
        </w:rPr>
        <w:t>причинения</w:t>
      </w:r>
      <w:r>
        <w:rPr>
          <w:rFonts w:ascii="Times New Roman" w:eastAsia="Times New Roman" w:hAnsi="Times New Roman" w:cs="Times New Roman"/>
          <w:color w:val="000000"/>
          <w:sz w:val="28"/>
          <w:szCs w:val="28"/>
          <w:lang w:eastAsia="ru-RU"/>
        </w:rPr>
        <w:t xml:space="preserve"> вреда. Если вред (убытки) возникли в результате неисполнения или </w:t>
      </w:r>
      <w:r w:rsidR="00616503">
        <w:rPr>
          <w:rFonts w:ascii="Times New Roman" w:eastAsia="Times New Roman" w:hAnsi="Times New Roman" w:cs="Times New Roman"/>
          <w:color w:val="000000"/>
          <w:sz w:val="28"/>
          <w:szCs w:val="28"/>
          <w:lang w:eastAsia="ru-RU"/>
        </w:rPr>
        <w:t>ненадлежащего</w:t>
      </w:r>
      <w:r>
        <w:rPr>
          <w:rFonts w:ascii="Times New Roman" w:eastAsia="Times New Roman" w:hAnsi="Times New Roman" w:cs="Times New Roman"/>
          <w:color w:val="000000"/>
          <w:sz w:val="28"/>
          <w:szCs w:val="28"/>
          <w:lang w:eastAsia="ru-RU"/>
        </w:rPr>
        <w:t xml:space="preserve"> исполнения договорного обязательства, то нормы об ответственности за деликт не применяются, а вред </w:t>
      </w:r>
      <w:r w:rsidR="00616503">
        <w:rPr>
          <w:rFonts w:ascii="Times New Roman" w:eastAsia="Times New Roman" w:hAnsi="Times New Roman" w:cs="Times New Roman"/>
          <w:color w:val="000000"/>
          <w:sz w:val="28"/>
          <w:szCs w:val="28"/>
          <w:lang w:eastAsia="ru-RU"/>
        </w:rPr>
        <w:t>возмещается</w:t>
      </w:r>
      <w:r>
        <w:rPr>
          <w:rFonts w:ascii="Times New Roman" w:eastAsia="Times New Roman" w:hAnsi="Times New Roman" w:cs="Times New Roman"/>
          <w:color w:val="000000"/>
          <w:sz w:val="28"/>
          <w:szCs w:val="28"/>
          <w:lang w:eastAsia="ru-RU"/>
        </w:rPr>
        <w:t xml:space="preserve"> в соответствии с правилами об ответственности с условиями договора, заключенного между сторонами.  </w:t>
      </w:r>
    </w:p>
    <w:p w14:paraId="5B776D65" w14:textId="6207EDC6" w:rsidR="00FD75AB" w:rsidRDefault="007C5D69" w:rsidP="00F064D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действующий Гражданский Кодекс Российской Федерации предусматривает ситуации, года нормы, </w:t>
      </w:r>
      <w:r w:rsidR="00616503">
        <w:rPr>
          <w:rFonts w:ascii="Times New Roman" w:eastAsia="Times New Roman" w:hAnsi="Times New Roman" w:cs="Times New Roman"/>
          <w:color w:val="000000"/>
          <w:sz w:val="28"/>
          <w:szCs w:val="28"/>
          <w:lang w:eastAsia="ru-RU"/>
        </w:rPr>
        <w:t>регулирующие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внедоговорные обязательства, могут </w:t>
      </w:r>
      <w:r w:rsidR="00616503">
        <w:rPr>
          <w:rFonts w:ascii="Times New Roman" w:eastAsia="Times New Roman" w:hAnsi="Times New Roman" w:cs="Times New Roman"/>
          <w:color w:val="000000"/>
          <w:sz w:val="28"/>
          <w:szCs w:val="28"/>
          <w:lang w:eastAsia="ru-RU"/>
        </w:rPr>
        <w:t>распространят</w:t>
      </w:r>
      <w:r w:rsidR="00D435C3">
        <w:rPr>
          <w:rFonts w:ascii="Times New Roman" w:eastAsia="Times New Roman" w:hAnsi="Times New Roman" w:cs="Times New Roman"/>
          <w:color w:val="000000"/>
          <w:sz w:val="28"/>
          <w:szCs w:val="28"/>
          <w:lang w:eastAsia="ru-RU"/>
        </w:rPr>
        <w:t>ь</w:t>
      </w:r>
      <w:r w:rsidR="00616503">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 xml:space="preserve"> и на отдельные </w:t>
      </w:r>
      <w:r w:rsidR="00616503">
        <w:rPr>
          <w:rFonts w:ascii="Times New Roman" w:eastAsia="Times New Roman" w:hAnsi="Times New Roman" w:cs="Times New Roman"/>
          <w:color w:val="000000"/>
          <w:sz w:val="28"/>
          <w:szCs w:val="28"/>
          <w:lang w:eastAsia="ru-RU"/>
        </w:rPr>
        <w:t>обязательства, возникающие</w:t>
      </w:r>
      <w:r>
        <w:rPr>
          <w:rFonts w:ascii="Times New Roman" w:eastAsia="Times New Roman" w:hAnsi="Times New Roman" w:cs="Times New Roman"/>
          <w:color w:val="000000"/>
          <w:sz w:val="28"/>
          <w:szCs w:val="28"/>
          <w:lang w:eastAsia="ru-RU"/>
        </w:rPr>
        <w:t xml:space="preserve"> из договоров, т.</w:t>
      </w:r>
      <w:r w:rsidR="00D435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 по правила 59 ГК РФ </w:t>
      </w:r>
      <w:r w:rsidR="00D435C3">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00616503">
        <w:rPr>
          <w:rFonts w:ascii="Times New Roman" w:eastAsia="Times New Roman" w:hAnsi="Times New Roman" w:cs="Times New Roman"/>
          <w:color w:val="000000"/>
          <w:sz w:val="28"/>
          <w:szCs w:val="28"/>
          <w:lang w:eastAsia="ru-RU"/>
        </w:rPr>
        <w:t>возмещается</w:t>
      </w:r>
      <w:r>
        <w:rPr>
          <w:rFonts w:ascii="Times New Roman" w:eastAsia="Times New Roman" w:hAnsi="Times New Roman" w:cs="Times New Roman"/>
          <w:color w:val="000000"/>
          <w:sz w:val="28"/>
          <w:szCs w:val="28"/>
          <w:lang w:eastAsia="ru-RU"/>
        </w:rPr>
        <w:t xml:space="preserve"> вред, возникший в результате наруше</w:t>
      </w:r>
      <w:r w:rsidR="00D435C3">
        <w:rPr>
          <w:rFonts w:ascii="Times New Roman" w:eastAsia="Times New Roman" w:hAnsi="Times New Roman" w:cs="Times New Roman"/>
          <w:color w:val="000000"/>
          <w:sz w:val="28"/>
          <w:szCs w:val="28"/>
          <w:lang w:eastAsia="ru-RU"/>
        </w:rPr>
        <w:t>ния договорного обязательства (</w:t>
      </w:r>
      <w:r>
        <w:rPr>
          <w:rFonts w:ascii="Times New Roman" w:eastAsia="Times New Roman" w:hAnsi="Times New Roman" w:cs="Times New Roman"/>
          <w:color w:val="000000"/>
          <w:sz w:val="28"/>
          <w:szCs w:val="28"/>
          <w:lang w:eastAsia="ru-RU"/>
        </w:rPr>
        <w:t>например</w:t>
      </w:r>
      <w:r w:rsidR="005256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ст.</w:t>
      </w:r>
      <w:r w:rsidR="002112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1084,</w:t>
      </w:r>
      <w:r w:rsidR="0021124B">
        <w:rPr>
          <w:rFonts w:ascii="Times New Roman" w:eastAsia="Times New Roman" w:hAnsi="Times New Roman" w:cs="Times New Roman"/>
          <w:color w:val="000000"/>
          <w:sz w:val="28"/>
          <w:szCs w:val="28"/>
          <w:lang w:eastAsia="ru-RU"/>
        </w:rPr>
        <w:t xml:space="preserve"> 1095, </w:t>
      </w:r>
      <w:r>
        <w:rPr>
          <w:rFonts w:ascii="Times New Roman" w:eastAsia="Times New Roman" w:hAnsi="Times New Roman" w:cs="Times New Roman"/>
          <w:color w:val="000000"/>
          <w:sz w:val="28"/>
          <w:szCs w:val="28"/>
          <w:lang w:eastAsia="ru-RU"/>
        </w:rPr>
        <w:t xml:space="preserve">800, и другие). Эта ситуация по общему правилу касается случаев </w:t>
      </w:r>
      <w:r w:rsidR="00616503">
        <w:rPr>
          <w:rFonts w:ascii="Times New Roman" w:eastAsia="Times New Roman" w:hAnsi="Times New Roman" w:cs="Times New Roman"/>
          <w:color w:val="000000"/>
          <w:sz w:val="28"/>
          <w:szCs w:val="28"/>
          <w:lang w:eastAsia="ru-RU"/>
        </w:rPr>
        <w:t>причинения</w:t>
      </w:r>
      <w:r>
        <w:rPr>
          <w:rFonts w:ascii="Times New Roman" w:eastAsia="Times New Roman" w:hAnsi="Times New Roman" w:cs="Times New Roman"/>
          <w:color w:val="000000"/>
          <w:sz w:val="28"/>
          <w:szCs w:val="28"/>
          <w:lang w:eastAsia="ru-RU"/>
        </w:rPr>
        <w:t xml:space="preserve"> вреда жизни и (или) здоровью лица, поэтому по нормам </w:t>
      </w:r>
      <w:r w:rsidR="00FD75AB">
        <w:rPr>
          <w:rFonts w:ascii="Times New Roman" w:eastAsia="Times New Roman" w:hAnsi="Times New Roman" w:cs="Times New Roman"/>
          <w:color w:val="000000"/>
          <w:sz w:val="28"/>
          <w:szCs w:val="28"/>
          <w:lang w:eastAsia="ru-RU"/>
        </w:rPr>
        <w:t xml:space="preserve">о деликтных </w:t>
      </w:r>
      <w:r w:rsidR="00616503">
        <w:rPr>
          <w:rFonts w:ascii="Times New Roman" w:eastAsia="Times New Roman" w:hAnsi="Times New Roman" w:cs="Times New Roman"/>
          <w:color w:val="000000"/>
          <w:sz w:val="28"/>
          <w:szCs w:val="28"/>
          <w:lang w:eastAsia="ru-RU"/>
        </w:rPr>
        <w:t>обязательствах</w:t>
      </w:r>
      <w:r w:rsidR="00FD75AB">
        <w:rPr>
          <w:rFonts w:ascii="Times New Roman" w:eastAsia="Times New Roman" w:hAnsi="Times New Roman" w:cs="Times New Roman"/>
          <w:color w:val="000000"/>
          <w:sz w:val="28"/>
          <w:szCs w:val="28"/>
          <w:lang w:eastAsia="ru-RU"/>
        </w:rPr>
        <w:t xml:space="preserve"> </w:t>
      </w:r>
      <w:r w:rsidR="00616503">
        <w:rPr>
          <w:rFonts w:ascii="Times New Roman" w:eastAsia="Times New Roman" w:hAnsi="Times New Roman" w:cs="Times New Roman"/>
          <w:color w:val="000000"/>
          <w:sz w:val="28"/>
          <w:szCs w:val="28"/>
          <w:lang w:eastAsia="ru-RU"/>
        </w:rPr>
        <w:t>возмещается</w:t>
      </w:r>
      <w:r w:rsidR="00FD75AB">
        <w:rPr>
          <w:rFonts w:ascii="Times New Roman" w:eastAsia="Times New Roman" w:hAnsi="Times New Roman" w:cs="Times New Roman"/>
          <w:color w:val="000000"/>
          <w:sz w:val="28"/>
          <w:szCs w:val="28"/>
          <w:lang w:eastAsia="ru-RU"/>
        </w:rPr>
        <w:t xml:space="preserve"> не любой вред, а вред, </w:t>
      </w:r>
      <w:r w:rsidR="00616503">
        <w:rPr>
          <w:rFonts w:ascii="Times New Roman" w:eastAsia="Times New Roman" w:hAnsi="Times New Roman" w:cs="Times New Roman"/>
          <w:color w:val="000000"/>
          <w:sz w:val="28"/>
          <w:szCs w:val="28"/>
          <w:lang w:eastAsia="ru-RU"/>
        </w:rPr>
        <w:t>причинены</w:t>
      </w:r>
      <w:r w:rsidR="00FD75AB">
        <w:rPr>
          <w:rFonts w:ascii="Times New Roman" w:eastAsia="Times New Roman" w:hAnsi="Times New Roman" w:cs="Times New Roman"/>
          <w:color w:val="000000"/>
          <w:sz w:val="28"/>
          <w:szCs w:val="28"/>
          <w:lang w:eastAsia="ru-RU"/>
        </w:rPr>
        <w:t xml:space="preserve"> </w:t>
      </w:r>
      <w:r w:rsidR="00616503">
        <w:rPr>
          <w:rFonts w:ascii="Times New Roman" w:eastAsia="Times New Roman" w:hAnsi="Times New Roman" w:cs="Times New Roman"/>
          <w:color w:val="000000"/>
          <w:sz w:val="28"/>
          <w:szCs w:val="28"/>
          <w:lang w:eastAsia="ru-RU"/>
        </w:rPr>
        <w:t>жизни</w:t>
      </w:r>
      <w:r w:rsidR="00FD75AB">
        <w:rPr>
          <w:rFonts w:ascii="Times New Roman" w:eastAsia="Times New Roman" w:hAnsi="Times New Roman" w:cs="Times New Roman"/>
          <w:color w:val="000000"/>
          <w:sz w:val="28"/>
          <w:szCs w:val="28"/>
          <w:lang w:eastAsia="ru-RU"/>
        </w:rPr>
        <w:t xml:space="preserve"> и здоровью гражданина, и только, если законом или договором не предусмотрен более высокий размер ответственности. Исключение из данного правила также сделано для случаев </w:t>
      </w:r>
      <w:r w:rsidR="00616503">
        <w:rPr>
          <w:rFonts w:ascii="Times New Roman" w:eastAsia="Times New Roman" w:hAnsi="Times New Roman" w:cs="Times New Roman"/>
          <w:color w:val="000000"/>
          <w:sz w:val="28"/>
          <w:szCs w:val="28"/>
          <w:lang w:eastAsia="ru-RU"/>
        </w:rPr>
        <w:t>причинения</w:t>
      </w:r>
      <w:r w:rsidR="00FD75AB">
        <w:rPr>
          <w:rFonts w:ascii="Times New Roman" w:eastAsia="Times New Roman" w:hAnsi="Times New Roman" w:cs="Times New Roman"/>
          <w:color w:val="000000"/>
          <w:sz w:val="28"/>
          <w:szCs w:val="28"/>
          <w:lang w:eastAsia="ru-RU"/>
        </w:rPr>
        <w:t xml:space="preserve"> вреда </w:t>
      </w:r>
      <w:r w:rsidR="00616503">
        <w:rPr>
          <w:rFonts w:ascii="Times New Roman" w:eastAsia="Times New Roman" w:hAnsi="Times New Roman" w:cs="Times New Roman"/>
          <w:color w:val="000000"/>
          <w:sz w:val="28"/>
          <w:szCs w:val="28"/>
          <w:lang w:eastAsia="ru-RU"/>
        </w:rPr>
        <w:t>имуществу</w:t>
      </w:r>
      <w:r w:rsidR="00FD75AB">
        <w:rPr>
          <w:rFonts w:ascii="Times New Roman" w:eastAsia="Times New Roman" w:hAnsi="Times New Roman" w:cs="Times New Roman"/>
          <w:color w:val="000000"/>
          <w:sz w:val="28"/>
          <w:szCs w:val="28"/>
          <w:lang w:eastAsia="ru-RU"/>
        </w:rPr>
        <w:t xml:space="preserve"> гражданина или юридического лица </w:t>
      </w:r>
      <w:r w:rsidR="00616503">
        <w:rPr>
          <w:rFonts w:ascii="Times New Roman" w:eastAsia="Times New Roman" w:hAnsi="Times New Roman" w:cs="Times New Roman"/>
          <w:color w:val="000000"/>
          <w:sz w:val="28"/>
          <w:szCs w:val="28"/>
          <w:lang w:eastAsia="ru-RU"/>
        </w:rPr>
        <w:t>вследствие</w:t>
      </w:r>
      <w:r w:rsidR="00FD75AB">
        <w:rPr>
          <w:rFonts w:ascii="Times New Roman" w:eastAsia="Times New Roman" w:hAnsi="Times New Roman" w:cs="Times New Roman"/>
          <w:color w:val="000000"/>
          <w:sz w:val="28"/>
          <w:szCs w:val="28"/>
          <w:lang w:eastAsia="ru-RU"/>
        </w:rPr>
        <w:t xml:space="preserve"> недостатков товара, работ или услуг (ст. 1095 ГК РФ). </w:t>
      </w:r>
    </w:p>
    <w:p w14:paraId="0FAC9B14" w14:textId="77777777" w:rsidR="00931E76" w:rsidRPr="00E05D2D" w:rsidRDefault="00F8536F" w:rsidP="00F064D5">
      <w:pPr>
        <w:spacing w:after="0" w:line="360" w:lineRule="auto"/>
        <w:ind w:firstLine="709"/>
        <w:jc w:val="both"/>
        <w:rPr>
          <w:rFonts w:ascii="Times New Roman" w:eastAsia="Times New Roman" w:hAnsi="Times New Roman" w:cs="Times New Roman"/>
          <w:color w:val="000000"/>
          <w:sz w:val="28"/>
          <w:szCs w:val="28"/>
          <w:lang w:eastAsia="ru-RU"/>
        </w:rPr>
      </w:pPr>
      <w:r w:rsidRPr="00E05D2D">
        <w:rPr>
          <w:rFonts w:ascii="Times New Roman" w:eastAsia="Times New Roman" w:hAnsi="Times New Roman" w:cs="Times New Roman"/>
          <w:bCs/>
          <w:color w:val="000000"/>
          <w:sz w:val="28"/>
          <w:szCs w:val="28"/>
          <w:lang w:eastAsia="ru-RU"/>
        </w:rPr>
        <w:t xml:space="preserve">Обязательства имеют следующие отличительные способности: </w:t>
      </w:r>
    </w:p>
    <w:p w14:paraId="6BC60A81" w14:textId="77777777" w:rsidR="00931E76" w:rsidRPr="008F328A" w:rsidRDefault="00F8536F" w:rsidP="005B7CA6">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Относятся к </w:t>
      </w:r>
      <w:r w:rsidR="00616503">
        <w:rPr>
          <w:rFonts w:ascii="Times New Roman" w:eastAsia="Times New Roman" w:hAnsi="Times New Roman" w:cs="Times New Roman"/>
          <w:color w:val="000000"/>
          <w:sz w:val="28"/>
          <w:szCs w:val="28"/>
          <w:lang w:eastAsia="ru-RU"/>
        </w:rPr>
        <w:t>разновидности</w:t>
      </w:r>
      <w:r>
        <w:rPr>
          <w:rFonts w:ascii="Times New Roman" w:eastAsia="Times New Roman" w:hAnsi="Times New Roman" w:cs="Times New Roman"/>
          <w:color w:val="000000"/>
          <w:sz w:val="28"/>
          <w:szCs w:val="28"/>
          <w:lang w:eastAsia="ru-RU"/>
        </w:rPr>
        <w:t xml:space="preserve"> внедоговорных обязательств, возникающих не из договоров, </w:t>
      </w:r>
      <w:r w:rsidR="00616503">
        <w:rPr>
          <w:rFonts w:ascii="Times New Roman" w:eastAsia="Times New Roman" w:hAnsi="Times New Roman" w:cs="Times New Roman"/>
          <w:color w:val="000000"/>
          <w:sz w:val="28"/>
          <w:szCs w:val="28"/>
          <w:lang w:eastAsia="ru-RU"/>
        </w:rPr>
        <w:t>сделок</w:t>
      </w:r>
      <w:r>
        <w:rPr>
          <w:rFonts w:ascii="Times New Roman" w:eastAsia="Times New Roman" w:hAnsi="Times New Roman" w:cs="Times New Roman"/>
          <w:color w:val="000000"/>
          <w:sz w:val="28"/>
          <w:szCs w:val="28"/>
          <w:lang w:eastAsia="ru-RU"/>
        </w:rPr>
        <w:t xml:space="preserve">, а особого </w:t>
      </w:r>
      <w:r w:rsidR="00616503">
        <w:rPr>
          <w:rFonts w:ascii="Times New Roman" w:eastAsia="Times New Roman" w:hAnsi="Times New Roman" w:cs="Times New Roman"/>
          <w:color w:val="000000"/>
          <w:sz w:val="28"/>
          <w:szCs w:val="28"/>
          <w:lang w:eastAsia="ru-RU"/>
        </w:rPr>
        <w:t>правонарушени</w:t>
      </w:r>
      <w:r w:rsidR="00CE71D9">
        <w:rPr>
          <w:rFonts w:ascii="Times New Roman" w:eastAsia="Times New Roman" w:hAnsi="Times New Roman" w:cs="Times New Roman"/>
          <w:color w:val="000000"/>
          <w:sz w:val="28"/>
          <w:szCs w:val="28"/>
          <w:lang w:eastAsia="ru-RU"/>
        </w:rPr>
        <w:t>я -</w:t>
      </w:r>
      <w:r w:rsidR="00616503">
        <w:rPr>
          <w:rFonts w:ascii="Times New Roman" w:eastAsia="Times New Roman" w:hAnsi="Times New Roman" w:cs="Times New Roman"/>
          <w:color w:val="000000"/>
          <w:sz w:val="28"/>
          <w:szCs w:val="28"/>
          <w:lang w:eastAsia="ru-RU"/>
        </w:rPr>
        <w:t xml:space="preserve"> причинения вреда имуществу или личным неимущественным благам потерпевшего (деликт, преступления, административного правонарушения, дисциплинарный поступок). </w:t>
      </w:r>
    </w:p>
    <w:p w14:paraId="278DF891" w14:textId="5E0DCDE7" w:rsidR="00931E76" w:rsidRPr="008F328A" w:rsidRDefault="00616503" w:rsidP="005B7CA6">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Они применяются в области оборота имущественных и </w:t>
      </w:r>
      <w:r w:rsidR="006E3809">
        <w:rPr>
          <w:rFonts w:ascii="Times New Roman" w:eastAsia="Times New Roman" w:hAnsi="Times New Roman" w:cs="Times New Roman"/>
          <w:color w:val="000000"/>
          <w:sz w:val="28"/>
          <w:szCs w:val="28"/>
          <w:lang w:eastAsia="ru-RU"/>
        </w:rPr>
        <w:t>личных неимущественных</w:t>
      </w:r>
      <w:r>
        <w:rPr>
          <w:rFonts w:ascii="Times New Roman" w:eastAsia="Times New Roman" w:hAnsi="Times New Roman" w:cs="Times New Roman"/>
          <w:color w:val="000000"/>
          <w:sz w:val="28"/>
          <w:szCs w:val="28"/>
          <w:lang w:eastAsia="ru-RU"/>
        </w:rPr>
        <w:t xml:space="preserve"> благ, хотя возмещения за них всегда носит имущественных (денежный) или натуральный характер. </w:t>
      </w:r>
    </w:p>
    <w:p w14:paraId="0C859657" w14:textId="77777777" w:rsidR="00931E76" w:rsidRPr="008F328A" w:rsidRDefault="00616503" w:rsidP="005B7CA6">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Они направлены на реальное возмещение </w:t>
      </w:r>
      <w:r w:rsidR="00791A0A">
        <w:rPr>
          <w:rFonts w:ascii="Times New Roman" w:eastAsia="Times New Roman" w:hAnsi="Times New Roman" w:cs="Times New Roman"/>
          <w:color w:val="000000"/>
          <w:sz w:val="28"/>
          <w:szCs w:val="28"/>
          <w:lang w:eastAsia="ru-RU"/>
        </w:rPr>
        <w:t>вреда,</w:t>
      </w:r>
      <w:r>
        <w:rPr>
          <w:rFonts w:ascii="Times New Roman" w:eastAsia="Times New Roman" w:hAnsi="Times New Roman" w:cs="Times New Roman"/>
          <w:color w:val="000000"/>
          <w:sz w:val="28"/>
          <w:szCs w:val="28"/>
          <w:lang w:eastAsia="ru-RU"/>
        </w:rPr>
        <w:t xml:space="preserve"> т.е</w:t>
      </w:r>
      <w:r w:rsidR="005256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только причинению вреда жизни или здоровью гражданина, но и компенсации неполученных доходов, которые потерпевший рассчитывал получить.</w:t>
      </w:r>
    </w:p>
    <w:p w14:paraId="7BE53BE7" w14:textId="77777777" w:rsidR="00931E76" w:rsidRDefault="00616503" w:rsidP="005B7CA6">
      <w:pPr>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Они предполагают ответственность причинителя вреда или третьих лиц за совершенное ими неправомерное действие. В статье 1064 Гражданского Кодекса Российской Федерации предусмотрено возмещение вреда и за правомерные действия, если это закреплено в законе.</w:t>
      </w:r>
    </w:p>
    <w:p w14:paraId="243804E1" w14:textId="3B59518E" w:rsidR="0034112B" w:rsidRDefault="0034112B"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всего вышеизложенного можно сделать вывод, что </w:t>
      </w:r>
      <w:r w:rsidR="001F4661">
        <w:rPr>
          <w:rFonts w:ascii="Times New Roman" w:eastAsia="Times New Roman" w:hAnsi="Times New Roman" w:cs="Times New Roman"/>
          <w:color w:val="000000"/>
          <w:sz w:val="28"/>
          <w:szCs w:val="28"/>
          <w:lang w:eastAsia="ru-RU"/>
        </w:rPr>
        <w:t>обязательства,</w:t>
      </w:r>
      <w:r>
        <w:rPr>
          <w:rFonts w:ascii="Times New Roman" w:eastAsia="Times New Roman" w:hAnsi="Times New Roman" w:cs="Times New Roman"/>
          <w:color w:val="000000"/>
          <w:sz w:val="28"/>
          <w:szCs w:val="28"/>
          <w:lang w:eastAsia="ru-RU"/>
        </w:rPr>
        <w:t xml:space="preserve"> возникающие вследствие причинения </w:t>
      </w:r>
      <w:r w:rsidR="005B7CA6">
        <w:rPr>
          <w:rFonts w:ascii="Times New Roman" w:eastAsia="Times New Roman" w:hAnsi="Times New Roman" w:cs="Times New Roman"/>
          <w:color w:val="000000"/>
          <w:sz w:val="28"/>
          <w:szCs w:val="28"/>
          <w:lang w:eastAsia="ru-RU"/>
        </w:rPr>
        <w:t>вреда,</w:t>
      </w:r>
      <w:r>
        <w:rPr>
          <w:rFonts w:ascii="Times New Roman" w:eastAsia="Times New Roman" w:hAnsi="Times New Roman" w:cs="Times New Roman"/>
          <w:color w:val="000000"/>
          <w:sz w:val="28"/>
          <w:szCs w:val="28"/>
          <w:lang w:eastAsia="ru-RU"/>
        </w:rPr>
        <w:t xml:space="preserve"> обладают рядом следующих признаков: </w:t>
      </w:r>
    </w:p>
    <w:p w14:paraId="141FFE3D" w14:textId="283A553C" w:rsidR="00DB4BE9" w:rsidRPr="0018297D" w:rsidRDefault="0034112B" w:rsidP="005B7CA6">
      <w:pPr>
        <w:pStyle w:val="aa"/>
        <w:numPr>
          <w:ilvl w:val="0"/>
          <w:numId w:val="21"/>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18297D">
        <w:rPr>
          <w:rFonts w:ascii="Times New Roman" w:eastAsia="Times New Roman" w:hAnsi="Times New Roman" w:cs="Times New Roman"/>
          <w:sz w:val="28"/>
          <w:szCs w:val="28"/>
          <w:lang w:eastAsia="ru-RU"/>
        </w:rPr>
        <w:lastRenderedPageBreak/>
        <w:t xml:space="preserve">Сфера их действия простирается как на имущественные, так и на личные неимущественные отношения, хотя возмещение вреда носит имущественный характер. </w:t>
      </w:r>
    </w:p>
    <w:p w14:paraId="2A691D1D" w14:textId="77777777" w:rsidR="0034112B" w:rsidRPr="00A37DC9" w:rsidRDefault="0034112B" w:rsidP="005B7CA6">
      <w:pPr>
        <w:pStyle w:val="aa"/>
        <w:numPr>
          <w:ilvl w:val="0"/>
          <w:numId w:val="21"/>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A37DC9">
        <w:rPr>
          <w:rFonts w:ascii="Times New Roman" w:eastAsia="Times New Roman" w:hAnsi="Times New Roman" w:cs="Times New Roman"/>
          <w:sz w:val="28"/>
          <w:szCs w:val="28"/>
          <w:lang w:eastAsia="ru-RU"/>
        </w:rPr>
        <w:t xml:space="preserve">Они возникают в результате нарушения прав, носящих абсолютный характер, будь то имущественные права (право собственности, </w:t>
      </w:r>
      <w:r w:rsidR="00463255" w:rsidRPr="00A37DC9">
        <w:rPr>
          <w:rFonts w:ascii="Times New Roman" w:eastAsia="Times New Roman" w:hAnsi="Times New Roman" w:cs="Times New Roman"/>
          <w:sz w:val="28"/>
          <w:szCs w:val="28"/>
          <w:lang w:eastAsia="ru-RU"/>
        </w:rPr>
        <w:t>пожизненно</w:t>
      </w:r>
      <w:r w:rsidRPr="00A37DC9">
        <w:rPr>
          <w:rFonts w:ascii="Times New Roman" w:eastAsia="Times New Roman" w:hAnsi="Times New Roman" w:cs="Times New Roman"/>
          <w:sz w:val="28"/>
          <w:szCs w:val="28"/>
          <w:lang w:eastAsia="ru-RU"/>
        </w:rPr>
        <w:t xml:space="preserve"> </w:t>
      </w:r>
      <w:r w:rsidR="00463255" w:rsidRPr="00A37DC9">
        <w:rPr>
          <w:rFonts w:ascii="Times New Roman" w:eastAsia="Times New Roman" w:hAnsi="Times New Roman" w:cs="Times New Roman"/>
          <w:sz w:val="28"/>
          <w:szCs w:val="28"/>
          <w:lang w:eastAsia="ru-RU"/>
        </w:rPr>
        <w:t>наследуемого</w:t>
      </w:r>
      <w:r w:rsidRPr="00A37DC9">
        <w:rPr>
          <w:rFonts w:ascii="Times New Roman" w:eastAsia="Times New Roman" w:hAnsi="Times New Roman" w:cs="Times New Roman"/>
          <w:sz w:val="28"/>
          <w:szCs w:val="28"/>
          <w:lang w:eastAsia="ru-RU"/>
        </w:rPr>
        <w:t xml:space="preserve"> владения и </w:t>
      </w:r>
      <w:r w:rsidR="001F4661" w:rsidRPr="00A37DC9">
        <w:rPr>
          <w:rFonts w:ascii="Times New Roman" w:eastAsia="Times New Roman" w:hAnsi="Times New Roman" w:cs="Times New Roman"/>
          <w:sz w:val="28"/>
          <w:szCs w:val="28"/>
          <w:lang w:eastAsia="ru-RU"/>
        </w:rPr>
        <w:t>т.д.</w:t>
      </w:r>
      <w:r w:rsidRPr="00A37DC9">
        <w:rPr>
          <w:rFonts w:ascii="Times New Roman" w:eastAsia="Times New Roman" w:hAnsi="Times New Roman" w:cs="Times New Roman"/>
          <w:sz w:val="28"/>
          <w:szCs w:val="28"/>
          <w:lang w:eastAsia="ru-RU"/>
        </w:rPr>
        <w:t>) или личные нематериальные блага (</w:t>
      </w:r>
      <w:r w:rsidR="00463255" w:rsidRPr="00A37DC9">
        <w:rPr>
          <w:rFonts w:ascii="Times New Roman" w:eastAsia="Times New Roman" w:hAnsi="Times New Roman" w:cs="Times New Roman"/>
          <w:sz w:val="28"/>
          <w:szCs w:val="28"/>
          <w:lang w:eastAsia="ru-RU"/>
        </w:rPr>
        <w:t>жизнь, здоровье</w:t>
      </w:r>
      <w:r w:rsidRPr="00A37DC9">
        <w:rPr>
          <w:rFonts w:ascii="Times New Roman" w:eastAsia="Times New Roman" w:hAnsi="Times New Roman" w:cs="Times New Roman"/>
          <w:sz w:val="28"/>
          <w:szCs w:val="28"/>
          <w:lang w:eastAsia="ru-RU"/>
        </w:rPr>
        <w:t xml:space="preserve">, телесная неприкосновенность, честь, достоинство и </w:t>
      </w:r>
      <w:r w:rsidR="001F4661" w:rsidRPr="00A37DC9">
        <w:rPr>
          <w:rFonts w:ascii="Times New Roman" w:eastAsia="Times New Roman" w:hAnsi="Times New Roman" w:cs="Times New Roman"/>
          <w:sz w:val="28"/>
          <w:szCs w:val="28"/>
          <w:lang w:eastAsia="ru-RU"/>
        </w:rPr>
        <w:t>т.д.</w:t>
      </w:r>
      <w:r w:rsidRPr="00A37DC9">
        <w:rPr>
          <w:rFonts w:ascii="Times New Roman" w:eastAsia="Times New Roman" w:hAnsi="Times New Roman" w:cs="Times New Roman"/>
          <w:sz w:val="28"/>
          <w:szCs w:val="28"/>
          <w:lang w:eastAsia="ru-RU"/>
        </w:rPr>
        <w:t xml:space="preserve">). </w:t>
      </w:r>
    </w:p>
    <w:p w14:paraId="1D8EA8CB" w14:textId="4C6580A0" w:rsidR="00DB4BE9" w:rsidRPr="00A37DC9" w:rsidRDefault="0034112B" w:rsidP="005B7CA6">
      <w:pPr>
        <w:pStyle w:val="aa"/>
        <w:numPr>
          <w:ilvl w:val="0"/>
          <w:numId w:val="21"/>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A37DC9">
        <w:rPr>
          <w:rFonts w:ascii="Times New Roman" w:eastAsia="Times New Roman" w:hAnsi="Times New Roman" w:cs="Times New Roman"/>
          <w:sz w:val="28"/>
          <w:szCs w:val="28"/>
          <w:lang w:eastAsia="ru-RU"/>
        </w:rPr>
        <w:t xml:space="preserve">Обязательства, поскольку нарушено абсолютное право, носит внедоговорной характер, хотя право было нарушено </w:t>
      </w:r>
      <w:r w:rsidR="00463255" w:rsidRPr="00A37DC9">
        <w:rPr>
          <w:rFonts w:ascii="Times New Roman" w:eastAsia="Times New Roman" w:hAnsi="Times New Roman" w:cs="Times New Roman"/>
          <w:sz w:val="28"/>
          <w:szCs w:val="28"/>
          <w:lang w:eastAsia="ru-RU"/>
        </w:rPr>
        <w:t>лицом, с</w:t>
      </w:r>
      <w:r w:rsidRPr="00A37DC9">
        <w:rPr>
          <w:rFonts w:ascii="Times New Roman" w:eastAsia="Times New Roman" w:hAnsi="Times New Roman" w:cs="Times New Roman"/>
          <w:sz w:val="28"/>
          <w:szCs w:val="28"/>
          <w:lang w:eastAsia="ru-RU"/>
        </w:rPr>
        <w:t xml:space="preserve"> которым потерпевший находится (находился в договорных отношениях</w:t>
      </w:r>
      <w:r w:rsidR="00463255" w:rsidRPr="00A37DC9">
        <w:rPr>
          <w:rFonts w:ascii="Times New Roman" w:eastAsia="Times New Roman" w:hAnsi="Times New Roman" w:cs="Times New Roman"/>
          <w:sz w:val="28"/>
          <w:szCs w:val="28"/>
          <w:lang w:eastAsia="ru-RU"/>
        </w:rPr>
        <w:t>)</w:t>
      </w:r>
      <w:r w:rsidRPr="00A37DC9">
        <w:rPr>
          <w:rFonts w:ascii="Times New Roman" w:eastAsia="Times New Roman" w:hAnsi="Times New Roman" w:cs="Times New Roman"/>
          <w:sz w:val="28"/>
          <w:szCs w:val="28"/>
          <w:lang w:eastAsia="ru-RU"/>
        </w:rPr>
        <w:t xml:space="preserve">. </w:t>
      </w:r>
      <w:r w:rsidR="00463255" w:rsidRPr="00A37DC9">
        <w:rPr>
          <w:rFonts w:ascii="Times New Roman" w:eastAsia="Times New Roman" w:hAnsi="Times New Roman" w:cs="Times New Roman"/>
          <w:sz w:val="28"/>
          <w:szCs w:val="28"/>
          <w:lang w:eastAsia="ru-RU"/>
        </w:rPr>
        <w:t xml:space="preserve"> </w:t>
      </w:r>
      <w:r w:rsidRPr="00A37DC9">
        <w:rPr>
          <w:rFonts w:ascii="Times New Roman" w:eastAsia="Times New Roman" w:hAnsi="Times New Roman" w:cs="Times New Roman"/>
          <w:sz w:val="28"/>
          <w:szCs w:val="28"/>
          <w:lang w:eastAsia="ru-RU"/>
        </w:rPr>
        <w:t xml:space="preserve">Если </w:t>
      </w:r>
      <w:r w:rsidR="00463255" w:rsidRPr="00A37DC9">
        <w:rPr>
          <w:rFonts w:ascii="Times New Roman" w:eastAsia="Times New Roman" w:hAnsi="Times New Roman" w:cs="Times New Roman"/>
          <w:sz w:val="28"/>
          <w:szCs w:val="28"/>
          <w:lang w:eastAsia="ru-RU"/>
        </w:rPr>
        <w:t xml:space="preserve">о вред жизни и здоровью гражданина причинён </w:t>
      </w:r>
      <w:r w:rsidR="006E3809" w:rsidRPr="00A37DC9">
        <w:rPr>
          <w:rFonts w:ascii="Times New Roman" w:eastAsia="Times New Roman" w:hAnsi="Times New Roman" w:cs="Times New Roman"/>
          <w:sz w:val="28"/>
          <w:szCs w:val="28"/>
          <w:lang w:eastAsia="ru-RU"/>
        </w:rPr>
        <w:t>при использовании</w:t>
      </w:r>
      <w:r w:rsidR="00463255" w:rsidRPr="00A37DC9">
        <w:rPr>
          <w:rFonts w:ascii="Times New Roman" w:eastAsia="Times New Roman" w:hAnsi="Times New Roman" w:cs="Times New Roman"/>
          <w:sz w:val="28"/>
          <w:szCs w:val="28"/>
          <w:lang w:eastAsia="ru-RU"/>
        </w:rPr>
        <w:t xml:space="preserve"> им договорных или иных обязательств, то обязательство, которое возникло в данном </w:t>
      </w:r>
      <w:r w:rsidR="006E3809" w:rsidRPr="00A37DC9">
        <w:rPr>
          <w:rFonts w:ascii="Times New Roman" w:eastAsia="Times New Roman" w:hAnsi="Times New Roman" w:cs="Times New Roman"/>
          <w:sz w:val="28"/>
          <w:szCs w:val="28"/>
          <w:lang w:eastAsia="ru-RU"/>
        </w:rPr>
        <w:t>случае вследствие</w:t>
      </w:r>
      <w:r w:rsidR="00463255" w:rsidRPr="00A37DC9">
        <w:rPr>
          <w:rFonts w:ascii="Times New Roman" w:eastAsia="Times New Roman" w:hAnsi="Times New Roman" w:cs="Times New Roman"/>
          <w:sz w:val="28"/>
          <w:szCs w:val="28"/>
          <w:lang w:eastAsia="ru-RU"/>
        </w:rPr>
        <w:t xml:space="preserve"> причинения вреда, в силу прямого указания закона (ст.</w:t>
      </w:r>
      <w:r w:rsidR="0021124B">
        <w:rPr>
          <w:rFonts w:ascii="Times New Roman" w:eastAsia="Times New Roman" w:hAnsi="Times New Roman" w:cs="Times New Roman"/>
          <w:sz w:val="28"/>
          <w:szCs w:val="28"/>
          <w:lang w:eastAsia="ru-RU"/>
        </w:rPr>
        <w:t xml:space="preserve"> </w:t>
      </w:r>
      <w:r w:rsidR="00463255" w:rsidRPr="00A37DC9">
        <w:rPr>
          <w:rFonts w:ascii="Times New Roman" w:eastAsia="Times New Roman" w:hAnsi="Times New Roman" w:cs="Times New Roman"/>
          <w:sz w:val="28"/>
          <w:szCs w:val="28"/>
          <w:lang w:eastAsia="ru-RU"/>
        </w:rPr>
        <w:t>1084)</w:t>
      </w:r>
      <w:r w:rsidRPr="00A37DC9">
        <w:rPr>
          <w:rFonts w:ascii="Times New Roman" w:eastAsia="Times New Roman" w:hAnsi="Times New Roman" w:cs="Times New Roman"/>
          <w:sz w:val="28"/>
          <w:szCs w:val="28"/>
          <w:lang w:eastAsia="ru-RU"/>
        </w:rPr>
        <w:t xml:space="preserve"> </w:t>
      </w:r>
      <w:r w:rsidR="00463255" w:rsidRPr="00A37DC9">
        <w:rPr>
          <w:rFonts w:ascii="Times New Roman" w:eastAsia="Times New Roman" w:hAnsi="Times New Roman" w:cs="Times New Roman"/>
          <w:sz w:val="28"/>
          <w:szCs w:val="28"/>
          <w:lang w:eastAsia="ru-RU"/>
        </w:rPr>
        <w:t>носит внедоговорный характер. Так если потерпевший утратил трудоспособность вследствие несоблюдения работодателем правил по технике безопасности, обязательство из причинения вреда носит внедоговорный характер, поскольку оно возникло вследствие нарушения абсолютного права.</w:t>
      </w:r>
    </w:p>
    <w:p w14:paraId="04EE43A0" w14:textId="72D9ABB4" w:rsidR="003667C7" w:rsidRPr="00A37DC9" w:rsidRDefault="00463255" w:rsidP="005B7CA6">
      <w:pPr>
        <w:pStyle w:val="aa"/>
        <w:numPr>
          <w:ilvl w:val="0"/>
          <w:numId w:val="21"/>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A37DC9">
        <w:rPr>
          <w:rFonts w:ascii="Times New Roman" w:eastAsia="Times New Roman" w:hAnsi="Times New Roman" w:cs="Times New Roman"/>
          <w:sz w:val="28"/>
          <w:szCs w:val="28"/>
          <w:lang w:eastAsia="ru-RU"/>
        </w:rPr>
        <w:t xml:space="preserve">Обязательство направлено на полное возмещение потерпевшему, насколько это возможно, </w:t>
      </w:r>
      <w:r w:rsidR="003667C7" w:rsidRPr="00A37DC9">
        <w:rPr>
          <w:rFonts w:ascii="Times New Roman" w:eastAsia="Times New Roman" w:hAnsi="Times New Roman" w:cs="Times New Roman"/>
          <w:sz w:val="28"/>
          <w:szCs w:val="28"/>
          <w:lang w:eastAsia="ru-RU"/>
        </w:rPr>
        <w:t>причинённого</w:t>
      </w:r>
      <w:r w:rsidRPr="00A37DC9">
        <w:rPr>
          <w:rFonts w:ascii="Times New Roman" w:eastAsia="Times New Roman" w:hAnsi="Times New Roman" w:cs="Times New Roman"/>
          <w:sz w:val="28"/>
          <w:szCs w:val="28"/>
          <w:lang w:eastAsia="ru-RU"/>
        </w:rPr>
        <w:t xml:space="preserve"> вреда, кому бы ни был</w:t>
      </w:r>
      <w:r w:rsidR="003667C7" w:rsidRPr="00A37DC9">
        <w:rPr>
          <w:rFonts w:ascii="Times New Roman" w:eastAsia="Times New Roman" w:hAnsi="Times New Roman" w:cs="Times New Roman"/>
          <w:sz w:val="28"/>
          <w:szCs w:val="28"/>
          <w:lang w:eastAsia="ru-RU"/>
        </w:rPr>
        <w:t xml:space="preserve"> причинён</w:t>
      </w:r>
      <w:r w:rsidR="00D435C3" w:rsidRPr="00A37DC9">
        <w:rPr>
          <w:rFonts w:ascii="Times New Roman" w:eastAsia="Times New Roman" w:hAnsi="Times New Roman" w:cs="Times New Roman"/>
          <w:sz w:val="28"/>
          <w:szCs w:val="28"/>
          <w:lang w:eastAsia="ru-RU"/>
        </w:rPr>
        <w:t xml:space="preserve"> вред, в чем бы он ни выра</w:t>
      </w:r>
      <w:r w:rsidRPr="00A37DC9">
        <w:rPr>
          <w:rFonts w:ascii="Times New Roman" w:eastAsia="Times New Roman" w:hAnsi="Times New Roman" w:cs="Times New Roman"/>
          <w:sz w:val="28"/>
          <w:szCs w:val="28"/>
          <w:lang w:eastAsia="ru-RU"/>
        </w:rPr>
        <w:t>жался</w:t>
      </w:r>
      <w:r w:rsidR="003667C7" w:rsidRPr="00A37DC9">
        <w:rPr>
          <w:rFonts w:ascii="Times New Roman" w:eastAsia="Times New Roman" w:hAnsi="Times New Roman" w:cs="Times New Roman"/>
          <w:sz w:val="28"/>
          <w:szCs w:val="28"/>
          <w:lang w:eastAsia="ru-RU"/>
        </w:rPr>
        <w:t xml:space="preserve"> и каковы бы ни были способы (формы) возмещения вреда. При определенных обстоятельствах объём и размер возмещения вреда, причитающего потерпевшему или его семье, могут даже выйти за пределы полного возмещения вреда, это положение установлено п.</w:t>
      </w:r>
      <w:r w:rsidR="0021124B">
        <w:rPr>
          <w:rFonts w:ascii="Times New Roman" w:eastAsia="Times New Roman" w:hAnsi="Times New Roman" w:cs="Times New Roman"/>
          <w:sz w:val="28"/>
          <w:szCs w:val="28"/>
          <w:lang w:eastAsia="ru-RU"/>
        </w:rPr>
        <w:t xml:space="preserve"> </w:t>
      </w:r>
      <w:r w:rsidR="003667C7" w:rsidRPr="00A37DC9">
        <w:rPr>
          <w:rFonts w:ascii="Times New Roman" w:eastAsia="Times New Roman" w:hAnsi="Times New Roman" w:cs="Times New Roman"/>
          <w:sz w:val="28"/>
          <w:szCs w:val="28"/>
          <w:lang w:eastAsia="ru-RU"/>
        </w:rPr>
        <w:t>3 ст. 1085 ГК РФ.</w:t>
      </w:r>
    </w:p>
    <w:p w14:paraId="43A4F65D" w14:textId="0F560747" w:rsidR="00417A96" w:rsidRPr="00A37DC9" w:rsidRDefault="003667C7" w:rsidP="005B7CA6">
      <w:pPr>
        <w:pStyle w:val="aa"/>
        <w:numPr>
          <w:ilvl w:val="0"/>
          <w:numId w:val="21"/>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A37DC9">
        <w:rPr>
          <w:rFonts w:ascii="Times New Roman" w:eastAsia="Times New Roman" w:hAnsi="Times New Roman" w:cs="Times New Roman"/>
          <w:sz w:val="28"/>
          <w:szCs w:val="28"/>
          <w:lang w:eastAsia="ru-RU"/>
        </w:rPr>
        <w:t xml:space="preserve">В случаях, предусмотренных законом, обязанность возмещения вреда может быть возложена не только на </w:t>
      </w:r>
      <w:r w:rsidR="005B7CA6" w:rsidRPr="00A37DC9">
        <w:rPr>
          <w:rFonts w:ascii="Times New Roman" w:eastAsia="Times New Roman" w:hAnsi="Times New Roman" w:cs="Times New Roman"/>
          <w:sz w:val="28"/>
          <w:szCs w:val="28"/>
          <w:lang w:eastAsia="ru-RU"/>
        </w:rPr>
        <w:t>того,</w:t>
      </w:r>
      <w:r w:rsidRPr="00A37DC9">
        <w:rPr>
          <w:rFonts w:ascii="Times New Roman" w:eastAsia="Times New Roman" w:hAnsi="Times New Roman" w:cs="Times New Roman"/>
          <w:sz w:val="28"/>
          <w:szCs w:val="28"/>
          <w:lang w:eastAsia="ru-RU"/>
        </w:rPr>
        <w:t xml:space="preserve"> кто причинил вред, но и на иных лиц (</w:t>
      </w:r>
      <w:r w:rsidR="005B7CA6" w:rsidRPr="00A37DC9">
        <w:rPr>
          <w:rFonts w:ascii="Times New Roman" w:eastAsia="Times New Roman" w:hAnsi="Times New Roman" w:cs="Times New Roman"/>
          <w:sz w:val="28"/>
          <w:szCs w:val="28"/>
          <w:lang w:eastAsia="ru-RU"/>
        </w:rPr>
        <w:t>например,</w:t>
      </w:r>
      <w:r w:rsidRPr="00A37DC9">
        <w:rPr>
          <w:rFonts w:ascii="Times New Roman" w:eastAsia="Times New Roman" w:hAnsi="Times New Roman" w:cs="Times New Roman"/>
          <w:sz w:val="28"/>
          <w:szCs w:val="28"/>
          <w:lang w:eastAsia="ru-RU"/>
        </w:rPr>
        <w:t xml:space="preserve"> на </w:t>
      </w:r>
      <w:r w:rsidR="00D16FE3" w:rsidRPr="00A37DC9">
        <w:rPr>
          <w:rFonts w:ascii="Times New Roman" w:eastAsia="Times New Roman" w:hAnsi="Times New Roman" w:cs="Times New Roman"/>
          <w:sz w:val="28"/>
          <w:szCs w:val="28"/>
          <w:lang w:eastAsia="ru-RU"/>
        </w:rPr>
        <w:t>лицо,</w:t>
      </w:r>
      <w:r w:rsidR="005B7CA6" w:rsidRPr="00A37DC9">
        <w:rPr>
          <w:rFonts w:ascii="Times New Roman" w:eastAsia="Times New Roman" w:hAnsi="Times New Roman" w:cs="Times New Roman"/>
          <w:sz w:val="28"/>
          <w:szCs w:val="28"/>
          <w:lang w:eastAsia="ru-RU"/>
        </w:rPr>
        <w:t xml:space="preserve"> в</w:t>
      </w:r>
      <w:r w:rsidRPr="00A37DC9">
        <w:rPr>
          <w:rFonts w:ascii="Times New Roman" w:eastAsia="Times New Roman" w:hAnsi="Times New Roman" w:cs="Times New Roman"/>
          <w:sz w:val="28"/>
          <w:szCs w:val="28"/>
          <w:lang w:eastAsia="ru-RU"/>
        </w:rPr>
        <w:t xml:space="preserve"> интересах которого действовал </w:t>
      </w:r>
      <w:r w:rsidR="005B7CA6" w:rsidRPr="00A37DC9">
        <w:rPr>
          <w:rFonts w:ascii="Times New Roman" w:eastAsia="Times New Roman" w:hAnsi="Times New Roman" w:cs="Times New Roman"/>
          <w:sz w:val="28"/>
          <w:szCs w:val="28"/>
          <w:lang w:eastAsia="ru-RU"/>
        </w:rPr>
        <w:t>тот,</w:t>
      </w:r>
      <w:r w:rsidRPr="00A37DC9">
        <w:rPr>
          <w:rFonts w:ascii="Times New Roman" w:eastAsia="Times New Roman" w:hAnsi="Times New Roman" w:cs="Times New Roman"/>
          <w:sz w:val="28"/>
          <w:szCs w:val="28"/>
          <w:lang w:eastAsia="ru-RU"/>
        </w:rPr>
        <w:t xml:space="preserve"> кто причинил вред).</w:t>
      </w:r>
    </w:p>
    <w:p w14:paraId="2A441AE4" w14:textId="77777777" w:rsidR="0018297D" w:rsidRDefault="0018297D" w:rsidP="00F064D5">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2A8C3231" w14:textId="77777777" w:rsidR="00222F1B" w:rsidRPr="005256A6" w:rsidRDefault="00931E76" w:rsidP="00F064D5">
      <w:pPr>
        <w:shd w:val="clear" w:color="auto" w:fill="FFFFFF"/>
        <w:spacing w:after="0" w:line="360" w:lineRule="auto"/>
        <w:ind w:firstLine="709"/>
        <w:jc w:val="both"/>
        <w:rPr>
          <w:rFonts w:ascii="Times New Roman" w:eastAsia="Times New Roman" w:hAnsi="Times New Roman" w:cs="Times New Roman"/>
          <w:b/>
          <w:color w:val="242424"/>
          <w:sz w:val="28"/>
          <w:szCs w:val="28"/>
          <w:lang w:eastAsia="ru-RU"/>
        </w:rPr>
      </w:pPr>
      <w:r w:rsidRPr="005256A6">
        <w:rPr>
          <w:rFonts w:ascii="Times New Roman" w:eastAsia="Times New Roman" w:hAnsi="Times New Roman" w:cs="Times New Roman"/>
          <w:b/>
          <w:sz w:val="28"/>
          <w:szCs w:val="28"/>
          <w:lang w:eastAsia="ru-RU"/>
        </w:rPr>
        <w:lastRenderedPageBreak/>
        <w:t>1.2 Элементы и условия возникновения обязательств вследствие причинения вреда</w:t>
      </w:r>
    </w:p>
    <w:p w14:paraId="11C8618A" w14:textId="77777777" w:rsidR="0018297D" w:rsidRDefault="0018297D" w:rsidP="00791A0A">
      <w:pPr>
        <w:pStyle w:val="a3"/>
        <w:spacing w:before="0" w:beforeAutospacing="0" w:after="0" w:line="360" w:lineRule="auto"/>
        <w:ind w:firstLine="709"/>
        <w:jc w:val="both"/>
        <w:rPr>
          <w:sz w:val="28"/>
          <w:szCs w:val="28"/>
        </w:rPr>
      </w:pPr>
    </w:p>
    <w:p w14:paraId="24491C16" w14:textId="77777777" w:rsidR="00791A0A" w:rsidRDefault="001516EB" w:rsidP="00791A0A">
      <w:pPr>
        <w:pStyle w:val="a3"/>
        <w:spacing w:before="0" w:beforeAutospacing="0" w:after="0" w:line="360" w:lineRule="auto"/>
        <w:ind w:firstLine="709"/>
        <w:jc w:val="both"/>
        <w:rPr>
          <w:b/>
          <w:bCs/>
          <w:color w:val="000000"/>
          <w:sz w:val="28"/>
          <w:szCs w:val="28"/>
        </w:rPr>
      </w:pPr>
      <w:r w:rsidRPr="00E05D2D">
        <w:rPr>
          <w:bCs/>
          <w:color w:val="000000"/>
          <w:sz w:val="28"/>
          <w:szCs w:val="28"/>
        </w:rPr>
        <w:t>Обязательства имеют следующие отличительные особенности</w:t>
      </w:r>
      <w:r w:rsidRPr="001516EB">
        <w:rPr>
          <w:b/>
          <w:bCs/>
          <w:color w:val="000000"/>
          <w:sz w:val="28"/>
          <w:szCs w:val="28"/>
        </w:rPr>
        <w:t>:</w:t>
      </w:r>
    </w:p>
    <w:p w14:paraId="23C72E51" w14:textId="77777777" w:rsidR="00791A0A" w:rsidRDefault="001516EB" w:rsidP="005B7CA6">
      <w:pPr>
        <w:pStyle w:val="a3"/>
        <w:spacing w:before="0" w:beforeAutospacing="0" w:after="0" w:line="360" w:lineRule="auto"/>
        <w:ind w:firstLine="284"/>
        <w:jc w:val="both"/>
        <w:rPr>
          <w:color w:val="000000"/>
          <w:sz w:val="28"/>
          <w:szCs w:val="28"/>
        </w:rPr>
      </w:pPr>
      <w:r w:rsidRPr="001516EB">
        <w:rPr>
          <w:color w:val="000000"/>
          <w:sz w:val="28"/>
          <w:szCs w:val="28"/>
        </w:rPr>
        <w:t>1. Относятся к разновидности внедоговорных обязательств, возникающих не из договоров, сделок, а особого правонарушения - причинения вреда имуществу или личным неимущественным благам потерпевшего (деликт, преступление, административное правонарушение, дисциплинарный проступок).</w:t>
      </w:r>
    </w:p>
    <w:p w14:paraId="2B48A75A" w14:textId="77777777" w:rsidR="00791A0A" w:rsidRDefault="001516EB" w:rsidP="005B7CA6">
      <w:pPr>
        <w:pStyle w:val="a3"/>
        <w:spacing w:before="0" w:beforeAutospacing="0" w:after="0" w:line="360" w:lineRule="auto"/>
        <w:ind w:firstLine="284"/>
        <w:jc w:val="both"/>
        <w:rPr>
          <w:color w:val="000000"/>
          <w:sz w:val="28"/>
          <w:szCs w:val="28"/>
        </w:rPr>
      </w:pPr>
      <w:r w:rsidRPr="001516EB">
        <w:rPr>
          <w:color w:val="000000"/>
          <w:sz w:val="28"/>
          <w:szCs w:val="28"/>
        </w:rPr>
        <w:t>2. Они применяются в области оборота имущественных и личных неимущественных благ, хотя возмещение за них всегда носит имущественный (денежный) или натуральный характер.</w:t>
      </w:r>
    </w:p>
    <w:p w14:paraId="1D48FDF1" w14:textId="0FD39849" w:rsidR="00791A0A" w:rsidRDefault="001516EB" w:rsidP="005B7CA6">
      <w:pPr>
        <w:pStyle w:val="a3"/>
        <w:spacing w:before="0" w:beforeAutospacing="0" w:after="0" w:line="360" w:lineRule="auto"/>
        <w:ind w:firstLine="284"/>
        <w:jc w:val="both"/>
        <w:rPr>
          <w:color w:val="000000"/>
          <w:sz w:val="28"/>
          <w:szCs w:val="28"/>
        </w:rPr>
      </w:pPr>
      <w:r w:rsidRPr="001516EB">
        <w:rPr>
          <w:color w:val="000000"/>
          <w:sz w:val="28"/>
          <w:szCs w:val="28"/>
        </w:rPr>
        <w:t>3. Они направлены на полное возмещение вреда.</w:t>
      </w:r>
      <w:r w:rsidR="0021124B">
        <w:rPr>
          <w:color w:val="000000"/>
          <w:sz w:val="28"/>
          <w:szCs w:val="28"/>
        </w:rPr>
        <w:t xml:space="preserve"> То есть</w:t>
      </w:r>
      <w:r w:rsidRPr="001516EB">
        <w:rPr>
          <w:color w:val="000000"/>
          <w:sz w:val="28"/>
          <w:szCs w:val="28"/>
        </w:rPr>
        <w:t xml:space="preserve"> не только причинению вреда жизни или здоровью гражданина, но и компенсации неполученных доходов, которые потерпевший рассчитывал получить.</w:t>
      </w:r>
    </w:p>
    <w:p w14:paraId="1442BCA7" w14:textId="77777777" w:rsidR="00791A0A" w:rsidRDefault="001516EB" w:rsidP="005B7CA6">
      <w:pPr>
        <w:pStyle w:val="a3"/>
        <w:spacing w:before="0" w:beforeAutospacing="0" w:after="0" w:line="360" w:lineRule="auto"/>
        <w:ind w:firstLine="284"/>
        <w:jc w:val="both"/>
        <w:rPr>
          <w:color w:val="000000"/>
          <w:sz w:val="28"/>
          <w:szCs w:val="28"/>
        </w:rPr>
      </w:pPr>
      <w:r w:rsidRPr="001516EB">
        <w:rPr>
          <w:color w:val="000000"/>
          <w:sz w:val="28"/>
          <w:szCs w:val="28"/>
        </w:rPr>
        <w:t>4. Они предполагают ответственность причинителя вреда или третьих лиц за совершенное ими неправомерное действие. ГК РФ в ст. 1064 предусматривает возмещение вреда и за правомерные действия, если это закреплено в законе.</w:t>
      </w:r>
    </w:p>
    <w:p w14:paraId="5F4C0BB0" w14:textId="77777777" w:rsidR="00791A0A" w:rsidRDefault="001516EB" w:rsidP="00791A0A">
      <w:pPr>
        <w:pStyle w:val="a3"/>
        <w:spacing w:before="0" w:beforeAutospacing="0" w:after="0" w:line="360" w:lineRule="auto"/>
        <w:ind w:firstLine="709"/>
        <w:jc w:val="both"/>
        <w:rPr>
          <w:bCs/>
          <w:color w:val="000000"/>
          <w:sz w:val="28"/>
          <w:szCs w:val="28"/>
        </w:rPr>
      </w:pPr>
      <w:r w:rsidRPr="00533657">
        <w:rPr>
          <w:bCs/>
          <w:color w:val="000000"/>
          <w:sz w:val="28"/>
          <w:szCs w:val="28"/>
        </w:rPr>
        <w:t>Обязательства вследствие причинения вреда включают в себя три элемента:</w:t>
      </w:r>
    </w:p>
    <w:p w14:paraId="0369418C" w14:textId="77777777" w:rsidR="00791A0A" w:rsidRDefault="001516EB" w:rsidP="005B7CA6">
      <w:pPr>
        <w:pStyle w:val="a3"/>
        <w:spacing w:before="0" w:beforeAutospacing="0" w:after="0" w:line="360" w:lineRule="auto"/>
        <w:ind w:firstLine="284"/>
        <w:jc w:val="both"/>
        <w:rPr>
          <w:color w:val="000000"/>
          <w:sz w:val="28"/>
          <w:szCs w:val="28"/>
        </w:rPr>
      </w:pPr>
      <w:r w:rsidRPr="001516EB">
        <w:rPr>
          <w:color w:val="000000"/>
          <w:sz w:val="28"/>
          <w:szCs w:val="28"/>
        </w:rPr>
        <w:t>1. Сторонами обязательства являются:</w:t>
      </w:r>
    </w:p>
    <w:p w14:paraId="78044CD5" w14:textId="479D0F07" w:rsidR="00791A0A" w:rsidRDefault="00BE20AD" w:rsidP="005B7CA6">
      <w:pPr>
        <w:pStyle w:val="a3"/>
        <w:spacing w:before="0" w:beforeAutospacing="0" w:after="0" w:line="360" w:lineRule="auto"/>
        <w:ind w:firstLine="284"/>
        <w:jc w:val="both"/>
        <w:rPr>
          <w:color w:val="000000"/>
          <w:sz w:val="28"/>
          <w:szCs w:val="28"/>
        </w:rPr>
      </w:pPr>
      <w:r>
        <w:rPr>
          <w:color w:val="000000"/>
          <w:sz w:val="28"/>
          <w:szCs w:val="28"/>
        </w:rPr>
        <w:t xml:space="preserve">а) </w:t>
      </w:r>
      <w:r w:rsidR="001516EB" w:rsidRPr="001516EB">
        <w:rPr>
          <w:color w:val="000000"/>
          <w:sz w:val="28"/>
          <w:szCs w:val="28"/>
        </w:rPr>
        <w:t>Кредитор - потерпевшая сторона или третье лицо;</w:t>
      </w:r>
    </w:p>
    <w:p w14:paraId="58047154" w14:textId="2057D811" w:rsidR="00791A0A" w:rsidRDefault="00BE20AD" w:rsidP="005B7CA6">
      <w:pPr>
        <w:pStyle w:val="a3"/>
        <w:spacing w:before="0" w:beforeAutospacing="0" w:after="0" w:line="360" w:lineRule="auto"/>
        <w:ind w:firstLine="284"/>
        <w:jc w:val="both"/>
        <w:rPr>
          <w:color w:val="000000"/>
          <w:sz w:val="28"/>
          <w:szCs w:val="28"/>
        </w:rPr>
      </w:pPr>
      <w:r>
        <w:rPr>
          <w:color w:val="000000"/>
          <w:sz w:val="28"/>
          <w:szCs w:val="28"/>
        </w:rPr>
        <w:t>б)</w:t>
      </w:r>
      <w:r w:rsidR="005B7CA6">
        <w:rPr>
          <w:color w:val="000000"/>
          <w:sz w:val="28"/>
          <w:szCs w:val="28"/>
        </w:rPr>
        <w:t xml:space="preserve"> </w:t>
      </w:r>
      <w:r w:rsidR="001516EB" w:rsidRPr="001516EB">
        <w:rPr>
          <w:color w:val="000000"/>
          <w:sz w:val="28"/>
          <w:szCs w:val="28"/>
        </w:rPr>
        <w:t>Причинитель вреда - это должник, который допустил противоправные, а в случаях, предусмотренных законом правомерные действия, за которые наступает деликтная ответственность. Должником может быть и третье лицо, указанное в законе (например, родители за детей).</w:t>
      </w:r>
    </w:p>
    <w:p w14:paraId="3D7C775C" w14:textId="77777777" w:rsidR="00791A0A" w:rsidRDefault="001516EB" w:rsidP="005B7CA6">
      <w:pPr>
        <w:pStyle w:val="a3"/>
        <w:spacing w:before="0" w:beforeAutospacing="0" w:after="0" w:line="360" w:lineRule="auto"/>
        <w:ind w:firstLine="284"/>
        <w:jc w:val="both"/>
        <w:rPr>
          <w:color w:val="000000"/>
          <w:sz w:val="28"/>
          <w:szCs w:val="28"/>
        </w:rPr>
      </w:pPr>
      <w:r w:rsidRPr="001516EB">
        <w:rPr>
          <w:color w:val="000000"/>
          <w:sz w:val="28"/>
          <w:szCs w:val="28"/>
        </w:rPr>
        <w:t>2. Объект обязательства - действия должника или третьего лица, которые направлены на восстановление причиненных кредитору (третьему лицу) имущественных или личных неимущественных благ.</w:t>
      </w:r>
    </w:p>
    <w:p w14:paraId="6AFBE813" w14:textId="77777777" w:rsidR="00791A0A" w:rsidRDefault="001516EB" w:rsidP="005B7CA6">
      <w:pPr>
        <w:pStyle w:val="a3"/>
        <w:spacing w:before="0" w:beforeAutospacing="0" w:after="0" w:line="360" w:lineRule="auto"/>
        <w:ind w:firstLine="284"/>
        <w:jc w:val="both"/>
        <w:rPr>
          <w:color w:val="000000"/>
          <w:sz w:val="28"/>
          <w:szCs w:val="28"/>
        </w:rPr>
      </w:pPr>
      <w:r w:rsidRPr="001516EB">
        <w:rPr>
          <w:color w:val="000000"/>
          <w:sz w:val="28"/>
          <w:szCs w:val="28"/>
        </w:rPr>
        <w:lastRenderedPageBreak/>
        <w:t>3. Его содержание - права и обязанности должника и кредитора.</w:t>
      </w:r>
    </w:p>
    <w:p w14:paraId="5D031112" w14:textId="77777777" w:rsidR="00791A0A" w:rsidRPr="00DD31F9" w:rsidRDefault="001516EB" w:rsidP="002F03AD">
      <w:pPr>
        <w:pStyle w:val="a3"/>
        <w:spacing w:before="0" w:beforeAutospacing="0" w:after="0" w:line="360" w:lineRule="auto"/>
        <w:ind w:firstLine="709"/>
        <w:contextualSpacing/>
        <w:jc w:val="both"/>
        <w:rPr>
          <w:color w:val="000000"/>
          <w:sz w:val="28"/>
          <w:szCs w:val="28"/>
        </w:rPr>
      </w:pPr>
      <w:r w:rsidRPr="00417A96">
        <w:rPr>
          <w:bCs/>
          <w:color w:val="000000"/>
          <w:sz w:val="28"/>
          <w:szCs w:val="28"/>
        </w:rPr>
        <w:t>Обязанность должника</w:t>
      </w:r>
      <w:r w:rsidRPr="00417A96">
        <w:rPr>
          <w:color w:val="000000"/>
          <w:sz w:val="28"/>
          <w:szCs w:val="28"/>
        </w:rPr>
        <w:t> -</w:t>
      </w:r>
      <w:r w:rsidRPr="001516EB">
        <w:rPr>
          <w:color w:val="000000"/>
          <w:sz w:val="28"/>
          <w:szCs w:val="28"/>
        </w:rPr>
        <w:t xml:space="preserve"> загладить причиненный вред и восстановить положение, которое имелось до нарушения благ. Основная обязанность </w:t>
      </w:r>
      <w:r w:rsidRPr="00DD31F9">
        <w:rPr>
          <w:color w:val="000000"/>
          <w:sz w:val="28"/>
          <w:szCs w:val="28"/>
        </w:rPr>
        <w:t>должника заключается в заключени</w:t>
      </w:r>
      <w:r w:rsidR="00D435C3" w:rsidRPr="00DD31F9">
        <w:rPr>
          <w:color w:val="000000"/>
          <w:sz w:val="28"/>
          <w:szCs w:val="28"/>
        </w:rPr>
        <w:t>е</w:t>
      </w:r>
      <w:r w:rsidRPr="00DD31F9">
        <w:rPr>
          <w:color w:val="000000"/>
          <w:sz w:val="28"/>
          <w:szCs w:val="28"/>
        </w:rPr>
        <w:t xml:space="preserve"> действий по полному возмещению причиненного вреда, предусмотренные законом.</w:t>
      </w:r>
    </w:p>
    <w:p w14:paraId="59B2B63B" w14:textId="77777777" w:rsidR="001516EB" w:rsidRPr="00DD31F9" w:rsidRDefault="001516EB" w:rsidP="002F03AD">
      <w:pPr>
        <w:pStyle w:val="a3"/>
        <w:spacing w:before="0" w:beforeAutospacing="0" w:after="0" w:line="360" w:lineRule="auto"/>
        <w:ind w:firstLine="709"/>
        <w:contextualSpacing/>
        <w:jc w:val="both"/>
        <w:rPr>
          <w:sz w:val="28"/>
          <w:szCs w:val="28"/>
        </w:rPr>
      </w:pPr>
      <w:r w:rsidRPr="00DD31F9">
        <w:rPr>
          <w:bCs/>
          <w:color w:val="000000"/>
          <w:sz w:val="28"/>
          <w:szCs w:val="28"/>
        </w:rPr>
        <w:t>Значение обязательства</w:t>
      </w:r>
      <w:r w:rsidRPr="00DD31F9">
        <w:rPr>
          <w:b/>
          <w:bCs/>
          <w:color w:val="000000"/>
          <w:sz w:val="28"/>
          <w:szCs w:val="28"/>
        </w:rPr>
        <w:t>:</w:t>
      </w:r>
    </w:p>
    <w:p w14:paraId="3805D558" w14:textId="62ACDC0C" w:rsidR="001516EB" w:rsidRPr="00DD31F9" w:rsidRDefault="002F03AD" w:rsidP="006E3809">
      <w:pPr>
        <w:pStyle w:val="aa"/>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1516EB" w:rsidRPr="00DD31F9">
        <w:rPr>
          <w:rFonts w:ascii="Times New Roman" w:eastAsia="Times New Roman" w:hAnsi="Times New Roman" w:cs="Times New Roman"/>
          <w:color w:val="000000"/>
          <w:sz w:val="28"/>
          <w:szCs w:val="28"/>
          <w:lang w:eastAsia="ru-RU"/>
        </w:rPr>
        <w:t>Данные обязательства выполняют компенсаторную функцию по возмещению причиненного вреда в полном объеме.</w:t>
      </w:r>
    </w:p>
    <w:p w14:paraId="52D657A0" w14:textId="1C82A755" w:rsidR="001516EB" w:rsidRPr="00DD31F9" w:rsidRDefault="002F03AD" w:rsidP="006E3809">
      <w:pPr>
        <w:pStyle w:val="aa"/>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1516EB" w:rsidRPr="00DD31F9">
        <w:rPr>
          <w:rFonts w:ascii="Times New Roman" w:eastAsia="Times New Roman" w:hAnsi="Times New Roman" w:cs="Times New Roman"/>
          <w:color w:val="000000"/>
          <w:sz w:val="28"/>
          <w:szCs w:val="28"/>
          <w:lang w:eastAsia="ru-RU"/>
        </w:rPr>
        <w:t>Они несут социальную функцию, связанную с пенсионным обеспечением.</w:t>
      </w:r>
    </w:p>
    <w:p w14:paraId="03EC79FC" w14:textId="5B5A32BB" w:rsidR="001516EB" w:rsidRPr="00DD31F9" w:rsidRDefault="002F03AD" w:rsidP="006E3809">
      <w:pPr>
        <w:pStyle w:val="aa"/>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1516EB" w:rsidRPr="00DD31F9">
        <w:rPr>
          <w:rFonts w:ascii="Times New Roman" w:eastAsia="Times New Roman" w:hAnsi="Times New Roman" w:cs="Times New Roman"/>
          <w:color w:val="000000"/>
          <w:sz w:val="28"/>
          <w:szCs w:val="28"/>
          <w:lang w:eastAsia="ru-RU"/>
        </w:rPr>
        <w:t>Через них реализуется гражданско-правовая</w:t>
      </w:r>
      <w:r w:rsidR="00EC2FDB" w:rsidRPr="00DD31F9">
        <w:rPr>
          <w:rFonts w:ascii="Times New Roman" w:eastAsia="Times New Roman" w:hAnsi="Times New Roman" w:cs="Times New Roman"/>
          <w:color w:val="000000"/>
          <w:sz w:val="28"/>
          <w:szCs w:val="28"/>
          <w:lang w:eastAsia="ru-RU"/>
        </w:rPr>
        <w:t xml:space="preserve"> ответственность в виде деликтно</w:t>
      </w:r>
      <w:r w:rsidR="001516EB" w:rsidRPr="00DD31F9">
        <w:rPr>
          <w:rFonts w:ascii="Times New Roman" w:eastAsia="Times New Roman" w:hAnsi="Times New Roman" w:cs="Times New Roman"/>
          <w:color w:val="000000"/>
          <w:sz w:val="28"/>
          <w:szCs w:val="28"/>
          <w:lang w:eastAsia="ru-RU"/>
        </w:rPr>
        <w:t>й ответственности.</w:t>
      </w:r>
    </w:p>
    <w:p w14:paraId="22105865" w14:textId="2E591B62" w:rsidR="002D372D" w:rsidRPr="00DD31F9" w:rsidRDefault="002F03AD" w:rsidP="006E3809">
      <w:pPr>
        <w:pStyle w:val="aa"/>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1516EB" w:rsidRPr="00DD31F9">
        <w:rPr>
          <w:rFonts w:ascii="Times New Roman" w:eastAsia="Times New Roman" w:hAnsi="Times New Roman" w:cs="Times New Roman"/>
          <w:color w:val="000000"/>
          <w:sz w:val="28"/>
          <w:szCs w:val="28"/>
          <w:lang w:eastAsia="ru-RU"/>
        </w:rPr>
        <w:t>Через данное обязательство реализуется компенсация морального вреда</w:t>
      </w:r>
      <w:r w:rsidR="0021124B" w:rsidRPr="00DD31F9">
        <w:rPr>
          <w:rFonts w:ascii="Times New Roman" w:eastAsia="Times New Roman" w:hAnsi="Times New Roman" w:cs="Times New Roman"/>
          <w:color w:val="000000"/>
          <w:sz w:val="28"/>
          <w:szCs w:val="28"/>
          <w:lang w:eastAsia="ru-RU"/>
        </w:rPr>
        <w:t>.</w:t>
      </w:r>
    </w:p>
    <w:p w14:paraId="681BD5BC" w14:textId="0393F08F" w:rsidR="002D372D" w:rsidRPr="00DD31F9" w:rsidRDefault="003A7383" w:rsidP="002F03AD">
      <w:pPr>
        <w:pStyle w:val="aa"/>
        <w:spacing w:after="0" w:line="360" w:lineRule="auto"/>
        <w:ind w:left="0" w:firstLine="709"/>
        <w:jc w:val="both"/>
        <w:rPr>
          <w:rFonts w:ascii="Times New Roman" w:hAnsi="Times New Roman" w:cs="Times New Roman"/>
          <w:bCs/>
          <w:sz w:val="28"/>
          <w:szCs w:val="28"/>
        </w:rPr>
      </w:pPr>
      <w:r w:rsidRPr="00DD31F9">
        <w:rPr>
          <w:rFonts w:ascii="Times New Roman" w:hAnsi="Times New Roman" w:cs="Times New Roman"/>
          <w:sz w:val="28"/>
          <w:szCs w:val="28"/>
        </w:rPr>
        <w:t>Общие условия возникновения обязательств вследствие причинения вреда</w:t>
      </w:r>
      <w:r w:rsidR="00961519" w:rsidRPr="00DD31F9">
        <w:rPr>
          <w:rFonts w:ascii="Times New Roman" w:hAnsi="Times New Roman" w:cs="Times New Roman"/>
          <w:bCs/>
          <w:sz w:val="28"/>
          <w:szCs w:val="28"/>
        </w:rPr>
        <w:t xml:space="preserve">. </w:t>
      </w:r>
    </w:p>
    <w:p w14:paraId="0EE36C3C" w14:textId="77777777" w:rsidR="00791A0A" w:rsidRPr="00DD31F9" w:rsidRDefault="001516EB" w:rsidP="002F03AD">
      <w:pPr>
        <w:pStyle w:val="aa"/>
        <w:spacing w:after="0" w:line="360" w:lineRule="auto"/>
        <w:ind w:left="0" w:firstLine="709"/>
        <w:jc w:val="both"/>
        <w:rPr>
          <w:rFonts w:ascii="Times New Roman" w:hAnsi="Times New Roman" w:cs="Times New Roman"/>
          <w:color w:val="000000"/>
          <w:sz w:val="28"/>
          <w:szCs w:val="28"/>
        </w:rPr>
      </w:pPr>
      <w:r w:rsidRPr="00DD31F9">
        <w:rPr>
          <w:rFonts w:ascii="Times New Roman" w:hAnsi="Times New Roman" w:cs="Times New Roman"/>
          <w:color w:val="000000"/>
          <w:sz w:val="28"/>
          <w:szCs w:val="28"/>
        </w:rPr>
        <w:t>Условия возникновения обязательства вследствие причинения вреда</w:t>
      </w:r>
      <w:r w:rsidR="00791A0A" w:rsidRPr="00DD31F9">
        <w:rPr>
          <w:rFonts w:ascii="Times New Roman" w:hAnsi="Times New Roman" w:cs="Times New Roman"/>
          <w:color w:val="000000"/>
          <w:sz w:val="28"/>
          <w:szCs w:val="28"/>
        </w:rPr>
        <w:t>.</w:t>
      </w:r>
    </w:p>
    <w:p w14:paraId="1690677A" w14:textId="77777777" w:rsidR="0018297D" w:rsidRDefault="008F4A76" w:rsidP="002F03AD">
      <w:pPr>
        <w:pStyle w:val="aa"/>
        <w:spacing w:after="0" w:line="360" w:lineRule="auto"/>
        <w:ind w:left="0"/>
        <w:jc w:val="both"/>
        <w:rPr>
          <w:rFonts w:ascii="Times New Roman" w:hAnsi="Times New Roman" w:cs="Times New Roman"/>
          <w:color w:val="000000"/>
          <w:sz w:val="28"/>
          <w:szCs w:val="28"/>
        </w:rPr>
      </w:pPr>
      <w:r w:rsidRPr="00DD31F9">
        <w:rPr>
          <w:rFonts w:ascii="Times New Roman" w:hAnsi="Times New Roman" w:cs="Times New Roman"/>
          <w:color w:val="000000"/>
          <w:sz w:val="28"/>
          <w:szCs w:val="28"/>
        </w:rPr>
        <w:t>В статье 1064 Гражданского Кодекса Российской Федерации описываются основания ответственности за причинения вреда, указывая не на сами основания, а на их условия возникновение (неправо</w:t>
      </w:r>
      <w:r>
        <w:rPr>
          <w:rFonts w:ascii="Times New Roman" w:hAnsi="Times New Roman" w:cs="Times New Roman"/>
          <w:color w:val="000000"/>
          <w:sz w:val="28"/>
          <w:szCs w:val="28"/>
        </w:rPr>
        <w:t xml:space="preserve">мерные действия, вредоносные последствия, причинно-следственную связь и вину причинитель вреда). </w:t>
      </w:r>
    </w:p>
    <w:p w14:paraId="16F3BA3F" w14:textId="77777777" w:rsidR="00C07FEF" w:rsidRPr="0021124B" w:rsidRDefault="001516EB" w:rsidP="002F03AD">
      <w:pPr>
        <w:pStyle w:val="aa"/>
        <w:spacing w:after="0" w:line="360" w:lineRule="auto"/>
        <w:ind w:left="0" w:firstLine="709"/>
        <w:jc w:val="both"/>
        <w:rPr>
          <w:rFonts w:ascii="Times New Roman" w:hAnsi="Times New Roman" w:cs="Times New Roman"/>
          <w:color w:val="000000"/>
          <w:sz w:val="28"/>
          <w:szCs w:val="28"/>
        </w:rPr>
      </w:pPr>
      <w:r w:rsidRPr="0021124B">
        <w:rPr>
          <w:rFonts w:ascii="Times New Roman" w:hAnsi="Times New Roman" w:cs="Times New Roman"/>
          <w:sz w:val="28"/>
          <w:szCs w:val="28"/>
        </w:rPr>
        <w:t xml:space="preserve">Для возникновения обязательств из причинения </w:t>
      </w:r>
      <w:r w:rsidRPr="0021124B">
        <w:rPr>
          <w:rFonts w:ascii="Times New Roman" w:hAnsi="Times New Roman" w:cs="Times New Roman"/>
          <w:color w:val="000000"/>
          <w:sz w:val="28"/>
          <w:szCs w:val="28"/>
        </w:rPr>
        <w:t>вреда достаточно наличия вреда, который заключается в нарушении или умалении имущественных прав и нематериальных благ лица. Вред может заключаться в имущественном выражении, например, когда уничтожена вещь, она повреждена, утрачена (похищена, украдена). Нематериальный вред может заключаться в физических и нравственных страданиях лица, а также в причинении вреда здоровью и жизни субъекта.</w:t>
      </w:r>
    </w:p>
    <w:p w14:paraId="4713CC5D" w14:textId="6D8B4A70" w:rsidR="002475F5" w:rsidRPr="0021124B" w:rsidRDefault="001516EB" w:rsidP="002F03AD">
      <w:pPr>
        <w:pStyle w:val="aa"/>
        <w:spacing w:after="0" w:line="360" w:lineRule="auto"/>
        <w:ind w:left="0" w:firstLine="709"/>
        <w:jc w:val="both"/>
        <w:rPr>
          <w:rFonts w:ascii="Times New Roman" w:hAnsi="Times New Roman" w:cs="Times New Roman"/>
          <w:color w:val="000000"/>
          <w:sz w:val="28"/>
          <w:szCs w:val="28"/>
        </w:rPr>
      </w:pPr>
      <w:r w:rsidRPr="0021124B">
        <w:rPr>
          <w:rFonts w:ascii="Times New Roman" w:hAnsi="Times New Roman" w:cs="Times New Roman"/>
          <w:color w:val="000000"/>
          <w:sz w:val="28"/>
          <w:szCs w:val="28"/>
        </w:rPr>
        <w:t xml:space="preserve">Основанием является состав гражданского правонарушения (противоправные действия/бездействия, которые заключаются в нарушении </w:t>
      </w:r>
      <w:r w:rsidRPr="0021124B">
        <w:rPr>
          <w:rFonts w:ascii="Times New Roman" w:hAnsi="Times New Roman" w:cs="Times New Roman"/>
          <w:color w:val="000000"/>
          <w:sz w:val="28"/>
          <w:szCs w:val="28"/>
        </w:rPr>
        <w:lastRenderedPageBreak/>
        <w:t xml:space="preserve">гражданского закона и субъективных гражданских прав кредитора, </w:t>
      </w:r>
      <w:r w:rsidR="006E3809" w:rsidRPr="0021124B">
        <w:rPr>
          <w:rFonts w:ascii="Times New Roman" w:hAnsi="Times New Roman" w:cs="Times New Roman"/>
          <w:color w:val="000000"/>
          <w:sz w:val="28"/>
          <w:szCs w:val="28"/>
        </w:rPr>
        <w:t>в случаях,</w:t>
      </w:r>
      <w:r w:rsidRPr="0021124B">
        <w:rPr>
          <w:rFonts w:ascii="Times New Roman" w:hAnsi="Times New Roman" w:cs="Times New Roman"/>
          <w:color w:val="000000"/>
          <w:sz w:val="28"/>
          <w:szCs w:val="28"/>
        </w:rPr>
        <w:t xml:space="preserve"> установленных законом элементом состава могут быть и правомерные действия, за которые следует компенсация вреда).</w:t>
      </w:r>
    </w:p>
    <w:p w14:paraId="5A1A685A" w14:textId="77777777" w:rsidR="00C07FEF" w:rsidRDefault="001516EB" w:rsidP="002F03AD">
      <w:pPr>
        <w:pStyle w:val="a3"/>
        <w:spacing w:before="0" w:beforeAutospacing="0" w:after="0" w:line="360" w:lineRule="auto"/>
        <w:ind w:firstLine="709"/>
        <w:contextualSpacing/>
        <w:jc w:val="both"/>
        <w:rPr>
          <w:color w:val="000000"/>
          <w:sz w:val="28"/>
          <w:szCs w:val="28"/>
        </w:rPr>
      </w:pPr>
      <w:r w:rsidRPr="001516EB">
        <w:rPr>
          <w:bCs/>
          <w:color w:val="000000"/>
          <w:sz w:val="28"/>
          <w:szCs w:val="28"/>
        </w:rPr>
        <w:t>Состав состоит из условий:</w:t>
      </w:r>
    </w:p>
    <w:p w14:paraId="0E86952C" w14:textId="2984EACF" w:rsidR="001516EB" w:rsidRPr="001516EB" w:rsidRDefault="001516EB" w:rsidP="006E3809">
      <w:pPr>
        <w:pStyle w:val="a3"/>
        <w:spacing w:before="0" w:beforeAutospacing="0" w:after="0" w:line="360" w:lineRule="auto"/>
        <w:ind w:firstLine="284"/>
        <w:contextualSpacing/>
        <w:jc w:val="both"/>
        <w:rPr>
          <w:color w:val="000000"/>
          <w:sz w:val="28"/>
          <w:szCs w:val="28"/>
        </w:rPr>
      </w:pPr>
      <w:r w:rsidRPr="001516EB">
        <w:rPr>
          <w:color w:val="000000"/>
          <w:sz w:val="28"/>
          <w:szCs w:val="28"/>
        </w:rPr>
        <w:t xml:space="preserve">1. Противоправные действия/бездействия, которые заключаются в нарушении гражданского закона и субъективных гражданских прав кредитора, </w:t>
      </w:r>
      <w:r w:rsidR="006E3809" w:rsidRPr="001516EB">
        <w:rPr>
          <w:color w:val="000000"/>
          <w:sz w:val="28"/>
          <w:szCs w:val="28"/>
        </w:rPr>
        <w:t>в случаях,</w:t>
      </w:r>
      <w:r w:rsidRPr="001516EB">
        <w:rPr>
          <w:color w:val="000000"/>
          <w:sz w:val="28"/>
          <w:szCs w:val="28"/>
        </w:rPr>
        <w:t xml:space="preserve"> установленных законом элементом состава могут быть и правомерные действия, за которые следует компенсация вреда.</w:t>
      </w:r>
    </w:p>
    <w:p w14:paraId="5C155F0C" w14:textId="77777777" w:rsidR="002475F5" w:rsidRDefault="001516EB" w:rsidP="006E3809">
      <w:pPr>
        <w:pStyle w:val="a3"/>
        <w:spacing w:before="0" w:beforeAutospacing="0" w:after="0" w:line="360" w:lineRule="auto"/>
        <w:ind w:firstLine="284"/>
        <w:contextualSpacing/>
        <w:jc w:val="both"/>
        <w:rPr>
          <w:color w:val="000000"/>
          <w:sz w:val="28"/>
          <w:szCs w:val="28"/>
        </w:rPr>
      </w:pPr>
      <w:r w:rsidRPr="001516EB">
        <w:rPr>
          <w:color w:val="000000"/>
          <w:sz w:val="28"/>
          <w:szCs w:val="28"/>
        </w:rPr>
        <w:t>2. Наличие вредоносных последствий в форме имущественного вреда или нарушен</w:t>
      </w:r>
      <w:r w:rsidR="002475F5">
        <w:rPr>
          <w:color w:val="000000"/>
          <w:sz w:val="28"/>
          <w:szCs w:val="28"/>
        </w:rPr>
        <w:t>ия личных неимущественных благ.</w:t>
      </w:r>
    </w:p>
    <w:p w14:paraId="3AEC33B0" w14:textId="77777777" w:rsidR="002475F5" w:rsidRDefault="001516EB" w:rsidP="005B7CA6">
      <w:pPr>
        <w:pStyle w:val="a3"/>
        <w:spacing w:before="0" w:beforeAutospacing="0" w:after="0" w:line="360" w:lineRule="auto"/>
        <w:ind w:firstLine="709"/>
        <w:contextualSpacing/>
        <w:jc w:val="both"/>
        <w:rPr>
          <w:color w:val="000000"/>
          <w:sz w:val="28"/>
          <w:szCs w:val="28"/>
        </w:rPr>
      </w:pPr>
      <w:r w:rsidRPr="001516EB">
        <w:rPr>
          <w:bCs/>
          <w:color w:val="000000"/>
          <w:sz w:val="28"/>
          <w:szCs w:val="28"/>
        </w:rPr>
        <w:t>Вред</w:t>
      </w:r>
      <w:r w:rsidRPr="001516EB">
        <w:rPr>
          <w:color w:val="000000"/>
          <w:sz w:val="28"/>
          <w:szCs w:val="28"/>
        </w:rPr>
        <w:t> – это наличие у потерпевшего неблагоприятных последствий, касающихся умаления имущественных и неимущественных благ.</w:t>
      </w:r>
    </w:p>
    <w:p w14:paraId="1287C919" w14:textId="77777777" w:rsidR="002475F5" w:rsidRDefault="001516EB" w:rsidP="005B7CA6">
      <w:pPr>
        <w:pStyle w:val="a3"/>
        <w:spacing w:before="0" w:beforeAutospacing="0" w:after="0" w:line="360" w:lineRule="auto"/>
        <w:ind w:firstLine="709"/>
        <w:contextualSpacing/>
        <w:jc w:val="both"/>
        <w:rPr>
          <w:color w:val="000000"/>
          <w:sz w:val="28"/>
          <w:szCs w:val="28"/>
        </w:rPr>
      </w:pPr>
      <w:r w:rsidRPr="001516EB">
        <w:rPr>
          <w:color w:val="000000"/>
          <w:sz w:val="28"/>
          <w:szCs w:val="28"/>
        </w:rPr>
        <w:t>Имущественный вред может выражаться в утрате заработка, дохода, утрате, порче, повреждении имущества и иных материальных благ.</w:t>
      </w:r>
    </w:p>
    <w:p w14:paraId="7E3A759B" w14:textId="77777777" w:rsidR="002475F5" w:rsidRDefault="001516EB" w:rsidP="005B7CA6">
      <w:pPr>
        <w:pStyle w:val="a3"/>
        <w:spacing w:before="0" w:beforeAutospacing="0" w:after="0" w:line="360" w:lineRule="auto"/>
        <w:ind w:firstLine="709"/>
        <w:contextualSpacing/>
        <w:jc w:val="both"/>
        <w:rPr>
          <w:color w:val="000000"/>
          <w:sz w:val="28"/>
          <w:szCs w:val="28"/>
        </w:rPr>
      </w:pPr>
      <w:r w:rsidRPr="001516EB">
        <w:rPr>
          <w:color w:val="000000"/>
          <w:sz w:val="28"/>
          <w:szCs w:val="28"/>
        </w:rPr>
        <w:t>Личный неимущественный вред может состоять в причинении вреда здоровью, потере кормильца и иных материальных благах.</w:t>
      </w:r>
    </w:p>
    <w:p w14:paraId="23BEBDFC" w14:textId="77777777" w:rsidR="001516EB" w:rsidRPr="001516EB" w:rsidRDefault="001516EB" w:rsidP="005B7CA6">
      <w:pPr>
        <w:pStyle w:val="a3"/>
        <w:spacing w:before="0" w:beforeAutospacing="0" w:after="0" w:line="360" w:lineRule="auto"/>
        <w:ind w:firstLine="709"/>
        <w:contextualSpacing/>
        <w:jc w:val="both"/>
        <w:rPr>
          <w:color w:val="000000"/>
          <w:sz w:val="28"/>
          <w:szCs w:val="28"/>
        </w:rPr>
      </w:pPr>
      <w:r w:rsidRPr="001516EB">
        <w:rPr>
          <w:color w:val="000000"/>
          <w:sz w:val="28"/>
          <w:szCs w:val="28"/>
        </w:rPr>
        <w:t>Форма возмещения вреда может быть денежной, натуральной, смешанной. По общему правилу возмещение должно быть полным, если иное не установлено законом.</w:t>
      </w:r>
    </w:p>
    <w:p w14:paraId="678B3DFE" w14:textId="77777777" w:rsidR="001516EB" w:rsidRPr="001516EB" w:rsidRDefault="001516EB" w:rsidP="005B7CA6">
      <w:pPr>
        <w:pStyle w:val="a3"/>
        <w:spacing w:line="360" w:lineRule="auto"/>
        <w:ind w:firstLine="284"/>
        <w:contextualSpacing/>
        <w:jc w:val="both"/>
        <w:rPr>
          <w:color w:val="000000"/>
          <w:sz w:val="28"/>
          <w:szCs w:val="28"/>
        </w:rPr>
      </w:pPr>
      <w:r w:rsidRPr="001516EB">
        <w:rPr>
          <w:color w:val="000000"/>
          <w:sz w:val="28"/>
          <w:szCs w:val="28"/>
        </w:rPr>
        <w:t>3. Наличие причинно-следственной связи между противоправными (или правомерными) действиями причинителя вреда и наступившими вредоносными последствиями. Объективная, необходимая и действительная (наличная и реальная).</w:t>
      </w:r>
    </w:p>
    <w:p w14:paraId="63D6241F" w14:textId="77777777" w:rsidR="001516EB" w:rsidRPr="001516EB" w:rsidRDefault="001516EB" w:rsidP="005B7CA6">
      <w:pPr>
        <w:pStyle w:val="a3"/>
        <w:spacing w:line="360" w:lineRule="auto"/>
        <w:ind w:firstLine="284"/>
        <w:contextualSpacing/>
        <w:jc w:val="both"/>
        <w:rPr>
          <w:color w:val="000000"/>
          <w:sz w:val="28"/>
          <w:szCs w:val="28"/>
        </w:rPr>
      </w:pPr>
      <w:r w:rsidRPr="001516EB">
        <w:rPr>
          <w:color w:val="000000"/>
          <w:sz w:val="28"/>
          <w:szCs w:val="28"/>
        </w:rPr>
        <w:t>4. Наличие вины причинителя вреда, т.е. психического отношения к своим действиям и наступившим последствиям.</w:t>
      </w:r>
    </w:p>
    <w:p w14:paraId="2904C1B2" w14:textId="0C2562B6" w:rsidR="00C93444" w:rsidRDefault="001516EB" w:rsidP="00C93444">
      <w:pPr>
        <w:pStyle w:val="a3"/>
        <w:spacing w:before="0" w:beforeAutospacing="0" w:after="0" w:line="360" w:lineRule="auto"/>
        <w:ind w:firstLine="709"/>
        <w:contextualSpacing/>
        <w:jc w:val="both"/>
        <w:rPr>
          <w:sz w:val="32"/>
          <w:szCs w:val="32"/>
        </w:rPr>
      </w:pPr>
      <w:r w:rsidRPr="001516EB">
        <w:rPr>
          <w:color w:val="000000"/>
          <w:sz w:val="28"/>
          <w:szCs w:val="28"/>
        </w:rPr>
        <w:t>Помимо полного состава правонарушения в отдельных случаях обязательство из причинения вреда может возникнуть из усеченного состава, в котором отсутствует одно или несколько условий, характеризующих полный состав правонарушения (безразлична вина причинителя вреда, например, источником повышенной опасности).</w:t>
      </w:r>
    </w:p>
    <w:p w14:paraId="2046C890" w14:textId="2431E401" w:rsidR="002475F5" w:rsidRPr="00C93444" w:rsidRDefault="006912F5" w:rsidP="00C93444">
      <w:pPr>
        <w:pStyle w:val="a3"/>
        <w:spacing w:before="0" w:beforeAutospacing="0" w:after="0" w:line="360" w:lineRule="auto"/>
        <w:ind w:firstLine="709"/>
        <w:contextualSpacing/>
        <w:jc w:val="both"/>
        <w:rPr>
          <w:sz w:val="32"/>
          <w:szCs w:val="32"/>
        </w:rPr>
      </w:pPr>
      <w:r w:rsidRPr="00E05D2D">
        <w:rPr>
          <w:b/>
          <w:sz w:val="28"/>
          <w:szCs w:val="28"/>
        </w:rPr>
        <w:lastRenderedPageBreak/>
        <w:t>ГЛАВА II. ВИДЫ О</w:t>
      </w:r>
      <w:r w:rsidR="002475F5">
        <w:rPr>
          <w:b/>
          <w:sz w:val="28"/>
          <w:szCs w:val="28"/>
        </w:rPr>
        <w:t>БЯЗАТЕЛЬСТВ ИЗ ПРИЧИНЕНИЯ ВРЕДА</w:t>
      </w:r>
    </w:p>
    <w:p w14:paraId="56891148" w14:textId="68F93067" w:rsidR="002475F5" w:rsidRDefault="002475F5" w:rsidP="00C07FE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Обязательс</w:t>
      </w:r>
      <w:r w:rsidR="00C07FEF">
        <w:rPr>
          <w:rFonts w:ascii="Times New Roman" w:eastAsia="Times New Roman" w:hAnsi="Times New Roman" w:cs="Times New Roman"/>
          <w:b/>
          <w:sz w:val="28"/>
          <w:szCs w:val="28"/>
          <w:lang w:eastAsia="ru-RU"/>
        </w:rPr>
        <w:t xml:space="preserve">тво вследствие причинения вреда </w:t>
      </w:r>
      <w:r>
        <w:rPr>
          <w:rFonts w:ascii="Times New Roman" w:eastAsia="Times New Roman" w:hAnsi="Times New Roman" w:cs="Times New Roman"/>
          <w:b/>
          <w:sz w:val="28"/>
          <w:szCs w:val="28"/>
          <w:lang w:eastAsia="ru-RU"/>
        </w:rPr>
        <w:t>несовершеннолетн</w:t>
      </w:r>
      <w:r w:rsidR="00E744C0">
        <w:rPr>
          <w:rFonts w:ascii="Times New Roman" w:eastAsia="Times New Roman" w:hAnsi="Times New Roman" w:cs="Times New Roman"/>
          <w:b/>
          <w:sz w:val="28"/>
          <w:szCs w:val="28"/>
          <w:lang w:eastAsia="ru-RU"/>
        </w:rPr>
        <w:t>им и недееспособным гражданином</w:t>
      </w:r>
    </w:p>
    <w:p w14:paraId="1D929B76" w14:textId="77777777" w:rsidR="008947C9" w:rsidRDefault="008947C9" w:rsidP="00C07FEF">
      <w:pPr>
        <w:spacing w:after="0" w:line="360" w:lineRule="auto"/>
        <w:ind w:firstLine="709"/>
        <w:jc w:val="both"/>
        <w:rPr>
          <w:rFonts w:ascii="Times New Roman" w:eastAsia="Times New Roman" w:hAnsi="Times New Roman" w:cs="Times New Roman"/>
          <w:b/>
          <w:sz w:val="28"/>
          <w:szCs w:val="28"/>
          <w:lang w:eastAsia="ru-RU"/>
        </w:rPr>
      </w:pPr>
    </w:p>
    <w:p w14:paraId="3956E219" w14:textId="00D98FE4" w:rsidR="008947C9" w:rsidRPr="007C03E0" w:rsidRDefault="00D077C0" w:rsidP="002475F5">
      <w:pPr>
        <w:spacing w:after="0" w:line="360" w:lineRule="auto"/>
        <w:ind w:firstLine="709"/>
        <w:jc w:val="both"/>
        <w:rPr>
          <w:rFonts w:ascii="Times New Roman" w:hAnsi="Times New Roman" w:cs="Times New Roman"/>
          <w:sz w:val="28"/>
          <w:szCs w:val="28"/>
          <w:shd w:val="clear" w:color="auto" w:fill="FFFFFF"/>
        </w:rPr>
      </w:pPr>
      <w:r w:rsidRPr="007C03E0">
        <w:rPr>
          <w:rFonts w:ascii="Times New Roman" w:hAnsi="Times New Roman" w:cs="Times New Roman"/>
          <w:sz w:val="28"/>
          <w:szCs w:val="28"/>
        </w:rPr>
        <w:t xml:space="preserve">Обязательства этих лиц вследствие причинения вреда иным лицом являются самостоятельным деликтом, со своим составом условий гражданско-правовой ответственности (вред, </w:t>
      </w:r>
      <w:r w:rsidR="007C03E0" w:rsidRPr="007C03E0">
        <w:rPr>
          <w:rFonts w:ascii="Times New Roman" w:hAnsi="Times New Roman" w:cs="Times New Roman"/>
          <w:sz w:val="28"/>
          <w:szCs w:val="28"/>
        </w:rPr>
        <w:t>противоправные</w:t>
      </w:r>
      <w:r w:rsidRPr="007C03E0">
        <w:rPr>
          <w:rFonts w:ascii="Times New Roman" w:hAnsi="Times New Roman" w:cs="Times New Roman"/>
          <w:sz w:val="28"/>
          <w:szCs w:val="28"/>
        </w:rPr>
        <w:t xml:space="preserve"> действия, вина, причинная связь). В </w:t>
      </w:r>
      <w:r w:rsidR="007C03E0" w:rsidRPr="007C03E0">
        <w:rPr>
          <w:rFonts w:ascii="Times New Roman" w:hAnsi="Times New Roman" w:cs="Times New Roman"/>
          <w:sz w:val="28"/>
          <w:szCs w:val="28"/>
        </w:rPr>
        <w:t>частности</w:t>
      </w:r>
      <w:r w:rsidRPr="007C03E0">
        <w:rPr>
          <w:rFonts w:ascii="Times New Roman" w:hAnsi="Times New Roman" w:cs="Times New Roman"/>
          <w:sz w:val="28"/>
          <w:szCs w:val="28"/>
        </w:rPr>
        <w:t xml:space="preserve">, вина родителей </w:t>
      </w:r>
      <w:r w:rsidR="007C03E0" w:rsidRPr="007C03E0">
        <w:rPr>
          <w:rFonts w:ascii="Times New Roman" w:hAnsi="Times New Roman" w:cs="Times New Roman"/>
          <w:sz w:val="28"/>
          <w:szCs w:val="28"/>
        </w:rPr>
        <w:t>(</w:t>
      </w:r>
      <w:r w:rsidRPr="007C03E0">
        <w:rPr>
          <w:rFonts w:ascii="Times New Roman" w:hAnsi="Times New Roman" w:cs="Times New Roman"/>
          <w:sz w:val="28"/>
          <w:szCs w:val="28"/>
        </w:rPr>
        <w:t xml:space="preserve">усыновителей, опекунов, попечителей) заключается, в </w:t>
      </w:r>
      <w:r w:rsidR="007C03E0" w:rsidRPr="007C03E0">
        <w:rPr>
          <w:rFonts w:ascii="Times New Roman" w:hAnsi="Times New Roman" w:cs="Times New Roman"/>
          <w:sz w:val="28"/>
          <w:szCs w:val="28"/>
        </w:rPr>
        <w:t>неосуществление над</w:t>
      </w:r>
      <w:r w:rsidR="007C03E0">
        <w:rPr>
          <w:rFonts w:ascii="Times New Roman" w:hAnsi="Times New Roman" w:cs="Times New Roman"/>
          <w:sz w:val="28"/>
          <w:szCs w:val="28"/>
        </w:rPr>
        <w:t>з</w:t>
      </w:r>
      <w:r w:rsidR="007C03E0" w:rsidRPr="007C03E0">
        <w:rPr>
          <w:rFonts w:ascii="Times New Roman" w:hAnsi="Times New Roman" w:cs="Times New Roman"/>
          <w:sz w:val="28"/>
          <w:szCs w:val="28"/>
        </w:rPr>
        <w:t>ора за несовершеннолетними, в ненадлежащем отношении к их воспитанию и т.д. результатом чего и явилось неправомерное поведение причинителя повлекшие вред.</w:t>
      </w:r>
      <w:r w:rsidR="00D368A7" w:rsidRPr="007C03E0">
        <w:rPr>
          <w:rStyle w:val="af2"/>
          <w:rFonts w:ascii="Times New Roman" w:hAnsi="Times New Roman" w:cs="Times New Roman"/>
          <w:sz w:val="28"/>
          <w:szCs w:val="28"/>
        </w:rPr>
        <w:footnoteReference w:id="2"/>
      </w:r>
    </w:p>
    <w:p w14:paraId="6368D03F" w14:textId="4885D7FC" w:rsidR="003667C7" w:rsidRPr="002475F5" w:rsidRDefault="00132FCC" w:rsidP="002475F5">
      <w:pPr>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color w:val="000000" w:themeColor="text1"/>
          <w:sz w:val="28"/>
          <w:szCs w:val="28"/>
          <w:shd w:val="clear" w:color="auto" w:fill="FFFFFF"/>
        </w:rPr>
        <w:t>Несовершеннолетние, делятся на две</w:t>
      </w:r>
      <w:r w:rsidR="003667C7" w:rsidRPr="002475F5">
        <w:rPr>
          <w:rFonts w:ascii="Times New Roman" w:hAnsi="Times New Roman" w:cs="Times New Roman"/>
          <w:color w:val="000000" w:themeColor="text1"/>
          <w:sz w:val="28"/>
          <w:szCs w:val="28"/>
          <w:shd w:val="clear" w:color="auto" w:fill="FFFFFF"/>
        </w:rPr>
        <w:t xml:space="preserve"> группы: малолетние в основном от 6 до 14 лет, и несовершеннолетними от 14 до 18 лет. Эти группы </w:t>
      </w:r>
      <w:r w:rsidR="007E495A" w:rsidRPr="002475F5">
        <w:rPr>
          <w:rFonts w:ascii="Times New Roman" w:hAnsi="Times New Roman" w:cs="Times New Roman"/>
          <w:color w:val="000000" w:themeColor="text1"/>
          <w:sz w:val="28"/>
          <w:szCs w:val="28"/>
          <w:shd w:val="clear" w:color="auto" w:fill="FFFFFF"/>
        </w:rPr>
        <w:t>несовершеннолетних</w:t>
      </w:r>
      <w:r w:rsidR="003667C7" w:rsidRPr="002475F5">
        <w:rPr>
          <w:rFonts w:ascii="Times New Roman" w:hAnsi="Times New Roman" w:cs="Times New Roman"/>
          <w:color w:val="000000" w:themeColor="text1"/>
          <w:sz w:val="28"/>
          <w:szCs w:val="28"/>
          <w:shd w:val="clear" w:color="auto" w:fill="FFFFFF"/>
        </w:rPr>
        <w:t xml:space="preserve"> </w:t>
      </w:r>
      <w:r w:rsidR="007E495A" w:rsidRPr="002475F5">
        <w:rPr>
          <w:rFonts w:ascii="Times New Roman" w:hAnsi="Times New Roman" w:cs="Times New Roman"/>
          <w:color w:val="000000" w:themeColor="text1"/>
          <w:sz w:val="28"/>
          <w:szCs w:val="28"/>
          <w:shd w:val="clear" w:color="auto" w:fill="FFFFFF"/>
        </w:rPr>
        <w:t>обладают</w:t>
      </w:r>
      <w:r w:rsidR="003667C7" w:rsidRPr="002475F5">
        <w:rPr>
          <w:rFonts w:ascii="Times New Roman" w:hAnsi="Times New Roman" w:cs="Times New Roman"/>
          <w:color w:val="000000" w:themeColor="text1"/>
          <w:sz w:val="28"/>
          <w:szCs w:val="28"/>
          <w:shd w:val="clear" w:color="auto" w:fill="FFFFFF"/>
        </w:rPr>
        <w:t xml:space="preserve"> разным </w:t>
      </w:r>
      <w:r w:rsidR="007E495A" w:rsidRPr="002475F5">
        <w:rPr>
          <w:rFonts w:ascii="Times New Roman" w:hAnsi="Times New Roman" w:cs="Times New Roman"/>
          <w:color w:val="000000" w:themeColor="text1"/>
          <w:sz w:val="28"/>
          <w:szCs w:val="28"/>
          <w:shd w:val="clear" w:color="auto" w:fill="FFFFFF"/>
        </w:rPr>
        <w:t>объемом</w:t>
      </w:r>
      <w:r w:rsidR="003667C7" w:rsidRPr="002475F5">
        <w:rPr>
          <w:rFonts w:ascii="Times New Roman" w:hAnsi="Times New Roman" w:cs="Times New Roman"/>
          <w:color w:val="000000" w:themeColor="text1"/>
          <w:sz w:val="28"/>
          <w:szCs w:val="28"/>
          <w:shd w:val="clear" w:color="auto" w:fill="FFFFFF"/>
        </w:rPr>
        <w:t xml:space="preserve"> дееспособности и деликтоспособности. </w:t>
      </w:r>
    </w:p>
    <w:p w14:paraId="4709D99A" w14:textId="77777777" w:rsidR="00C41DE4" w:rsidRPr="00EC2FDB" w:rsidRDefault="002D4432" w:rsidP="00F064D5">
      <w:pPr>
        <w:spacing w:after="0" w:line="360" w:lineRule="auto"/>
        <w:ind w:firstLine="709"/>
        <w:jc w:val="both"/>
        <w:rPr>
          <w:rFonts w:ascii="Times New Roman" w:hAnsi="Times New Roman" w:cs="Times New Roman"/>
          <w:color w:val="000000" w:themeColor="text1"/>
          <w:sz w:val="28"/>
          <w:szCs w:val="28"/>
          <w:shd w:val="clear" w:color="auto" w:fill="FFFFFF"/>
        </w:rPr>
      </w:pPr>
      <w:r w:rsidRPr="00EC2FDB">
        <w:rPr>
          <w:rFonts w:ascii="Times New Roman" w:hAnsi="Times New Roman" w:cs="Times New Roman"/>
          <w:color w:val="000000"/>
          <w:sz w:val="28"/>
          <w:szCs w:val="28"/>
        </w:rPr>
        <w:t xml:space="preserve">Ответственность за вред, причинённый несовершеннолетними (малолетними) в возрасте до 14 лет. </w:t>
      </w:r>
    </w:p>
    <w:p w14:paraId="31F8A3D0" w14:textId="77777777" w:rsidR="00BE20AD" w:rsidRDefault="00CC21B0" w:rsidP="00E87E7A">
      <w:pPr>
        <w:pStyle w:val="2"/>
        <w:spacing w:before="0" w:line="360" w:lineRule="auto"/>
        <w:ind w:firstLine="284"/>
        <w:jc w:val="both"/>
        <w:rPr>
          <w:rFonts w:ascii="Times New Roman" w:hAnsi="Times New Roman" w:cs="Times New Roman"/>
          <w:b w:val="0"/>
          <w:color w:val="000000"/>
          <w:sz w:val="28"/>
          <w:szCs w:val="28"/>
        </w:rPr>
      </w:pPr>
      <w:r w:rsidRPr="007E53E2">
        <w:rPr>
          <w:rFonts w:ascii="Times New Roman" w:eastAsia="Times New Roman" w:hAnsi="Times New Roman" w:cs="Times New Roman"/>
          <w:color w:val="000000"/>
          <w:sz w:val="28"/>
          <w:szCs w:val="28"/>
          <w:lang w:eastAsia="ru-RU"/>
        </w:rPr>
        <w:t>«</w:t>
      </w:r>
      <w:r w:rsidR="001269C7" w:rsidRPr="008F328A">
        <w:rPr>
          <w:rFonts w:ascii="Times New Roman" w:hAnsi="Times New Roman" w:cs="Times New Roman"/>
          <w:b w:val="0"/>
          <w:color w:val="000000"/>
          <w:sz w:val="28"/>
          <w:szCs w:val="28"/>
        </w:rPr>
        <w:t>За вред причинённым несовершеннолетним</w:t>
      </w:r>
      <w:r w:rsidR="00466AC1" w:rsidRPr="008F328A">
        <w:rPr>
          <w:rFonts w:ascii="Times New Roman" w:hAnsi="Times New Roman" w:cs="Times New Roman"/>
          <w:b w:val="0"/>
          <w:color w:val="000000"/>
          <w:sz w:val="28"/>
          <w:szCs w:val="28"/>
        </w:rPr>
        <w:t xml:space="preserve"> </w:t>
      </w:r>
      <w:r w:rsidR="001269C7" w:rsidRPr="008F328A">
        <w:rPr>
          <w:rFonts w:ascii="Times New Roman" w:hAnsi="Times New Roman" w:cs="Times New Roman"/>
          <w:b w:val="0"/>
          <w:color w:val="000000"/>
          <w:sz w:val="28"/>
          <w:szCs w:val="28"/>
        </w:rPr>
        <w:t xml:space="preserve">до 14 лет </w:t>
      </w:r>
      <w:r>
        <w:rPr>
          <w:rFonts w:ascii="Times New Roman" w:hAnsi="Times New Roman" w:cs="Times New Roman"/>
          <w:b w:val="0"/>
          <w:color w:val="000000"/>
          <w:sz w:val="28"/>
          <w:szCs w:val="28"/>
        </w:rPr>
        <w:t>(малолетним),</w:t>
      </w:r>
      <w:r w:rsidR="001269C7" w:rsidRPr="008F328A">
        <w:rPr>
          <w:rFonts w:ascii="Times New Roman" w:hAnsi="Times New Roman" w:cs="Times New Roman"/>
          <w:b w:val="0"/>
          <w:color w:val="000000"/>
          <w:sz w:val="28"/>
          <w:szCs w:val="28"/>
        </w:rPr>
        <w:t xml:space="preserve"> отвечают </w:t>
      </w:r>
      <w:r w:rsidR="00466AC1" w:rsidRPr="008F328A">
        <w:rPr>
          <w:rFonts w:ascii="Times New Roman" w:hAnsi="Times New Roman" w:cs="Times New Roman"/>
          <w:b w:val="0"/>
          <w:color w:val="000000"/>
          <w:sz w:val="28"/>
          <w:szCs w:val="28"/>
        </w:rPr>
        <w:t>его родители (усыновители) опекуны, если не докажут, что вред возник не по их вине</w:t>
      </w:r>
      <w:r w:rsidRPr="007E53E2">
        <w:rPr>
          <w:rFonts w:ascii="Times New Roman" w:eastAsia="Times New Roman" w:hAnsi="Times New Roman" w:cs="Times New Roman"/>
          <w:color w:val="000000"/>
          <w:sz w:val="28"/>
          <w:szCs w:val="28"/>
          <w:lang w:eastAsia="ru-RU"/>
        </w:rPr>
        <w:t>»</w:t>
      </w:r>
      <w:r w:rsidR="00466AC1" w:rsidRPr="008F328A">
        <w:rPr>
          <w:rFonts w:ascii="Times New Roman" w:hAnsi="Times New Roman" w:cs="Times New Roman"/>
          <w:b w:val="0"/>
          <w:color w:val="000000"/>
          <w:sz w:val="28"/>
          <w:szCs w:val="28"/>
        </w:rPr>
        <w:t>.</w:t>
      </w:r>
      <w:r>
        <w:rPr>
          <w:rStyle w:val="af2"/>
          <w:rFonts w:ascii="Times New Roman" w:hAnsi="Times New Roman" w:cs="Times New Roman"/>
          <w:b w:val="0"/>
          <w:color w:val="000000"/>
          <w:sz w:val="28"/>
          <w:szCs w:val="28"/>
        </w:rPr>
        <w:footnoteReference w:id="3"/>
      </w:r>
      <w:r w:rsidR="00D368A7">
        <w:rPr>
          <w:rFonts w:ascii="Times New Roman" w:hAnsi="Times New Roman" w:cs="Times New Roman"/>
          <w:b w:val="0"/>
          <w:color w:val="000000"/>
          <w:sz w:val="28"/>
          <w:szCs w:val="28"/>
        </w:rPr>
        <w:t xml:space="preserve"> </w:t>
      </w:r>
    </w:p>
    <w:p w14:paraId="0478684F" w14:textId="2AB13728" w:rsidR="00D368A7" w:rsidRDefault="00D368A7" w:rsidP="00E87E7A">
      <w:pPr>
        <w:pStyle w:val="2"/>
        <w:spacing w:before="0" w:line="360" w:lineRule="auto"/>
        <w:ind w:firstLine="284"/>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А также:</w:t>
      </w:r>
    </w:p>
    <w:p w14:paraId="68832E65" w14:textId="3D20E4BF" w:rsidR="00D368A7" w:rsidRPr="00D368A7" w:rsidRDefault="00DD31F9" w:rsidP="00E87E7A">
      <w:pPr>
        <w:pStyle w:val="2"/>
        <w:numPr>
          <w:ilvl w:val="0"/>
          <w:numId w:val="31"/>
        </w:numPr>
        <w:spacing w:before="0" w:line="360" w:lineRule="auto"/>
        <w:ind w:left="0" w:firstLine="284"/>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00D368A7" w:rsidRPr="00D368A7">
        <w:rPr>
          <w:rFonts w:ascii="Times New Roman" w:hAnsi="Times New Roman" w:cs="Times New Roman"/>
          <w:b w:val="0"/>
          <w:color w:val="auto"/>
          <w:sz w:val="28"/>
          <w:szCs w:val="28"/>
        </w:rPr>
        <w:t xml:space="preserve">рганизация для детей-сирот и детей, оставшихся без попечения родителей, если несовершеннолетний был помещен в нее под надзор; </w:t>
      </w:r>
    </w:p>
    <w:p w14:paraId="7B65D2A2" w14:textId="77777777" w:rsidR="009F0319" w:rsidRPr="009F0319" w:rsidRDefault="00DD31F9" w:rsidP="005B7CA6">
      <w:pPr>
        <w:pStyle w:val="aa"/>
        <w:numPr>
          <w:ilvl w:val="0"/>
          <w:numId w:val="31"/>
        </w:numPr>
        <w:spacing w:line="360" w:lineRule="auto"/>
        <w:ind w:left="0" w:firstLine="284"/>
        <w:jc w:val="both"/>
        <w:rPr>
          <w:rFonts w:ascii="Times New Roman" w:hAnsi="Times New Roman" w:cs="Times New Roman"/>
          <w:sz w:val="28"/>
          <w:szCs w:val="28"/>
        </w:rPr>
      </w:pPr>
      <w:r w:rsidRPr="009F0319">
        <w:rPr>
          <w:rFonts w:ascii="Times New Roman" w:hAnsi="Times New Roman" w:cs="Times New Roman"/>
          <w:sz w:val="28"/>
          <w:szCs w:val="28"/>
        </w:rPr>
        <w:t>О</w:t>
      </w:r>
      <w:r w:rsidR="00D368A7" w:rsidRPr="009F0319">
        <w:rPr>
          <w:rFonts w:ascii="Times New Roman" w:hAnsi="Times New Roman" w:cs="Times New Roman"/>
          <w:sz w:val="28"/>
          <w:szCs w:val="28"/>
        </w:rPr>
        <w:t>бразовательная, медицинская или иная организация, обязанная осуществлять за ним надзор;</w:t>
      </w:r>
    </w:p>
    <w:p w14:paraId="0729ED7A" w14:textId="3F6E0941" w:rsidR="00D368A7" w:rsidRPr="009F0319" w:rsidRDefault="00DD31F9" w:rsidP="005B7CA6">
      <w:pPr>
        <w:pStyle w:val="aa"/>
        <w:numPr>
          <w:ilvl w:val="0"/>
          <w:numId w:val="31"/>
        </w:numPr>
        <w:spacing w:line="360" w:lineRule="auto"/>
        <w:ind w:left="0" w:firstLine="284"/>
        <w:jc w:val="both"/>
        <w:rPr>
          <w:rFonts w:ascii="Times New Roman" w:hAnsi="Times New Roman" w:cs="Times New Roman"/>
          <w:sz w:val="28"/>
          <w:szCs w:val="28"/>
        </w:rPr>
      </w:pPr>
      <w:r w:rsidRPr="009F0319">
        <w:rPr>
          <w:rFonts w:ascii="Times New Roman" w:hAnsi="Times New Roman" w:cs="Times New Roman"/>
          <w:sz w:val="28"/>
          <w:szCs w:val="28"/>
        </w:rPr>
        <w:t>Л</w:t>
      </w:r>
      <w:r w:rsidR="00D368A7" w:rsidRPr="009F0319">
        <w:rPr>
          <w:rFonts w:ascii="Times New Roman" w:hAnsi="Times New Roman" w:cs="Times New Roman"/>
          <w:sz w:val="28"/>
          <w:szCs w:val="28"/>
        </w:rPr>
        <w:t>ицо, осуществляющее надзор на основании договора.</w:t>
      </w:r>
    </w:p>
    <w:p w14:paraId="3FB2668E" w14:textId="35CFCB5B" w:rsidR="00A96DD2" w:rsidRPr="008F328A" w:rsidRDefault="00C815C5" w:rsidP="00F064D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lastRenderedPageBreak/>
        <w:t>Малолетний</w:t>
      </w:r>
      <w:r w:rsidR="002D4432">
        <w:rPr>
          <w:rFonts w:ascii="Times New Roman" w:hAnsi="Times New Roman" w:cs="Times New Roman"/>
          <w:color w:val="000000" w:themeColor="text1"/>
          <w:sz w:val="28"/>
          <w:szCs w:val="28"/>
          <w:shd w:val="clear" w:color="auto" w:fill="FFFFFF"/>
        </w:rPr>
        <w:t xml:space="preserve"> гражданин является неделиктоспособными</w:t>
      </w:r>
      <w:r w:rsidR="001F4661">
        <w:rPr>
          <w:rFonts w:ascii="Times New Roman" w:hAnsi="Times New Roman" w:cs="Times New Roman"/>
          <w:color w:val="000000" w:themeColor="text1"/>
          <w:sz w:val="28"/>
          <w:szCs w:val="28"/>
          <w:shd w:val="clear" w:color="auto" w:fill="FFFFFF"/>
        </w:rPr>
        <w:t>.</w:t>
      </w:r>
      <w:r w:rsidR="002D4432">
        <w:rPr>
          <w:rFonts w:ascii="Times New Roman" w:hAnsi="Times New Roman" w:cs="Times New Roman"/>
          <w:color w:val="000000" w:themeColor="text1"/>
          <w:sz w:val="28"/>
          <w:szCs w:val="28"/>
          <w:shd w:val="clear" w:color="auto" w:fill="FFFFFF"/>
        </w:rPr>
        <w:t xml:space="preserve"> Они не являются делик</w:t>
      </w:r>
      <w:r w:rsidR="00EC2FDB">
        <w:rPr>
          <w:rFonts w:ascii="Times New Roman" w:hAnsi="Times New Roman" w:cs="Times New Roman"/>
          <w:color w:val="000000" w:themeColor="text1"/>
          <w:sz w:val="28"/>
          <w:szCs w:val="28"/>
          <w:shd w:val="clear" w:color="auto" w:fill="FFFFFF"/>
        </w:rPr>
        <w:t>т</w:t>
      </w:r>
      <w:r w:rsidR="002D4432">
        <w:rPr>
          <w:rFonts w:ascii="Times New Roman" w:hAnsi="Times New Roman" w:cs="Times New Roman"/>
          <w:color w:val="000000" w:themeColor="text1"/>
          <w:sz w:val="28"/>
          <w:szCs w:val="28"/>
          <w:shd w:val="clear" w:color="auto" w:fill="FFFFFF"/>
        </w:rPr>
        <w:t xml:space="preserve">оспособными из-за того, что дети в этом </w:t>
      </w:r>
      <w:r>
        <w:rPr>
          <w:rFonts w:ascii="Times New Roman" w:hAnsi="Times New Roman" w:cs="Times New Roman"/>
          <w:color w:val="000000" w:themeColor="text1"/>
          <w:sz w:val="28"/>
          <w:szCs w:val="28"/>
          <w:shd w:val="clear" w:color="auto" w:fill="FFFFFF"/>
        </w:rPr>
        <w:t>возрасте</w:t>
      </w:r>
      <w:r w:rsidR="002D4432">
        <w:rPr>
          <w:rFonts w:ascii="Times New Roman" w:hAnsi="Times New Roman" w:cs="Times New Roman"/>
          <w:color w:val="000000" w:themeColor="text1"/>
          <w:sz w:val="28"/>
          <w:szCs w:val="28"/>
          <w:shd w:val="clear" w:color="auto" w:fill="FFFFFF"/>
        </w:rPr>
        <w:t xml:space="preserve"> имеют опр</w:t>
      </w:r>
      <w:r>
        <w:rPr>
          <w:rFonts w:ascii="Times New Roman" w:hAnsi="Times New Roman" w:cs="Times New Roman"/>
          <w:color w:val="000000" w:themeColor="text1"/>
          <w:sz w:val="28"/>
          <w:szCs w:val="28"/>
          <w:shd w:val="clear" w:color="auto" w:fill="FFFFFF"/>
        </w:rPr>
        <w:t>еделенный уровень развития интеллекта</w:t>
      </w:r>
      <w:r w:rsidR="002D4432">
        <w:rPr>
          <w:rFonts w:ascii="Times New Roman" w:hAnsi="Times New Roman" w:cs="Times New Roman"/>
          <w:color w:val="000000" w:themeColor="text1"/>
          <w:sz w:val="28"/>
          <w:szCs w:val="28"/>
          <w:shd w:val="clear" w:color="auto" w:fill="FFFFFF"/>
        </w:rPr>
        <w:t xml:space="preserve">, проще сказать они не </w:t>
      </w:r>
      <w:r w:rsidR="00691676">
        <w:rPr>
          <w:rFonts w:ascii="Times New Roman" w:hAnsi="Times New Roman" w:cs="Times New Roman"/>
          <w:color w:val="000000" w:themeColor="text1"/>
          <w:sz w:val="28"/>
          <w:szCs w:val="28"/>
          <w:shd w:val="clear" w:color="auto" w:fill="FFFFFF"/>
        </w:rPr>
        <w:t xml:space="preserve">понимают, что делают что-то плохое и не понимают последствия этих </w:t>
      </w:r>
      <w:r>
        <w:rPr>
          <w:rFonts w:ascii="Times New Roman" w:hAnsi="Times New Roman" w:cs="Times New Roman"/>
          <w:color w:val="000000" w:themeColor="text1"/>
          <w:sz w:val="28"/>
          <w:szCs w:val="28"/>
          <w:shd w:val="clear" w:color="auto" w:fill="FFFFFF"/>
        </w:rPr>
        <w:t>действий</w:t>
      </w:r>
      <w:r w:rsidRPr="008F328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За</w:t>
      </w:r>
      <w:r w:rsidR="0076252B">
        <w:rPr>
          <w:rFonts w:ascii="Times New Roman" w:hAnsi="Times New Roman" w:cs="Times New Roman"/>
          <w:color w:val="000000" w:themeColor="text1"/>
          <w:sz w:val="28"/>
          <w:szCs w:val="28"/>
          <w:shd w:val="clear" w:color="auto" w:fill="FFFFFF"/>
        </w:rPr>
        <w:t xml:space="preserve"> </w:t>
      </w:r>
      <w:r w:rsidR="00E330E4">
        <w:rPr>
          <w:rFonts w:ascii="Times New Roman" w:hAnsi="Times New Roman" w:cs="Times New Roman"/>
          <w:color w:val="000000" w:themeColor="text1"/>
          <w:sz w:val="28"/>
          <w:szCs w:val="28"/>
          <w:shd w:val="clear" w:color="auto" w:fill="FFFFFF"/>
        </w:rPr>
        <w:t>вред,</w:t>
      </w:r>
      <w:r w:rsidR="007625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причинённый</w:t>
      </w:r>
      <w:r w:rsidR="00132FCC">
        <w:rPr>
          <w:rFonts w:ascii="Times New Roman" w:hAnsi="Times New Roman" w:cs="Times New Roman"/>
          <w:color w:val="000000" w:themeColor="text1"/>
          <w:sz w:val="28"/>
          <w:szCs w:val="28"/>
          <w:shd w:val="clear" w:color="auto" w:fill="FFFFFF"/>
        </w:rPr>
        <w:t xml:space="preserve"> малолетним гражданином, </w:t>
      </w:r>
      <w:r w:rsidR="0076252B">
        <w:rPr>
          <w:rFonts w:ascii="Times New Roman" w:hAnsi="Times New Roman" w:cs="Times New Roman"/>
          <w:color w:val="000000" w:themeColor="text1"/>
          <w:sz w:val="28"/>
          <w:szCs w:val="28"/>
          <w:shd w:val="clear" w:color="auto" w:fill="FFFFFF"/>
        </w:rPr>
        <w:t>отвечают его родители (усыновители), опекуны. Либо соответствующие учреждение</w:t>
      </w:r>
      <w:r w:rsidR="008E1540">
        <w:rPr>
          <w:rFonts w:ascii="Times New Roman" w:hAnsi="Times New Roman" w:cs="Times New Roman"/>
          <w:color w:val="000000" w:themeColor="text1"/>
          <w:sz w:val="28"/>
          <w:szCs w:val="28"/>
          <w:shd w:val="clear" w:color="auto" w:fill="FFFFFF"/>
        </w:rPr>
        <w:t xml:space="preserve"> </w:t>
      </w:r>
      <w:r w:rsidR="00CE71D9">
        <w:rPr>
          <w:rFonts w:ascii="Times New Roman" w:hAnsi="Times New Roman" w:cs="Times New Roman"/>
          <w:color w:val="000000" w:themeColor="text1"/>
          <w:sz w:val="28"/>
          <w:szCs w:val="28"/>
          <w:shd w:val="clear" w:color="auto" w:fill="FFFFFF"/>
        </w:rPr>
        <w:t>- ю</w:t>
      </w:r>
      <w:r w:rsidR="0076252B">
        <w:rPr>
          <w:rFonts w:ascii="Times New Roman" w:hAnsi="Times New Roman" w:cs="Times New Roman"/>
          <w:color w:val="000000" w:themeColor="text1"/>
          <w:sz w:val="28"/>
          <w:szCs w:val="28"/>
          <w:shd w:val="clear" w:color="auto" w:fill="FFFFFF"/>
        </w:rPr>
        <w:t xml:space="preserve">ридические лица, если малолетний находился в нем или был под его </w:t>
      </w:r>
      <w:r>
        <w:rPr>
          <w:rFonts w:ascii="Times New Roman" w:hAnsi="Times New Roman" w:cs="Times New Roman"/>
          <w:color w:val="000000" w:themeColor="text1"/>
          <w:sz w:val="28"/>
          <w:szCs w:val="28"/>
          <w:shd w:val="clear" w:color="auto" w:fill="FFFFFF"/>
        </w:rPr>
        <w:t>надзором</w:t>
      </w:r>
      <w:r w:rsidR="0076252B">
        <w:rPr>
          <w:rFonts w:ascii="Times New Roman" w:hAnsi="Times New Roman" w:cs="Times New Roman"/>
          <w:color w:val="000000" w:themeColor="text1"/>
          <w:sz w:val="28"/>
          <w:szCs w:val="28"/>
          <w:shd w:val="clear" w:color="auto" w:fill="FFFFFF"/>
        </w:rPr>
        <w:t xml:space="preserve"> во время </w:t>
      </w:r>
      <w:r>
        <w:rPr>
          <w:rFonts w:ascii="Times New Roman" w:hAnsi="Times New Roman" w:cs="Times New Roman"/>
          <w:color w:val="000000" w:themeColor="text1"/>
          <w:sz w:val="28"/>
          <w:szCs w:val="28"/>
          <w:shd w:val="clear" w:color="auto" w:fill="FFFFFF"/>
        </w:rPr>
        <w:t>причинения</w:t>
      </w:r>
      <w:r w:rsidR="0076252B">
        <w:rPr>
          <w:rFonts w:ascii="Times New Roman" w:hAnsi="Times New Roman" w:cs="Times New Roman"/>
          <w:color w:val="000000" w:themeColor="text1"/>
          <w:sz w:val="28"/>
          <w:szCs w:val="28"/>
          <w:shd w:val="clear" w:color="auto" w:fill="FFFFFF"/>
        </w:rPr>
        <w:t xml:space="preserve"> вреда (</w:t>
      </w:r>
      <w:r>
        <w:rPr>
          <w:rFonts w:ascii="Times New Roman" w:hAnsi="Times New Roman" w:cs="Times New Roman"/>
          <w:color w:val="000000" w:themeColor="text1"/>
          <w:sz w:val="28"/>
          <w:szCs w:val="28"/>
          <w:shd w:val="clear" w:color="auto" w:fill="FFFFFF"/>
        </w:rPr>
        <w:t>медицинское</w:t>
      </w:r>
      <w:r w:rsidR="0076252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учреждение</w:t>
      </w:r>
      <w:r w:rsidR="0076252B">
        <w:rPr>
          <w:rFonts w:ascii="Times New Roman" w:hAnsi="Times New Roman" w:cs="Times New Roman"/>
          <w:color w:val="000000" w:themeColor="text1"/>
          <w:sz w:val="28"/>
          <w:szCs w:val="28"/>
          <w:shd w:val="clear" w:color="auto" w:fill="FFFFFF"/>
        </w:rPr>
        <w:t xml:space="preserve">, детский сад, </w:t>
      </w:r>
      <w:r>
        <w:rPr>
          <w:rFonts w:ascii="Times New Roman" w:hAnsi="Times New Roman" w:cs="Times New Roman"/>
          <w:color w:val="000000" w:themeColor="text1"/>
          <w:sz w:val="28"/>
          <w:szCs w:val="28"/>
          <w:shd w:val="clear" w:color="auto" w:fill="FFFFFF"/>
        </w:rPr>
        <w:t>школа, лагерь</w:t>
      </w:r>
      <w:r w:rsidR="0076252B">
        <w:rPr>
          <w:rFonts w:ascii="Times New Roman" w:hAnsi="Times New Roman" w:cs="Times New Roman"/>
          <w:color w:val="000000" w:themeColor="text1"/>
          <w:sz w:val="28"/>
          <w:szCs w:val="28"/>
          <w:shd w:val="clear" w:color="auto" w:fill="FFFFFF"/>
        </w:rPr>
        <w:t xml:space="preserve"> и </w:t>
      </w:r>
      <w:r>
        <w:rPr>
          <w:rFonts w:ascii="Times New Roman" w:hAnsi="Times New Roman" w:cs="Times New Roman"/>
          <w:color w:val="000000" w:themeColor="text1"/>
          <w:sz w:val="28"/>
          <w:szCs w:val="28"/>
          <w:shd w:val="clear" w:color="auto" w:fill="FFFFFF"/>
        </w:rPr>
        <w:t>т.д.</w:t>
      </w:r>
      <w:r w:rsidR="0076252B">
        <w:rPr>
          <w:rFonts w:ascii="Times New Roman" w:hAnsi="Times New Roman" w:cs="Times New Roman"/>
          <w:color w:val="000000" w:themeColor="text1"/>
          <w:sz w:val="28"/>
          <w:szCs w:val="28"/>
          <w:shd w:val="clear" w:color="auto" w:fill="FFFFFF"/>
        </w:rPr>
        <w:t>)</w:t>
      </w:r>
      <w:r w:rsidR="00FD15B0">
        <w:rPr>
          <w:rFonts w:ascii="Times New Roman" w:hAnsi="Times New Roman" w:cs="Times New Roman"/>
          <w:color w:val="000000" w:themeColor="text1"/>
          <w:sz w:val="28"/>
          <w:szCs w:val="28"/>
          <w:shd w:val="clear" w:color="auto" w:fill="FFFFFF"/>
        </w:rPr>
        <w:t>.</w:t>
      </w:r>
    </w:p>
    <w:p w14:paraId="3A151E31" w14:textId="04D9F487" w:rsidR="00A96DD2" w:rsidRPr="008F328A" w:rsidRDefault="0076252B" w:rsidP="00F064D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(усыновители) и опекуны отвечают за вред, </w:t>
      </w:r>
      <w:r w:rsidR="00C815C5">
        <w:rPr>
          <w:rFonts w:ascii="Times New Roman" w:hAnsi="Times New Roman" w:cs="Times New Roman"/>
          <w:color w:val="000000"/>
          <w:sz w:val="28"/>
          <w:szCs w:val="28"/>
        </w:rPr>
        <w:t xml:space="preserve">причинённый </w:t>
      </w:r>
      <w:r>
        <w:rPr>
          <w:rFonts w:ascii="Times New Roman" w:hAnsi="Times New Roman" w:cs="Times New Roman"/>
          <w:color w:val="000000"/>
          <w:sz w:val="28"/>
          <w:szCs w:val="28"/>
        </w:rPr>
        <w:t>малолетним, при наличии общих оснований деликтной ответственности. Противоправность их поведени</w:t>
      </w:r>
      <w:r w:rsidR="008E1540">
        <w:rPr>
          <w:rFonts w:ascii="Times New Roman" w:hAnsi="Times New Roman" w:cs="Times New Roman"/>
          <w:color w:val="000000"/>
          <w:sz w:val="28"/>
          <w:szCs w:val="28"/>
        </w:rPr>
        <w:t>я (</w:t>
      </w:r>
      <w:r>
        <w:rPr>
          <w:rFonts w:ascii="Times New Roman" w:hAnsi="Times New Roman" w:cs="Times New Roman"/>
          <w:color w:val="000000"/>
          <w:sz w:val="28"/>
          <w:szCs w:val="28"/>
        </w:rPr>
        <w:t xml:space="preserve">малолетних) </w:t>
      </w:r>
      <w:r w:rsidR="00C815C5">
        <w:rPr>
          <w:rFonts w:ascii="Times New Roman" w:hAnsi="Times New Roman" w:cs="Times New Roman"/>
          <w:color w:val="000000"/>
          <w:sz w:val="28"/>
          <w:szCs w:val="28"/>
        </w:rPr>
        <w:t>обнаруживается</w:t>
      </w:r>
      <w:r>
        <w:rPr>
          <w:rFonts w:ascii="Times New Roman" w:hAnsi="Times New Roman" w:cs="Times New Roman"/>
          <w:color w:val="000000"/>
          <w:sz w:val="28"/>
          <w:szCs w:val="28"/>
        </w:rPr>
        <w:t xml:space="preserve"> в плохом </w:t>
      </w:r>
      <w:r w:rsidR="00C815C5">
        <w:rPr>
          <w:rFonts w:ascii="Times New Roman" w:hAnsi="Times New Roman" w:cs="Times New Roman"/>
          <w:color w:val="000000"/>
          <w:sz w:val="28"/>
          <w:szCs w:val="28"/>
        </w:rPr>
        <w:t>воспитании</w:t>
      </w:r>
      <w:r>
        <w:rPr>
          <w:rFonts w:ascii="Times New Roman" w:hAnsi="Times New Roman" w:cs="Times New Roman"/>
          <w:color w:val="000000"/>
          <w:sz w:val="28"/>
          <w:szCs w:val="28"/>
        </w:rPr>
        <w:t xml:space="preserve"> </w:t>
      </w:r>
      <w:r w:rsidR="00C815C5">
        <w:rPr>
          <w:rFonts w:ascii="Times New Roman" w:hAnsi="Times New Roman" w:cs="Times New Roman"/>
          <w:color w:val="000000"/>
          <w:sz w:val="28"/>
          <w:szCs w:val="28"/>
        </w:rPr>
        <w:t>ребенка, в</w:t>
      </w:r>
      <w:r>
        <w:rPr>
          <w:rFonts w:ascii="Times New Roman" w:hAnsi="Times New Roman" w:cs="Times New Roman"/>
          <w:color w:val="000000"/>
          <w:sz w:val="28"/>
          <w:szCs w:val="28"/>
        </w:rPr>
        <w:t xml:space="preserve"> неосуществлении за ним надлежащего надзора, </w:t>
      </w:r>
      <w:r w:rsidR="00C815C5">
        <w:rPr>
          <w:rFonts w:ascii="Times New Roman" w:hAnsi="Times New Roman" w:cs="Times New Roman"/>
          <w:color w:val="000000"/>
          <w:sz w:val="28"/>
          <w:szCs w:val="28"/>
        </w:rPr>
        <w:t>т.е. в ненадлежащем исполнени</w:t>
      </w:r>
      <w:r>
        <w:rPr>
          <w:rFonts w:ascii="Times New Roman" w:hAnsi="Times New Roman" w:cs="Times New Roman"/>
          <w:color w:val="000000"/>
          <w:sz w:val="28"/>
          <w:szCs w:val="28"/>
        </w:rPr>
        <w:t xml:space="preserve">и </w:t>
      </w:r>
      <w:r w:rsidR="00C815C5">
        <w:rPr>
          <w:rFonts w:ascii="Times New Roman" w:hAnsi="Times New Roman" w:cs="Times New Roman"/>
          <w:color w:val="000000"/>
          <w:sz w:val="28"/>
          <w:szCs w:val="28"/>
        </w:rPr>
        <w:t>обязанностей</w:t>
      </w:r>
      <w:r>
        <w:rPr>
          <w:rFonts w:ascii="Times New Roman" w:hAnsi="Times New Roman" w:cs="Times New Roman"/>
          <w:color w:val="000000"/>
          <w:sz w:val="28"/>
          <w:szCs w:val="28"/>
        </w:rPr>
        <w:t xml:space="preserve">, </w:t>
      </w:r>
      <w:r w:rsidR="00C815C5">
        <w:rPr>
          <w:rFonts w:ascii="Times New Roman" w:hAnsi="Times New Roman" w:cs="Times New Roman"/>
          <w:color w:val="000000"/>
          <w:sz w:val="28"/>
          <w:szCs w:val="28"/>
        </w:rPr>
        <w:t>предусмотренных</w:t>
      </w:r>
      <w:r w:rsidR="002475F5">
        <w:rPr>
          <w:rFonts w:ascii="Times New Roman" w:hAnsi="Times New Roman" w:cs="Times New Roman"/>
          <w:color w:val="000000"/>
          <w:sz w:val="28"/>
          <w:szCs w:val="28"/>
        </w:rPr>
        <w:t xml:space="preserve"> для родителей Семейным К</w:t>
      </w:r>
      <w:r>
        <w:rPr>
          <w:rFonts w:ascii="Times New Roman" w:hAnsi="Times New Roman" w:cs="Times New Roman"/>
          <w:color w:val="000000"/>
          <w:sz w:val="28"/>
          <w:szCs w:val="28"/>
        </w:rPr>
        <w:t xml:space="preserve">одексом </w:t>
      </w:r>
      <w:r w:rsidR="00C815C5">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Федерации (п.1 ст.</w:t>
      </w:r>
      <w:r w:rsidR="00D368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63, п.1. </w:t>
      </w:r>
      <w:r w:rsidR="00D1001F">
        <w:rPr>
          <w:rFonts w:ascii="Times New Roman" w:hAnsi="Times New Roman" w:cs="Times New Roman"/>
          <w:color w:val="000000"/>
          <w:sz w:val="28"/>
          <w:szCs w:val="28"/>
        </w:rPr>
        <w:t>с</w:t>
      </w:r>
      <w:r>
        <w:rPr>
          <w:rFonts w:ascii="Times New Roman" w:hAnsi="Times New Roman" w:cs="Times New Roman"/>
          <w:color w:val="000000"/>
          <w:sz w:val="28"/>
          <w:szCs w:val="28"/>
        </w:rPr>
        <w:t>т</w:t>
      </w:r>
      <w:r w:rsidR="00D1001F">
        <w:rPr>
          <w:rFonts w:ascii="Times New Roman" w:hAnsi="Times New Roman" w:cs="Times New Roman"/>
          <w:color w:val="000000"/>
          <w:sz w:val="28"/>
          <w:szCs w:val="28"/>
        </w:rPr>
        <w:t>.</w:t>
      </w:r>
      <w:r w:rsidR="0021124B">
        <w:rPr>
          <w:rFonts w:ascii="Times New Roman" w:hAnsi="Times New Roman" w:cs="Times New Roman"/>
          <w:color w:val="000000"/>
          <w:sz w:val="28"/>
          <w:szCs w:val="28"/>
        </w:rPr>
        <w:t xml:space="preserve"> 65,</w:t>
      </w:r>
      <w:r w:rsidR="00D1001F">
        <w:rPr>
          <w:rFonts w:ascii="Times New Roman" w:hAnsi="Times New Roman" w:cs="Times New Roman"/>
          <w:color w:val="000000"/>
          <w:sz w:val="28"/>
          <w:szCs w:val="28"/>
        </w:rPr>
        <w:t>).</w:t>
      </w:r>
      <w:r w:rsidR="0021124B">
        <w:rPr>
          <w:rFonts w:ascii="Times New Roman" w:hAnsi="Times New Roman" w:cs="Times New Roman"/>
          <w:color w:val="000000"/>
          <w:sz w:val="28"/>
          <w:szCs w:val="28"/>
        </w:rPr>
        <w:t xml:space="preserve"> </w:t>
      </w:r>
      <w:r w:rsidR="00D1001F">
        <w:rPr>
          <w:rFonts w:ascii="Times New Roman" w:hAnsi="Times New Roman" w:cs="Times New Roman"/>
          <w:color w:val="000000"/>
          <w:sz w:val="28"/>
          <w:szCs w:val="28"/>
        </w:rPr>
        <w:t xml:space="preserve">При этом </w:t>
      </w:r>
      <w:r>
        <w:rPr>
          <w:rFonts w:ascii="Times New Roman" w:hAnsi="Times New Roman" w:cs="Times New Roman"/>
          <w:color w:val="000000"/>
          <w:sz w:val="28"/>
          <w:szCs w:val="28"/>
        </w:rPr>
        <w:t xml:space="preserve">  </w:t>
      </w:r>
      <w:r w:rsidR="00D1001F">
        <w:rPr>
          <w:rFonts w:ascii="Times New Roman" w:hAnsi="Times New Roman" w:cs="Times New Roman"/>
          <w:color w:val="000000"/>
          <w:sz w:val="28"/>
          <w:szCs w:val="28"/>
        </w:rPr>
        <w:t xml:space="preserve">ответственность за вред </w:t>
      </w:r>
      <w:r w:rsidR="00C815C5">
        <w:rPr>
          <w:rFonts w:ascii="Times New Roman" w:hAnsi="Times New Roman" w:cs="Times New Roman"/>
          <w:color w:val="000000"/>
          <w:sz w:val="28"/>
          <w:szCs w:val="28"/>
        </w:rPr>
        <w:t>возлагается</w:t>
      </w:r>
      <w:r w:rsidR="00D1001F">
        <w:rPr>
          <w:rFonts w:ascii="Times New Roman" w:hAnsi="Times New Roman" w:cs="Times New Roman"/>
          <w:color w:val="000000"/>
          <w:sz w:val="28"/>
          <w:szCs w:val="28"/>
        </w:rPr>
        <w:t xml:space="preserve"> на обоих родителей, поскольку они в равной мере обязаны воспитывать детей </w:t>
      </w:r>
      <w:r w:rsidR="00C815C5">
        <w:rPr>
          <w:rFonts w:ascii="Times New Roman" w:hAnsi="Times New Roman" w:cs="Times New Roman"/>
          <w:color w:val="000000"/>
          <w:sz w:val="28"/>
          <w:szCs w:val="28"/>
        </w:rPr>
        <w:t>независимо</w:t>
      </w:r>
      <w:r w:rsidR="00D1001F">
        <w:rPr>
          <w:rFonts w:ascii="Times New Roman" w:hAnsi="Times New Roman" w:cs="Times New Roman"/>
          <w:color w:val="000000"/>
          <w:sz w:val="28"/>
          <w:szCs w:val="28"/>
        </w:rPr>
        <w:t xml:space="preserve"> от того, проживают ли они вместе с </w:t>
      </w:r>
      <w:r w:rsidR="00C815C5">
        <w:rPr>
          <w:rFonts w:ascii="Times New Roman" w:hAnsi="Times New Roman" w:cs="Times New Roman"/>
          <w:color w:val="000000"/>
          <w:sz w:val="28"/>
          <w:szCs w:val="28"/>
        </w:rPr>
        <w:t>ними или</w:t>
      </w:r>
      <w:r w:rsidR="00D1001F">
        <w:rPr>
          <w:rFonts w:ascii="Times New Roman" w:hAnsi="Times New Roman" w:cs="Times New Roman"/>
          <w:color w:val="000000"/>
          <w:sz w:val="28"/>
          <w:szCs w:val="28"/>
        </w:rPr>
        <w:t xml:space="preserve"> отдельно. </w:t>
      </w:r>
    </w:p>
    <w:p w14:paraId="57341803" w14:textId="347E134D" w:rsidR="00A96DD2" w:rsidRPr="008F328A" w:rsidRDefault="0052440B" w:rsidP="00F064D5">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000000"/>
          <w:sz w:val="28"/>
          <w:szCs w:val="28"/>
        </w:rPr>
        <w:t xml:space="preserve">Если малолетний причинил вред в то время, когда он находился под надзором </w:t>
      </w:r>
      <w:r w:rsidR="006E3809">
        <w:rPr>
          <w:rFonts w:ascii="Times New Roman" w:hAnsi="Times New Roman" w:cs="Times New Roman"/>
          <w:color w:val="000000"/>
          <w:sz w:val="28"/>
          <w:szCs w:val="28"/>
        </w:rPr>
        <w:t>учреждений то</w:t>
      </w:r>
      <w:r w:rsidR="00C815C5">
        <w:rPr>
          <w:rFonts w:ascii="Times New Roman" w:hAnsi="Times New Roman" w:cs="Times New Roman"/>
          <w:color w:val="000000"/>
          <w:sz w:val="28"/>
          <w:szCs w:val="28"/>
        </w:rPr>
        <w:t>, о</w:t>
      </w:r>
      <w:r w:rsidR="00D1001F">
        <w:rPr>
          <w:rFonts w:ascii="Times New Roman" w:hAnsi="Times New Roman" w:cs="Times New Roman"/>
          <w:color w:val="000000"/>
          <w:sz w:val="28"/>
          <w:szCs w:val="28"/>
        </w:rPr>
        <w:t xml:space="preserve">тветственность за вред, </w:t>
      </w:r>
      <w:r w:rsidR="00E330E4">
        <w:rPr>
          <w:rFonts w:ascii="Times New Roman" w:hAnsi="Times New Roman" w:cs="Times New Roman"/>
          <w:color w:val="000000"/>
          <w:sz w:val="28"/>
          <w:szCs w:val="28"/>
        </w:rPr>
        <w:t>причиненный</w:t>
      </w:r>
      <w:r w:rsidR="00D1001F">
        <w:rPr>
          <w:rFonts w:ascii="Times New Roman" w:hAnsi="Times New Roman" w:cs="Times New Roman"/>
          <w:color w:val="000000"/>
          <w:sz w:val="28"/>
          <w:szCs w:val="28"/>
        </w:rPr>
        <w:t xml:space="preserve"> малолетними, </w:t>
      </w:r>
      <w:r w:rsidR="00C815C5">
        <w:rPr>
          <w:rFonts w:ascii="Times New Roman" w:hAnsi="Times New Roman" w:cs="Times New Roman"/>
          <w:color w:val="000000"/>
          <w:sz w:val="28"/>
          <w:szCs w:val="28"/>
        </w:rPr>
        <w:t>возлагается</w:t>
      </w:r>
      <w:r w:rsidR="00D1001F">
        <w:rPr>
          <w:rFonts w:ascii="Times New Roman" w:hAnsi="Times New Roman" w:cs="Times New Roman"/>
          <w:color w:val="000000"/>
          <w:sz w:val="28"/>
          <w:szCs w:val="28"/>
        </w:rPr>
        <w:t xml:space="preserve"> на соответствующ</w:t>
      </w:r>
      <w:r>
        <w:rPr>
          <w:rFonts w:ascii="Times New Roman" w:hAnsi="Times New Roman" w:cs="Times New Roman"/>
          <w:color w:val="000000"/>
          <w:sz w:val="28"/>
          <w:szCs w:val="28"/>
        </w:rPr>
        <w:t>ие учреждени</w:t>
      </w:r>
      <w:r w:rsidR="008E1540">
        <w:rPr>
          <w:rFonts w:ascii="Times New Roman" w:hAnsi="Times New Roman" w:cs="Times New Roman"/>
          <w:color w:val="000000"/>
          <w:sz w:val="28"/>
          <w:szCs w:val="28"/>
        </w:rPr>
        <w:t>я -</w:t>
      </w:r>
      <w:r>
        <w:rPr>
          <w:rFonts w:ascii="Times New Roman" w:hAnsi="Times New Roman" w:cs="Times New Roman"/>
          <w:color w:val="000000"/>
          <w:sz w:val="28"/>
          <w:szCs w:val="28"/>
        </w:rPr>
        <w:t xml:space="preserve"> юридические лица, </w:t>
      </w:r>
      <w:r w:rsidR="00C815C5">
        <w:rPr>
          <w:rFonts w:ascii="Times New Roman" w:hAnsi="Times New Roman" w:cs="Times New Roman"/>
          <w:color w:val="000000"/>
          <w:sz w:val="28"/>
          <w:szCs w:val="28"/>
        </w:rPr>
        <w:t xml:space="preserve">но условием для возложения на них ответственности является ненадлежащее осуществление надзор за малолетним это описывается в </w:t>
      </w:r>
      <w:r w:rsidR="00D1001F">
        <w:rPr>
          <w:rFonts w:ascii="Times New Roman" w:hAnsi="Times New Roman" w:cs="Times New Roman"/>
          <w:color w:val="000000"/>
          <w:sz w:val="28"/>
          <w:szCs w:val="28"/>
        </w:rPr>
        <w:t>(п. 2 и п.3 ст. 1073 ГК РФ)</w:t>
      </w:r>
      <w:r>
        <w:rPr>
          <w:rFonts w:ascii="Times New Roman" w:hAnsi="Times New Roman" w:cs="Times New Roman"/>
          <w:color w:val="000000"/>
          <w:sz w:val="28"/>
          <w:szCs w:val="28"/>
        </w:rPr>
        <w:t>. К числу относятся: учреждения воспитательные,</w:t>
      </w:r>
      <w:r w:rsidR="00C815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лечебные, специальной защиты и другие </w:t>
      </w:r>
      <w:r w:rsidR="00C815C5">
        <w:rPr>
          <w:rFonts w:ascii="Times New Roman" w:hAnsi="Times New Roman" w:cs="Times New Roman"/>
          <w:color w:val="000000"/>
          <w:sz w:val="28"/>
          <w:szCs w:val="28"/>
        </w:rPr>
        <w:t>аналогичные</w:t>
      </w:r>
      <w:r>
        <w:rPr>
          <w:rFonts w:ascii="Times New Roman" w:hAnsi="Times New Roman" w:cs="Times New Roman"/>
          <w:color w:val="000000"/>
          <w:sz w:val="28"/>
          <w:szCs w:val="28"/>
        </w:rPr>
        <w:t xml:space="preserve"> учреждения. Которые осуществляют функции опеки над малолетними детьми, нуждающихся в опеки, в силу закона </w:t>
      </w:r>
      <w:r w:rsidR="001F4661">
        <w:rPr>
          <w:rFonts w:ascii="Times New Roman" w:hAnsi="Times New Roman" w:cs="Times New Roman"/>
          <w:color w:val="000000"/>
          <w:sz w:val="28"/>
          <w:szCs w:val="28"/>
        </w:rPr>
        <w:t>(</w:t>
      </w:r>
      <w:r>
        <w:rPr>
          <w:rFonts w:ascii="Times New Roman" w:hAnsi="Times New Roman" w:cs="Times New Roman"/>
          <w:color w:val="000000"/>
          <w:sz w:val="28"/>
          <w:szCs w:val="28"/>
        </w:rPr>
        <w:t>п. 4</w:t>
      </w:r>
      <w:r w:rsidR="00C07F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w:t>
      </w:r>
      <w:r w:rsidR="002112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35 ГК РФ).</w:t>
      </w:r>
    </w:p>
    <w:p w14:paraId="048A1F9B" w14:textId="77777777" w:rsidR="00C41DE4" w:rsidRPr="008E1540" w:rsidRDefault="00C815C5" w:rsidP="00F064D5">
      <w:pPr>
        <w:pStyle w:val="1"/>
        <w:spacing w:before="0" w:beforeAutospacing="0" w:after="0" w:afterAutospacing="0" w:line="360" w:lineRule="auto"/>
        <w:ind w:firstLine="709"/>
        <w:jc w:val="both"/>
        <w:rPr>
          <w:b w:val="0"/>
          <w:bCs w:val="0"/>
          <w:color w:val="000000"/>
          <w:sz w:val="28"/>
          <w:szCs w:val="28"/>
        </w:rPr>
      </w:pPr>
      <w:r w:rsidRPr="008E1540">
        <w:rPr>
          <w:b w:val="0"/>
          <w:bCs w:val="0"/>
          <w:color w:val="000000"/>
          <w:sz w:val="28"/>
          <w:szCs w:val="28"/>
        </w:rPr>
        <w:t xml:space="preserve">Ответственность за вред, </w:t>
      </w:r>
      <w:r w:rsidR="00E330E4" w:rsidRPr="008E1540">
        <w:rPr>
          <w:b w:val="0"/>
          <w:bCs w:val="0"/>
          <w:color w:val="000000"/>
          <w:sz w:val="28"/>
          <w:szCs w:val="28"/>
        </w:rPr>
        <w:t>причиненный</w:t>
      </w:r>
      <w:r w:rsidRPr="008E1540">
        <w:rPr>
          <w:b w:val="0"/>
          <w:bCs w:val="0"/>
          <w:color w:val="000000"/>
          <w:sz w:val="28"/>
          <w:szCs w:val="28"/>
        </w:rPr>
        <w:t xml:space="preserve"> </w:t>
      </w:r>
      <w:r w:rsidR="00E330E4" w:rsidRPr="008E1540">
        <w:rPr>
          <w:b w:val="0"/>
          <w:bCs w:val="0"/>
          <w:color w:val="000000"/>
          <w:sz w:val="28"/>
          <w:szCs w:val="28"/>
        </w:rPr>
        <w:t>несовершеннолетними</w:t>
      </w:r>
      <w:r w:rsidRPr="008E1540">
        <w:rPr>
          <w:b w:val="0"/>
          <w:bCs w:val="0"/>
          <w:color w:val="000000"/>
          <w:sz w:val="28"/>
          <w:szCs w:val="28"/>
        </w:rPr>
        <w:t xml:space="preserve"> в </w:t>
      </w:r>
      <w:r w:rsidR="00E330E4" w:rsidRPr="008E1540">
        <w:rPr>
          <w:b w:val="0"/>
          <w:bCs w:val="0"/>
          <w:color w:val="000000"/>
          <w:sz w:val="28"/>
          <w:szCs w:val="28"/>
        </w:rPr>
        <w:t>возрасте</w:t>
      </w:r>
      <w:r w:rsidRPr="008E1540">
        <w:rPr>
          <w:b w:val="0"/>
          <w:bCs w:val="0"/>
          <w:color w:val="000000"/>
          <w:sz w:val="28"/>
          <w:szCs w:val="28"/>
        </w:rPr>
        <w:t xml:space="preserve"> от 14 до 18 лет. </w:t>
      </w:r>
    </w:p>
    <w:p w14:paraId="41EB4218" w14:textId="77777777" w:rsidR="00467F29" w:rsidRDefault="00A37DC9" w:rsidP="00F064D5">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sidR="00D00779" w:rsidRPr="00D00779">
        <w:rPr>
          <w:rFonts w:ascii="Times New Roman" w:hAnsi="Times New Roman" w:cs="Times New Roman"/>
          <w:sz w:val="28"/>
          <w:szCs w:val="28"/>
          <w:shd w:val="clear" w:color="auto" w:fill="FFFFFF"/>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r w:rsidR="00B80DA9" w:rsidRPr="00D00779">
        <w:rPr>
          <w:rFonts w:ascii="Times New Roman" w:hAnsi="Times New Roman" w:cs="Times New Roman"/>
          <w:sz w:val="28"/>
          <w:szCs w:val="28"/>
        </w:rPr>
        <w:t>.</w:t>
      </w:r>
      <w:r>
        <w:rPr>
          <w:rFonts w:ascii="Times New Roman" w:hAnsi="Times New Roman" w:cs="Times New Roman"/>
          <w:sz w:val="28"/>
          <w:szCs w:val="28"/>
        </w:rPr>
        <w:t>»</w:t>
      </w:r>
      <w:r w:rsidR="00A10625">
        <w:rPr>
          <w:rStyle w:val="af2"/>
          <w:rFonts w:ascii="Times New Roman" w:hAnsi="Times New Roman" w:cs="Times New Roman"/>
          <w:color w:val="000000"/>
          <w:sz w:val="28"/>
          <w:szCs w:val="28"/>
        </w:rPr>
        <w:footnoteReference w:id="4"/>
      </w:r>
      <w:r w:rsidR="002475F5">
        <w:rPr>
          <w:rFonts w:ascii="Times New Roman" w:hAnsi="Times New Roman" w:cs="Times New Roman"/>
          <w:sz w:val="28"/>
          <w:szCs w:val="28"/>
        </w:rPr>
        <w:t>.</w:t>
      </w:r>
      <w:r w:rsidR="002475F5">
        <w:rPr>
          <w:rFonts w:ascii="Times New Roman" w:hAnsi="Times New Roman" w:cs="Times New Roman"/>
          <w:color w:val="000000"/>
          <w:sz w:val="28"/>
          <w:szCs w:val="28"/>
        </w:rPr>
        <w:t xml:space="preserve"> </w:t>
      </w:r>
      <w:r w:rsidR="00467F29" w:rsidRPr="00467F29">
        <w:rPr>
          <w:rFonts w:ascii="Times New Roman" w:hAnsi="Times New Roman" w:cs="Times New Roman"/>
          <w:sz w:val="28"/>
          <w:szCs w:val="28"/>
          <w:shd w:val="clear" w:color="auto" w:fill="FFFFFF"/>
        </w:rPr>
        <w:t xml:space="preserve">За </w:t>
      </w:r>
      <w:r w:rsidR="00D00779" w:rsidRPr="00467F29">
        <w:rPr>
          <w:rFonts w:ascii="Times New Roman" w:hAnsi="Times New Roman" w:cs="Times New Roman"/>
          <w:sz w:val="28"/>
          <w:szCs w:val="28"/>
          <w:shd w:val="clear" w:color="auto" w:fill="FFFFFF"/>
        </w:rPr>
        <w:t>причинённый</w:t>
      </w:r>
      <w:r w:rsidR="00467F29" w:rsidRPr="00467F29">
        <w:rPr>
          <w:rFonts w:ascii="Times New Roman" w:hAnsi="Times New Roman" w:cs="Times New Roman"/>
          <w:sz w:val="28"/>
          <w:szCs w:val="28"/>
          <w:shd w:val="clear" w:color="auto" w:fill="FFFFFF"/>
        </w:rPr>
        <w:t xml:space="preserve"> ими вред </w:t>
      </w:r>
      <w:r w:rsidR="00467F29">
        <w:rPr>
          <w:rFonts w:ascii="Times New Roman" w:hAnsi="Times New Roman" w:cs="Times New Roman"/>
          <w:sz w:val="28"/>
          <w:szCs w:val="28"/>
          <w:shd w:val="clear" w:color="auto" w:fill="FFFFFF"/>
        </w:rPr>
        <w:t xml:space="preserve">несовершеннолетние несут ответственность сами, и лишь в </w:t>
      </w:r>
      <w:r w:rsidR="00D00779">
        <w:rPr>
          <w:rFonts w:ascii="Times New Roman" w:hAnsi="Times New Roman" w:cs="Times New Roman"/>
          <w:sz w:val="28"/>
          <w:szCs w:val="28"/>
          <w:shd w:val="clear" w:color="auto" w:fill="FFFFFF"/>
        </w:rPr>
        <w:t>некоторых</w:t>
      </w:r>
      <w:r w:rsidR="00467F29">
        <w:rPr>
          <w:rFonts w:ascii="Times New Roman" w:hAnsi="Times New Roman" w:cs="Times New Roman"/>
          <w:sz w:val="28"/>
          <w:szCs w:val="28"/>
          <w:shd w:val="clear" w:color="auto" w:fill="FFFFFF"/>
        </w:rPr>
        <w:t xml:space="preserve"> случаях за них несут ответственность родители (усыновители), опекуны. </w:t>
      </w:r>
    </w:p>
    <w:p w14:paraId="795362D0" w14:textId="77777777" w:rsidR="00D00779" w:rsidRDefault="00D00779" w:rsidP="00F064D5">
      <w:pPr>
        <w:spacing w:after="0" w:line="360" w:lineRule="auto"/>
        <w:ind w:firstLine="709"/>
        <w:jc w:val="both"/>
        <w:rPr>
          <w:rFonts w:ascii="Times New Roman" w:eastAsia="Times New Roman" w:hAnsi="Times New Roman" w:cs="Times New Roman"/>
          <w:bCs/>
          <w:color w:val="000000"/>
          <w:sz w:val="28"/>
          <w:szCs w:val="28"/>
          <w:u w:val="single"/>
          <w:lang w:eastAsia="ru-RU"/>
        </w:rPr>
      </w:pPr>
      <w:r w:rsidRPr="008E1540">
        <w:rPr>
          <w:rFonts w:ascii="Times New Roman" w:eastAsia="Times New Roman" w:hAnsi="Times New Roman" w:cs="Times New Roman"/>
          <w:bCs/>
          <w:color w:val="000000"/>
          <w:sz w:val="28"/>
          <w:szCs w:val="28"/>
          <w:lang w:eastAsia="ru-RU"/>
        </w:rPr>
        <w:t>Ответственность несут родители (</w:t>
      </w:r>
      <w:r w:rsidR="00E330E4" w:rsidRPr="008E1540">
        <w:rPr>
          <w:rFonts w:ascii="Times New Roman" w:eastAsia="Times New Roman" w:hAnsi="Times New Roman" w:cs="Times New Roman"/>
          <w:bCs/>
          <w:color w:val="000000"/>
          <w:sz w:val="28"/>
          <w:szCs w:val="28"/>
          <w:lang w:eastAsia="ru-RU"/>
        </w:rPr>
        <w:t>усыновители</w:t>
      </w:r>
      <w:r w:rsidRPr="008E1540">
        <w:rPr>
          <w:rFonts w:ascii="Times New Roman" w:eastAsia="Times New Roman" w:hAnsi="Times New Roman" w:cs="Times New Roman"/>
          <w:bCs/>
          <w:color w:val="000000"/>
          <w:sz w:val="28"/>
          <w:szCs w:val="28"/>
          <w:lang w:eastAsia="ru-RU"/>
        </w:rPr>
        <w:t>), опекуны в случаях</w:t>
      </w:r>
      <w:r w:rsidR="002475F5" w:rsidRPr="008E1540">
        <w:rPr>
          <w:rFonts w:ascii="Times New Roman" w:eastAsia="Times New Roman" w:hAnsi="Times New Roman" w:cs="Times New Roman"/>
          <w:bCs/>
          <w:color w:val="000000"/>
          <w:sz w:val="28"/>
          <w:szCs w:val="28"/>
          <w:lang w:eastAsia="ru-RU"/>
        </w:rPr>
        <w:t>:</w:t>
      </w:r>
    </w:p>
    <w:p w14:paraId="313571E9" w14:textId="4790A123" w:rsidR="00C07FEF" w:rsidRPr="009F0319" w:rsidRDefault="00D00779" w:rsidP="00E87E7A">
      <w:pPr>
        <w:pStyle w:val="aa"/>
        <w:numPr>
          <w:ilvl w:val="0"/>
          <w:numId w:val="33"/>
        </w:numPr>
        <w:spacing w:after="0" w:line="360" w:lineRule="auto"/>
        <w:ind w:left="0" w:firstLine="284"/>
        <w:jc w:val="both"/>
        <w:rPr>
          <w:rFonts w:ascii="Times New Roman" w:eastAsia="Times New Roman" w:hAnsi="Times New Roman" w:cs="Times New Roman"/>
          <w:color w:val="000000"/>
          <w:sz w:val="28"/>
          <w:szCs w:val="28"/>
          <w:lang w:eastAsia="ru-RU"/>
        </w:rPr>
      </w:pPr>
      <w:r w:rsidRPr="009F0319">
        <w:rPr>
          <w:rFonts w:ascii="Times New Roman" w:eastAsia="Times New Roman" w:hAnsi="Times New Roman" w:cs="Times New Roman"/>
          <w:iCs/>
          <w:color w:val="000000"/>
          <w:sz w:val="28"/>
          <w:szCs w:val="28"/>
          <w:lang w:eastAsia="ru-RU"/>
        </w:rPr>
        <w:t>Отсутствие у несовершеннолетнего дохода - несут ответственность полностью, или если не докажут, что вред возник не по их вине.</w:t>
      </w:r>
      <w:r w:rsidR="00C07FEF" w:rsidRPr="009F0319">
        <w:rPr>
          <w:rFonts w:ascii="Times New Roman" w:eastAsia="Times New Roman" w:hAnsi="Times New Roman" w:cs="Times New Roman"/>
          <w:iCs/>
          <w:color w:val="000000"/>
          <w:sz w:val="28"/>
          <w:szCs w:val="28"/>
          <w:lang w:eastAsia="ru-RU"/>
        </w:rPr>
        <w:t xml:space="preserve"> </w:t>
      </w:r>
      <w:r w:rsidRPr="009F0319">
        <w:rPr>
          <w:rFonts w:ascii="Times New Roman" w:eastAsia="Times New Roman" w:hAnsi="Times New Roman" w:cs="Times New Roman"/>
          <w:color w:val="000000"/>
          <w:sz w:val="28"/>
          <w:szCs w:val="28"/>
          <w:lang w:eastAsia="ru-RU"/>
        </w:rPr>
        <w:t xml:space="preserve">Также если несовершеннолетний остался без попечения родителей и помещен дом для сирот, то эта организация обязана возместить вред полностью или в недостающей части, если не </w:t>
      </w:r>
      <w:r w:rsidR="006E3809" w:rsidRPr="009F0319">
        <w:rPr>
          <w:rFonts w:ascii="Times New Roman" w:eastAsia="Times New Roman" w:hAnsi="Times New Roman" w:cs="Times New Roman"/>
          <w:color w:val="000000"/>
          <w:sz w:val="28"/>
          <w:szCs w:val="28"/>
          <w:lang w:eastAsia="ru-RU"/>
        </w:rPr>
        <w:t>докажут,</w:t>
      </w:r>
      <w:r w:rsidRPr="009F0319">
        <w:rPr>
          <w:rFonts w:ascii="Times New Roman" w:eastAsia="Times New Roman" w:hAnsi="Times New Roman" w:cs="Times New Roman"/>
          <w:color w:val="000000"/>
          <w:sz w:val="28"/>
          <w:szCs w:val="28"/>
          <w:lang w:eastAsia="ru-RU"/>
        </w:rPr>
        <w:t xml:space="preserve"> </w:t>
      </w:r>
      <w:r w:rsidR="006E3809" w:rsidRPr="009F0319">
        <w:rPr>
          <w:rFonts w:ascii="Times New Roman" w:eastAsia="Times New Roman" w:hAnsi="Times New Roman" w:cs="Times New Roman"/>
          <w:color w:val="000000"/>
          <w:sz w:val="28"/>
          <w:szCs w:val="28"/>
          <w:lang w:eastAsia="ru-RU"/>
        </w:rPr>
        <w:t>что вред</w:t>
      </w:r>
      <w:r w:rsidRPr="009F0319">
        <w:rPr>
          <w:rFonts w:ascii="Times New Roman" w:eastAsia="Times New Roman" w:hAnsi="Times New Roman" w:cs="Times New Roman"/>
          <w:color w:val="000000"/>
          <w:sz w:val="28"/>
          <w:szCs w:val="28"/>
          <w:lang w:eastAsia="ru-RU"/>
        </w:rPr>
        <w:t xml:space="preserve"> возник не по их вине. </w:t>
      </w:r>
    </w:p>
    <w:p w14:paraId="62BA5808" w14:textId="0D26BBF6" w:rsidR="00FF2E4C" w:rsidRPr="009F0319" w:rsidRDefault="007C03E0" w:rsidP="00E87E7A">
      <w:pPr>
        <w:pStyle w:val="aa"/>
        <w:numPr>
          <w:ilvl w:val="0"/>
          <w:numId w:val="33"/>
        </w:numPr>
        <w:spacing w:after="0" w:line="360" w:lineRule="auto"/>
        <w:ind w:left="0" w:firstLine="284"/>
        <w:jc w:val="both"/>
        <w:rPr>
          <w:rFonts w:ascii="Times New Roman" w:eastAsia="Times New Roman" w:hAnsi="Times New Roman" w:cs="Times New Roman"/>
          <w:sz w:val="28"/>
          <w:szCs w:val="28"/>
          <w:lang w:eastAsia="ru-RU"/>
        </w:rPr>
      </w:pPr>
      <w:r w:rsidRPr="009F0319">
        <w:rPr>
          <w:rFonts w:ascii="Times New Roman" w:eastAsia="Times New Roman" w:hAnsi="Times New Roman" w:cs="Times New Roman"/>
          <w:iCs/>
          <w:sz w:val="28"/>
          <w:szCs w:val="28"/>
          <w:lang w:eastAsia="ru-RU"/>
        </w:rPr>
        <w:t>Их вина в ненадлежащем воспитании и надзором за ребенком.</w:t>
      </w:r>
      <w:r w:rsidR="00D368A7" w:rsidRPr="007C03E0">
        <w:rPr>
          <w:rStyle w:val="af2"/>
          <w:rFonts w:ascii="Times New Roman" w:eastAsia="Times New Roman" w:hAnsi="Times New Roman" w:cs="Times New Roman"/>
          <w:iCs/>
          <w:sz w:val="28"/>
          <w:szCs w:val="28"/>
          <w:lang w:eastAsia="ru-RU"/>
        </w:rPr>
        <w:footnoteReference w:id="5"/>
      </w:r>
      <w:r w:rsidR="00D00779" w:rsidRPr="009F0319">
        <w:rPr>
          <w:rFonts w:ascii="Times New Roman" w:eastAsia="Times New Roman" w:hAnsi="Times New Roman" w:cs="Times New Roman"/>
          <w:iCs/>
          <w:sz w:val="28"/>
          <w:szCs w:val="28"/>
          <w:lang w:eastAsia="ru-RU"/>
        </w:rPr>
        <w:t xml:space="preserve"> </w:t>
      </w:r>
      <w:r w:rsidR="00FF2E4C" w:rsidRPr="009F0319">
        <w:rPr>
          <w:rFonts w:ascii="Times New Roman" w:hAnsi="Times New Roman" w:cs="Times New Roman"/>
          <w:bCs/>
          <w:sz w:val="28"/>
          <w:szCs w:val="28"/>
          <w:shd w:val="clear" w:color="auto" w:fill="FFFFFF"/>
        </w:rPr>
        <w:t xml:space="preserve"> </w:t>
      </w:r>
    </w:p>
    <w:p w14:paraId="21D01AA0" w14:textId="77777777" w:rsidR="00FF2E4C" w:rsidRPr="008F328A" w:rsidRDefault="00F0002B" w:rsidP="00E87E7A">
      <w:pPr>
        <w:spacing w:after="0" w:line="360" w:lineRule="auto"/>
        <w:ind w:firstLine="284"/>
        <w:jc w:val="both"/>
        <w:rPr>
          <w:rFonts w:ascii="Times New Roman" w:eastAsia="Times New Roman" w:hAnsi="Times New Roman" w:cs="Times New Roman"/>
          <w:color w:val="000000"/>
          <w:sz w:val="28"/>
          <w:szCs w:val="28"/>
          <w:lang w:eastAsia="ru-RU"/>
        </w:rPr>
      </w:pPr>
      <w:r w:rsidRPr="008F328A">
        <w:rPr>
          <w:rFonts w:ascii="Times New Roman" w:eastAsia="Times New Roman" w:hAnsi="Times New Roman" w:cs="Times New Roman"/>
          <w:color w:val="000000"/>
          <w:sz w:val="28"/>
          <w:szCs w:val="28"/>
          <w:lang w:eastAsia="ru-RU"/>
        </w:rPr>
        <w:t>Если вред причинен действиями двух или бо</w:t>
      </w:r>
      <w:r w:rsidRPr="008F328A">
        <w:rPr>
          <w:rFonts w:ascii="Times New Roman" w:eastAsia="Times New Roman" w:hAnsi="Times New Roman" w:cs="Times New Roman"/>
          <w:color w:val="000000"/>
          <w:sz w:val="28"/>
          <w:szCs w:val="28"/>
          <w:lang w:eastAsia="ru-RU"/>
        </w:rPr>
        <w:softHyphen/>
        <w:t>лее несовершеннолетних, то они несут ответственность со</w:t>
      </w:r>
      <w:r w:rsidRPr="008F328A">
        <w:rPr>
          <w:rFonts w:ascii="Times New Roman" w:eastAsia="Times New Roman" w:hAnsi="Times New Roman" w:cs="Times New Roman"/>
          <w:color w:val="000000"/>
          <w:sz w:val="28"/>
          <w:szCs w:val="28"/>
          <w:lang w:eastAsia="ru-RU"/>
        </w:rPr>
        <w:softHyphen/>
        <w:t>лидарно. Родители несут долевую ответственность в соот</w:t>
      </w:r>
      <w:r w:rsidRPr="008F328A">
        <w:rPr>
          <w:rFonts w:ascii="Times New Roman" w:eastAsia="Times New Roman" w:hAnsi="Times New Roman" w:cs="Times New Roman"/>
          <w:color w:val="000000"/>
          <w:sz w:val="28"/>
          <w:szCs w:val="28"/>
          <w:lang w:eastAsia="ru-RU"/>
        </w:rPr>
        <w:softHyphen/>
        <w:t>ветствии со степенью своей вины. Родители не имеют права регресса.</w:t>
      </w:r>
    </w:p>
    <w:p w14:paraId="479A3F4C" w14:textId="77777777" w:rsidR="00C44113" w:rsidRPr="008F328A" w:rsidRDefault="00C44113" w:rsidP="00F064D5">
      <w:pPr>
        <w:spacing w:after="0" w:line="360" w:lineRule="auto"/>
        <w:ind w:firstLine="709"/>
        <w:jc w:val="both"/>
        <w:rPr>
          <w:rFonts w:ascii="Times New Roman" w:eastAsia="Times New Roman" w:hAnsi="Times New Roman" w:cs="Times New Roman"/>
          <w:color w:val="000000"/>
          <w:sz w:val="28"/>
          <w:szCs w:val="28"/>
          <w:lang w:eastAsia="ru-RU"/>
        </w:rPr>
      </w:pPr>
      <w:r w:rsidRPr="008F328A">
        <w:rPr>
          <w:rFonts w:ascii="Times New Roman" w:eastAsia="Times New Roman" w:hAnsi="Times New Roman" w:cs="Times New Roman"/>
          <w:color w:val="000000"/>
          <w:sz w:val="28"/>
          <w:szCs w:val="28"/>
          <w:lang w:eastAsia="ru-RU"/>
        </w:rPr>
        <w:t>Обязанность родителей (усыновителей), попечителя и соответствующего учреждения по возмещению вреда, причиненного несовершеннолетним в возрасте от 14 до 18 лет, прекращается при наличии следующих обстоятельств:</w:t>
      </w:r>
    </w:p>
    <w:p w14:paraId="037B11EB" w14:textId="77777777" w:rsidR="00C44113" w:rsidRPr="008F328A" w:rsidRDefault="00FF2E4C" w:rsidP="00E87E7A">
      <w:pPr>
        <w:pStyle w:val="aa"/>
        <w:numPr>
          <w:ilvl w:val="0"/>
          <w:numId w:val="1"/>
        </w:numPr>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По</w:t>
      </w:r>
      <w:r w:rsidRPr="00BA3692">
        <w:rPr>
          <w:rFonts w:ascii="Times New Roman" w:eastAsia="Times New Roman" w:hAnsi="Times New Roman" w:cs="Times New Roman"/>
          <w:iCs/>
          <w:color w:val="000000"/>
          <w:sz w:val="28"/>
          <w:szCs w:val="28"/>
          <w:lang w:eastAsia="ru-RU"/>
        </w:rPr>
        <w:t xml:space="preserve"> достижение причинившим вред совершеннолетнего возраста (18 лет)</w:t>
      </w:r>
      <w:r w:rsidR="00C44113" w:rsidRPr="008F328A">
        <w:rPr>
          <w:rFonts w:ascii="Times New Roman" w:eastAsia="Times New Roman" w:hAnsi="Times New Roman" w:cs="Times New Roman"/>
          <w:color w:val="000000"/>
          <w:sz w:val="28"/>
          <w:szCs w:val="28"/>
          <w:lang w:eastAsia="ru-RU"/>
        </w:rPr>
        <w:t>;</w:t>
      </w:r>
    </w:p>
    <w:p w14:paraId="236B068A" w14:textId="77777777" w:rsidR="00C44113" w:rsidRDefault="00FF2E4C" w:rsidP="00E87E7A">
      <w:pPr>
        <w:pStyle w:val="aa"/>
        <w:numPr>
          <w:ilvl w:val="0"/>
          <w:numId w:val="1"/>
        </w:numPr>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44113" w:rsidRPr="008F328A">
        <w:rPr>
          <w:rFonts w:ascii="Times New Roman" w:eastAsia="Times New Roman" w:hAnsi="Times New Roman" w:cs="Times New Roman"/>
          <w:color w:val="000000"/>
          <w:sz w:val="28"/>
          <w:szCs w:val="28"/>
          <w:lang w:eastAsia="ru-RU"/>
        </w:rPr>
        <w:t>оявлении у несовершеннолетнего до достижения им совершеннолетия доходов или имущества, достаточных для возмещения вреда;</w:t>
      </w:r>
    </w:p>
    <w:p w14:paraId="5BE6AF60" w14:textId="38AF1155" w:rsidR="00FF2E4C" w:rsidRPr="008F328A" w:rsidRDefault="00FF2E4C" w:rsidP="00E87E7A">
      <w:pPr>
        <w:pStyle w:val="aa"/>
        <w:numPr>
          <w:ilvl w:val="0"/>
          <w:numId w:val="1"/>
        </w:numPr>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Он сами полностью ответили по обязательству</w:t>
      </w:r>
      <w:r w:rsidR="00FD15B0">
        <w:rPr>
          <w:rFonts w:ascii="Times New Roman" w:eastAsia="Times New Roman" w:hAnsi="Times New Roman" w:cs="Times New Roman"/>
          <w:iCs/>
          <w:color w:val="000000"/>
          <w:sz w:val="28"/>
          <w:szCs w:val="28"/>
          <w:lang w:eastAsia="ru-RU"/>
        </w:rPr>
        <w:t>.</w:t>
      </w:r>
    </w:p>
    <w:p w14:paraId="3BE2EE83" w14:textId="31959380" w:rsidR="00DF2536" w:rsidRDefault="00FF2E4C" w:rsidP="00E87E7A">
      <w:pPr>
        <w:pStyle w:val="aa"/>
        <w:numPr>
          <w:ilvl w:val="0"/>
          <w:numId w:val="1"/>
        </w:numPr>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w:t>
      </w:r>
      <w:r w:rsidR="00FD15B0">
        <w:rPr>
          <w:rFonts w:ascii="Times New Roman" w:eastAsia="Times New Roman" w:hAnsi="Times New Roman" w:cs="Times New Roman"/>
          <w:color w:val="000000"/>
          <w:sz w:val="28"/>
          <w:szCs w:val="28"/>
          <w:lang w:eastAsia="ru-RU"/>
        </w:rPr>
        <w:t>риобретение</w:t>
      </w:r>
      <w:r w:rsidR="00C44113" w:rsidRPr="008F328A">
        <w:rPr>
          <w:rFonts w:ascii="Times New Roman" w:eastAsia="Times New Roman" w:hAnsi="Times New Roman" w:cs="Times New Roman"/>
          <w:color w:val="000000"/>
          <w:sz w:val="28"/>
          <w:szCs w:val="28"/>
          <w:lang w:eastAsia="ru-RU"/>
        </w:rPr>
        <w:t xml:space="preserve"> несовершеннолетним полной дееспособности до достижения им 18 лет (в связи со вступлением в брак либо эмансипацией</w:t>
      </w:r>
      <w:r w:rsidR="004D038F">
        <w:rPr>
          <w:rFonts w:ascii="Times New Roman" w:eastAsia="Times New Roman" w:hAnsi="Times New Roman" w:cs="Times New Roman"/>
          <w:color w:val="000000"/>
          <w:sz w:val="28"/>
          <w:szCs w:val="28"/>
          <w:lang w:eastAsia="ru-RU"/>
        </w:rPr>
        <w:t>)</w:t>
      </w:r>
      <w:r w:rsidR="00DF2536">
        <w:rPr>
          <w:rFonts w:ascii="Times New Roman" w:eastAsia="Times New Roman" w:hAnsi="Times New Roman" w:cs="Times New Roman"/>
          <w:color w:val="000000"/>
          <w:sz w:val="28"/>
          <w:szCs w:val="28"/>
          <w:lang w:eastAsia="ru-RU"/>
        </w:rPr>
        <w:t>.</w:t>
      </w:r>
    </w:p>
    <w:p w14:paraId="0BE4DC01" w14:textId="621191A8" w:rsidR="0012145F" w:rsidRPr="008E1540" w:rsidRDefault="00DF2536" w:rsidP="00F064D5">
      <w:pPr>
        <w:pStyle w:val="aa"/>
        <w:spacing w:after="0" w:line="360" w:lineRule="auto"/>
        <w:ind w:left="0" w:firstLine="709"/>
        <w:jc w:val="both"/>
        <w:rPr>
          <w:rFonts w:ascii="Times New Roman" w:eastAsia="Times New Roman" w:hAnsi="Times New Roman" w:cs="Times New Roman"/>
          <w:color w:val="000000"/>
          <w:sz w:val="28"/>
          <w:szCs w:val="28"/>
          <w:lang w:eastAsia="ru-RU"/>
        </w:rPr>
      </w:pPr>
      <w:r w:rsidRPr="008E1540">
        <w:rPr>
          <w:rFonts w:ascii="Times New Roman" w:eastAsia="Times New Roman" w:hAnsi="Times New Roman" w:cs="Times New Roman"/>
          <w:color w:val="000000"/>
          <w:sz w:val="28"/>
          <w:szCs w:val="28"/>
          <w:lang w:eastAsia="ru-RU"/>
        </w:rPr>
        <w:t xml:space="preserve">Ответственность </w:t>
      </w:r>
      <w:r w:rsidR="006E3809">
        <w:rPr>
          <w:rFonts w:ascii="Times New Roman" w:eastAsia="Times New Roman" w:hAnsi="Times New Roman" w:cs="Times New Roman"/>
          <w:color w:val="000000"/>
          <w:sz w:val="28"/>
          <w:szCs w:val="28"/>
          <w:lang w:eastAsia="ru-RU"/>
        </w:rPr>
        <w:t>за вред</w:t>
      </w:r>
      <w:r w:rsidRPr="008E1540">
        <w:rPr>
          <w:rFonts w:ascii="Times New Roman" w:eastAsia="Times New Roman" w:hAnsi="Times New Roman" w:cs="Times New Roman"/>
          <w:color w:val="000000"/>
          <w:sz w:val="28"/>
          <w:szCs w:val="28"/>
          <w:lang w:eastAsia="ru-RU"/>
        </w:rPr>
        <w:t xml:space="preserve"> причинённый гражданином, признанным недееспособным.</w:t>
      </w:r>
    </w:p>
    <w:p w14:paraId="67ACCB08" w14:textId="0AB138B3" w:rsidR="00803379" w:rsidRDefault="00E330E4" w:rsidP="00F064D5">
      <w:pPr>
        <w:spacing w:after="0" w:line="360" w:lineRule="auto"/>
        <w:ind w:firstLine="709"/>
        <w:jc w:val="both"/>
      </w:pPr>
      <w:r>
        <w:rPr>
          <w:rFonts w:ascii="Times New Roman" w:hAnsi="Times New Roman" w:cs="Times New Roman"/>
          <w:color w:val="000000"/>
          <w:sz w:val="28"/>
          <w:szCs w:val="28"/>
        </w:rPr>
        <w:t>Граждане</w:t>
      </w:r>
      <w:r w:rsidR="00DF25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признанные</w:t>
      </w:r>
      <w:r w:rsidR="00DF2536">
        <w:rPr>
          <w:rFonts w:ascii="Times New Roman" w:hAnsi="Times New Roman" w:cs="Times New Roman"/>
          <w:color w:val="000000"/>
          <w:sz w:val="28"/>
          <w:szCs w:val="28"/>
        </w:rPr>
        <w:t xml:space="preserve"> судом недееспособным</w:t>
      </w:r>
      <w:r w:rsidR="00F363B1">
        <w:rPr>
          <w:rFonts w:ascii="Times New Roman" w:hAnsi="Times New Roman" w:cs="Times New Roman"/>
          <w:color w:val="000000"/>
          <w:sz w:val="28"/>
          <w:szCs w:val="28"/>
        </w:rPr>
        <w:t xml:space="preserve"> </w:t>
      </w:r>
      <w:r w:rsidR="00F363B1" w:rsidRPr="00F363B1">
        <w:rPr>
          <w:rFonts w:ascii="Times New Roman" w:hAnsi="Times New Roman" w:cs="Times New Roman"/>
          <w:sz w:val="28"/>
          <w:szCs w:val="28"/>
        </w:rPr>
        <w:t>(</w:t>
      </w:r>
      <w:r w:rsidR="00F363B1" w:rsidRPr="00F363B1">
        <w:rPr>
          <w:rFonts w:ascii="Times New Roman" w:hAnsi="Times New Roman" w:cs="Times New Roman"/>
          <w:sz w:val="28"/>
          <w:szCs w:val="28"/>
          <w:shd w:val="clear" w:color="auto" w:fill="FFFFFF"/>
        </w:rPr>
        <w:t>Гражданин, который вследствие психического расстройства не может понимать значения своих действий или руководить ими)</w:t>
      </w:r>
      <w:r w:rsidR="004D038F" w:rsidRPr="00F363B1">
        <w:rPr>
          <w:rStyle w:val="af2"/>
          <w:rFonts w:ascii="Times New Roman" w:hAnsi="Times New Roman" w:cs="Times New Roman"/>
          <w:sz w:val="28"/>
          <w:szCs w:val="28"/>
        </w:rPr>
        <w:footnoteReference w:id="6"/>
      </w:r>
      <w:r w:rsidR="00DF2536" w:rsidRPr="00F363B1">
        <w:rPr>
          <w:rFonts w:ascii="Times New Roman" w:hAnsi="Times New Roman" w:cs="Times New Roman"/>
          <w:sz w:val="28"/>
          <w:szCs w:val="28"/>
        </w:rPr>
        <w:t>,</w:t>
      </w:r>
      <w:r w:rsidR="00DF2536" w:rsidRPr="00F363B1">
        <w:rPr>
          <w:rFonts w:ascii="Times New Roman" w:hAnsi="Times New Roman" w:cs="Times New Roman"/>
          <w:sz w:val="32"/>
          <w:szCs w:val="28"/>
        </w:rPr>
        <w:t xml:space="preserve"> </w:t>
      </w:r>
      <w:r w:rsidR="00EC2FDB">
        <w:rPr>
          <w:rFonts w:ascii="Times New Roman" w:hAnsi="Times New Roman" w:cs="Times New Roman"/>
          <w:color w:val="000000"/>
          <w:sz w:val="28"/>
          <w:szCs w:val="28"/>
        </w:rPr>
        <w:t>считается, полностью неделикто</w:t>
      </w:r>
      <w:r w:rsidR="00DF2536">
        <w:rPr>
          <w:rFonts w:ascii="Times New Roman" w:hAnsi="Times New Roman" w:cs="Times New Roman"/>
          <w:color w:val="000000"/>
          <w:sz w:val="28"/>
          <w:szCs w:val="28"/>
        </w:rPr>
        <w:t>способным. Э</w:t>
      </w:r>
      <w:r w:rsidR="00F363B1">
        <w:rPr>
          <w:rFonts w:ascii="Times New Roman" w:hAnsi="Times New Roman" w:cs="Times New Roman"/>
          <w:color w:val="000000"/>
          <w:sz w:val="28"/>
          <w:szCs w:val="28"/>
        </w:rPr>
        <w:t>то значит, что он не способен</w:t>
      </w:r>
      <w:r w:rsidR="00DF2536">
        <w:rPr>
          <w:rFonts w:ascii="Times New Roman" w:hAnsi="Times New Roman" w:cs="Times New Roman"/>
          <w:color w:val="000000"/>
          <w:sz w:val="28"/>
          <w:szCs w:val="28"/>
        </w:rPr>
        <w:t xml:space="preserve"> отвечать за </w:t>
      </w:r>
      <w:r w:rsidR="00F363B1">
        <w:rPr>
          <w:rFonts w:ascii="Times New Roman" w:hAnsi="Times New Roman" w:cs="Times New Roman"/>
          <w:color w:val="000000"/>
          <w:sz w:val="28"/>
          <w:szCs w:val="28"/>
        </w:rPr>
        <w:t>причинённый</w:t>
      </w:r>
      <w:r w:rsidR="00DF2536">
        <w:rPr>
          <w:rFonts w:ascii="Times New Roman" w:hAnsi="Times New Roman" w:cs="Times New Roman"/>
          <w:color w:val="000000"/>
          <w:sz w:val="28"/>
          <w:szCs w:val="28"/>
        </w:rPr>
        <w:t xml:space="preserve"> им вред</w:t>
      </w:r>
      <w:r w:rsidR="00CE71D9">
        <w:rPr>
          <w:rFonts w:ascii="Times New Roman" w:hAnsi="Times New Roman" w:cs="Times New Roman"/>
          <w:color w:val="000000"/>
          <w:sz w:val="28"/>
          <w:szCs w:val="28"/>
        </w:rPr>
        <w:t>.</w:t>
      </w:r>
      <w:r w:rsidR="006044DF">
        <w:rPr>
          <w:rFonts w:ascii="Times New Roman" w:hAnsi="Times New Roman" w:cs="Times New Roman"/>
          <w:color w:val="000000"/>
          <w:sz w:val="28"/>
          <w:szCs w:val="28"/>
        </w:rPr>
        <w:t xml:space="preserve"> </w:t>
      </w:r>
      <w:r w:rsidR="001055DC">
        <w:rPr>
          <w:rFonts w:ascii="Times New Roman" w:hAnsi="Times New Roman" w:cs="Times New Roman"/>
          <w:color w:val="000000"/>
          <w:sz w:val="28"/>
          <w:szCs w:val="28"/>
        </w:rPr>
        <w:t>Согласно п.1 ст. 1076 ГК РФ вред,</w:t>
      </w:r>
      <w:r>
        <w:rPr>
          <w:rFonts w:ascii="Times New Roman" w:hAnsi="Times New Roman" w:cs="Times New Roman"/>
          <w:color w:val="000000"/>
          <w:sz w:val="28"/>
          <w:szCs w:val="28"/>
        </w:rPr>
        <w:t xml:space="preserve"> причинённый</w:t>
      </w:r>
      <w:r w:rsidR="001055DC">
        <w:rPr>
          <w:rFonts w:ascii="Times New Roman" w:hAnsi="Times New Roman" w:cs="Times New Roman"/>
          <w:color w:val="000000"/>
          <w:sz w:val="28"/>
          <w:szCs w:val="28"/>
        </w:rPr>
        <w:t xml:space="preserve"> таким гражданином, </w:t>
      </w:r>
      <w:r>
        <w:rPr>
          <w:rFonts w:ascii="Times New Roman" w:hAnsi="Times New Roman" w:cs="Times New Roman"/>
          <w:color w:val="000000"/>
          <w:sz w:val="28"/>
          <w:szCs w:val="28"/>
        </w:rPr>
        <w:t>возмещает</w:t>
      </w:r>
      <w:r w:rsidR="001055DC">
        <w:rPr>
          <w:rFonts w:ascii="Times New Roman" w:hAnsi="Times New Roman" w:cs="Times New Roman"/>
          <w:color w:val="000000"/>
          <w:sz w:val="28"/>
          <w:szCs w:val="28"/>
        </w:rPr>
        <w:t xml:space="preserve"> </w:t>
      </w:r>
      <w:r w:rsidR="006E3809">
        <w:rPr>
          <w:rFonts w:ascii="Times New Roman" w:hAnsi="Times New Roman" w:cs="Times New Roman"/>
          <w:color w:val="000000"/>
          <w:sz w:val="28"/>
          <w:szCs w:val="28"/>
        </w:rPr>
        <w:t>его опекун или организация,</w:t>
      </w:r>
      <w:r w:rsidR="001055DC">
        <w:rPr>
          <w:rFonts w:ascii="Times New Roman" w:hAnsi="Times New Roman" w:cs="Times New Roman"/>
          <w:color w:val="000000"/>
          <w:sz w:val="28"/>
          <w:szCs w:val="28"/>
        </w:rPr>
        <w:t xml:space="preserve"> которая, обязана осуществлять за </w:t>
      </w:r>
      <w:r>
        <w:rPr>
          <w:rFonts w:ascii="Times New Roman" w:hAnsi="Times New Roman" w:cs="Times New Roman"/>
          <w:color w:val="000000"/>
          <w:sz w:val="28"/>
          <w:szCs w:val="28"/>
        </w:rPr>
        <w:t>ним</w:t>
      </w:r>
      <w:r w:rsidR="001055DC">
        <w:rPr>
          <w:rFonts w:ascii="Times New Roman" w:hAnsi="Times New Roman" w:cs="Times New Roman"/>
          <w:color w:val="000000"/>
          <w:sz w:val="28"/>
          <w:szCs w:val="28"/>
        </w:rPr>
        <w:t xml:space="preserve"> надзор, если не </w:t>
      </w:r>
      <w:r w:rsidR="006E3809">
        <w:rPr>
          <w:rFonts w:ascii="Times New Roman" w:hAnsi="Times New Roman" w:cs="Times New Roman"/>
          <w:color w:val="000000"/>
          <w:sz w:val="28"/>
          <w:szCs w:val="28"/>
        </w:rPr>
        <w:t>докажут,</w:t>
      </w:r>
      <w:r w:rsidR="001055DC">
        <w:rPr>
          <w:rFonts w:ascii="Times New Roman" w:hAnsi="Times New Roman" w:cs="Times New Roman"/>
          <w:color w:val="000000"/>
          <w:sz w:val="28"/>
          <w:szCs w:val="28"/>
        </w:rPr>
        <w:t xml:space="preserve"> что вред возник не по их вине. Вина опекуна или учреждения </w:t>
      </w:r>
      <w:r>
        <w:rPr>
          <w:rFonts w:ascii="Times New Roman" w:hAnsi="Times New Roman" w:cs="Times New Roman"/>
          <w:color w:val="000000"/>
          <w:sz w:val="28"/>
          <w:szCs w:val="28"/>
        </w:rPr>
        <w:t>выражается</w:t>
      </w:r>
      <w:r w:rsidR="001055DC">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отсутствии</w:t>
      </w:r>
      <w:r w:rsidR="001055DC">
        <w:rPr>
          <w:rFonts w:ascii="Times New Roman" w:hAnsi="Times New Roman" w:cs="Times New Roman"/>
          <w:color w:val="000000"/>
          <w:sz w:val="28"/>
          <w:szCs w:val="28"/>
        </w:rPr>
        <w:t xml:space="preserve"> необходимой заботе и надлежащего </w:t>
      </w:r>
      <w:r>
        <w:rPr>
          <w:rFonts w:ascii="Times New Roman" w:hAnsi="Times New Roman" w:cs="Times New Roman"/>
          <w:color w:val="000000"/>
          <w:sz w:val="28"/>
          <w:szCs w:val="28"/>
        </w:rPr>
        <w:t>надзора</w:t>
      </w:r>
      <w:r w:rsidR="001055DC">
        <w:rPr>
          <w:rFonts w:ascii="Times New Roman" w:hAnsi="Times New Roman" w:cs="Times New Roman"/>
          <w:color w:val="000000"/>
          <w:sz w:val="28"/>
          <w:szCs w:val="28"/>
        </w:rPr>
        <w:t xml:space="preserve"> за больным</w:t>
      </w:r>
      <w:r w:rsidR="00803379">
        <w:t xml:space="preserve">. </w:t>
      </w:r>
    </w:p>
    <w:p w14:paraId="65D8BF9E" w14:textId="663DB607" w:rsidR="00C44113" w:rsidRPr="007C03E0" w:rsidRDefault="007C03E0" w:rsidP="00F064D5">
      <w:pPr>
        <w:spacing w:after="0" w:line="360" w:lineRule="auto"/>
        <w:ind w:firstLine="709"/>
        <w:jc w:val="both"/>
        <w:rPr>
          <w:rFonts w:ascii="Times New Roman" w:hAnsi="Times New Roman" w:cs="Times New Roman"/>
          <w:sz w:val="28"/>
          <w:szCs w:val="28"/>
        </w:rPr>
      </w:pPr>
      <w:r w:rsidRPr="007C03E0">
        <w:rPr>
          <w:rFonts w:ascii="Times New Roman" w:hAnsi="Times New Roman" w:cs="Times New Roman"/>
          <w:sz w:val="28"/>
          <w:szCs w:val="28"/>
        </w:rPr>
        <w:t>Суд вправе принять решение о возмещение вреда полностью или частично за счет самого причинитель вреда по правилам, аналогичным при возмещение вреда, причинённого несовершеннолетним.</w:t>
      </w:r>
      <w:r w:rsidR="00803379" w:rsidRPr="007C03E0">
        <w:rPr>
          <w:rStyle w:val="af2"/>
          <w:rFonts w:ascii="Times New Roman" w:hAnsi="Times New Roman" w:cs="Times New Roman"/>
          <w:sz w:val="28"/>
          <w:szCs w:val="28"/>
        </w:rPr>
        <w:footnoteReference w:id="7"/>
      </w:r>
    </w:p>
    <w:p w14:paraId="473C0583" w14:textId="77777777" w:rsidR="0012145F" w:rsidRPr="008F328A" w:rsidRDefault="001055DC" w:rsidP="00F064D5">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Родитель недееспособного </w:t>
      </w:r>
      <w:r w:rsidR="00E330E4">
        <w:rPr>
          <w:rFonts w:ascii="Times New Roman" w:hAnsi="Times New Roman" w:cs="Times New Roman"/>
          <w:color w:val="000000"/>
          <w:sz w:val="28"/>
          <w:szCs w:val="28"/>
        </w:rPr>
        <w:t>привлекается</w:t>
      </w:r>
      <w:r>
        <w:rPr>
          <w:rFonts w:ascii="Times New Roman" w:hAnsi="Times New Roman" w:cs="Times New Roman"/>
          <w:color w:val="000000"/>
          <w:sz w:val="28"/>
          <w:szCs w:val="28"/>
        </w:rPr>
        <w:t xml:space="preserve"> к </w:t>
      </w:r>
      <w:r w:rsidR="00E330E4">
        <w:rPr>
          <w:rFonts w:ascii="Times New Roman" w:hAnsi="Times New Roman" w:cs="Times New Roman"/>
          <w:color w:val="000000"/>
          <w:sz w:val="28"/>
          <w:szCs w:val="28"/>
        </w:rPr>
        <w:t>ответственности</w:t>
      </w:r>
      <w:r>
        <w:rPr>
          <w:rFonts w:ascii="Times New Roman" w:hAnsi="Times New Roman" w:cs="Times New Roman"/>
          <w:color w:val="000000"/>
          <w:sz w:val="28"/>
          <w:szCs w:val="28"/>
        </w:rPr>
        <w:t xml:space="preserve"> за вред, </w:t>
      </w:r>
      <w:r w:rsidR="00E330E4">
        <w:rPr>
          <w:rFonts w:ascii="Times New Roman" w:hAnsi="Times New Roman" w:cs="Times New Roman"/>
          <w:color w:val="000000"/>
          <w:sz w:val="28"/>
          <w:szCs w:val="28"/>
        </w:rPr>
        <w:t>причинённый</w:t>
      </w:r>
      <w:r>
        <w:rPr>
          <w:rFonts w:ascii="Times New Roman" w:hAnsi="Times New Roman" w:cs="Times New Roman"/>
          <w:color w:val="000000"/>
          <w:sz w:val="28"/>
          <w:szCs w:val="28"/>
        </w:rPr>
        <w:t xml:space="preserve"> недееспособным, лишь в случае, если он назначен опекуном.</w:t>
      </w:r>
    </w:p>
    <w:p w14:paraId="03E7FA06" w14:textId="77777777" w:rsidR="006E3809" w:rsidRDefault="001055DC" w:rsidP="006E3809">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Согласно п. 2 ст.1076 ГК РФ, даже если недееспособный гражданин будет признан </w:t>
      </w:r>
      <w:r w:rsidR="008E1540">
        <w:rPr>
          <w:rFonts w:ascii="Times New Roman" w:hAnsi="Times New Roman" w:cs="Times New Roman"/>
          <w:bCs/>
          <w:color w:val="000000"/>
          <w:sz w:val="28"/>
          <w:szCs w:val="28"/>
        </w:rPr>
        <w:t>дееспособным,</w:t>
      </w:r>
      <w:r>
        <w:rPr>
          <w:rFonts w:ascii="Times New Roman" w:hAnsi="Times New Roman" w:cs="Times New Roman"/>
          <w:bCs/>
          <w:color w:val="000000"/>
          <w:sz w:val="28"/>
          <w:szCs w:val="28"/>
        </w:rPr>
        <w:t xml:space="preserve"> то обязанность по возмещению ущерба все равно будет лежать на опекуне или организации. </w:t>
      </w:r>
    </w:p>
    <w:p w14:paraId="116EBA03" w14:textId="77777777" w:rsidR="006E3809" w:rsidRDefault="006E3809" w:rsidP="006E3809">
      <w:pPr>
        <w:spacing w:after="0" w:line="360" w:lineRule="auto"/>
        <w:ind w:firstLine="709"/>
        <w:jc w:val="both"/>
        <w:rPr>
          <w:rFonts w:ascii="Times New Roman" w:hAnsi="Times New Roman" w:cs="Times New Roman"/>
          <w:bCs/>
          <w:color w:val="000000"/>
          <w:sz w:val="28"/>
          <w:szCs w:val="28"/>
        </w:rPr>
      </w:pPr>
    </w:p>
    <w:p w14:paraId="40700FF8" w14:textId="7A32FF07" w:rsidR="008760FD" w:rsidRPr="006E3809" w:rsidRDefault="001055DC" w:rsidP="006E3809">
      <w:pPr>
        <w:spacing w:after="0" w:line="360" w:lineRule="auto"/>
        <w:ind w:firstLine="709"/>
        <w:jc w:val="both"/>
        <w:rPr>
          <w:rFonts w:ascii="Times New Roman" w:hAnsi="Times New Roman" w:cs="Times New Roman"/>
          <w:bCs/>
          <w:color w:val="000000"/>
          <w:sz w:val="28"/>
          <w:szCs w:val="28"/>
        </w:rPr>
      </w:pPr>
      <w:r w:rsidRPr="002475F5">
        <w:rPr>
          <w:rFonts w:ascii="Times New Roman" w:eastAsia="Times New Roman" w:hAnsi="Times New Roman" w:cs="Times New Roman"/>
          <w:b/>
          <w:sz w:val="28"/>
          <w:szCs w:val="28"/>
          <w:lang w:eastAsia="ru-RU"/>
        </w:rPr>
        <w:t xml:space="preserve">2.2 Обязательства, возникающие вследствие причинения вреда деятельность, </w:t>
      </w:r>
      <w:r w:rsidR="00E744C0">
        <w:rPr>
          <w:rFonts w:ascii="Times New Roman" w:eastAsia="Times New Roman" w:hAnsi="Times New Roman" w:cs="Times New Roman"/>
          <w:b/>
          <w:sz w:val="28"/>
          <w:szCs w:val="28"/>
          <w:lang w:eastAsia="ru-RU"/>
        </w:rPr>
        <w:t>создающую повышенную опасность</w:t>
      </w:r>
    </w:p>
    <w:p w14:paraId="651637A7" w14:textId="77777777" w:rsidR="00C07FEF" w:rsidRDefault="00C07FEF"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2621809A" w14:textId="2BB8E128" w:rsidR="008760FD" w:rsidRPr="008F328A" w:rsidRDefault="00142F87"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w:t>
      </w:r>
      <w:r w:rsidR="002475F5">
        <w:rPr>
          <w:rFonts w:ascii="Times New Roman" w:eastAsia="Times New Roman" w:hAnsi="Times New Roman" w:cs="Times New Roman"/>
          <w:color w:val="000000"/>
          <w:sz w:val="28"/>
          <w:szCs w:val="28"/>
          <w:lang w:eastAsia="ru-RU"/>
        </w:rPr>
        <w:t>о со статьей 1079 Гражданского К</w:t>
      </w:r>
      <w:r>
        <w:rPr>
          <w:rFonts w:ascii="Times New Roman" w:eastAsia="Times New Roman" w:hAnsi="Times New Roman" w:cs="Times New Roman"/>
          <w:color w:val="000000"/>
          <w:sz w:val="28"/>
          <w:szCs w:val="28"/>
          <w:lang w:eastAsia="ru-RU"/>
        </w:rPr>
        <w:t xml:space="preserve">одекса Российской Федерации, люди у </w:t>
      </w:r>
      <w:r w:rsidR="00E330E4">
        <w:rPr>
          <w:rFonts w:ascii="Times New Roman" w:eastAsia="Times New Roman" w:hAnsi="Times New Roman" w:cs="Times New Roman"/>
          <w:color w:val="000000"/>
          <w:sz w:val="28"/>
          <w:szCs w:val="28"/>
          <w:lang w:eastAsia="ru-RU"/>
        </w:rPr>
        <w:t>которых</w:t>
      </w:r>
      <w:r>
        <w:rPr>
          <w:rFonts w:ascii="Times New Roman" w:eastAsia="Times New Roman" w:hAnsi="Times New Roman" w:cs="Times New Roman"/>
          <w:color w:val="000000"/>
          <w:sz w:val="28"/>
          <w:szCs w:val="28"/>
          <w:lang w:eastAsia="ru-RU"/>
        </w:rPr>
        <w:t xml:space="preserve"> деятельность связана с </w:t>
      </w:r>
      <w:r w:rsidR="00E330E4">
        <w:rPr>
          <w:rFonts w:ascii="Times New Roman" w:eastAsia="Times New Roman" w:hAnsi="Times New Roman" w:cs="Times New Roman"/>
          <w:color w:val="000000"/>
          <w:sz w:val="28"/>
          <w:szCs w:val="28"/>
          <w:lang w:eastAsia="ru-RU"/>
        </w:rPr>
        <w:t>повышенной</w:t>
      </w:r>
      <w:r>
        <w:rPr>
          <w:rFonts w:ascii="Times New Roman" w:eastAsia="Times New Roman" w:hAnsi="Times New Roman" w:cs="Times New Roman"/>
          <w:color w:val="000000"/>
          <w:sz w:val="28"/>
          <w:szCs w:val="28"/>
          <w:lang w:eastAsia="ru-RU"/>
        </w:rPr>
        <w:t xml:space="preserve"> опасностью </w:t>
      </w:r>
      <w:r>
        <w:rPr>
          <w:rFonts w:ascii="Times New Roman" w:eastAsia="Times New Roman" w:hAnsi="Times New Roman" w:cs="Times New Roman"/>
          <w:color w:val="000000"/>
          <w:sz w:val="28"/>
          <w:szCs w:val="28"/>
          <w:lang w:eastAsia="ru-RU"/>
        </w:rPr>
        <w:lastRenderedPageBreak/>
        <w:t xml:space="preserve">для окружающих, обязаны возместить вред, </w:t>
      </w:r>
      <w:r w:rsidR="00E330E4">
        <w:rPr>
          <w:rFonts w:ascii="Times New Roman" w:eastAsia="Times New Roman" w:hAnsi="Times New Roman" w:cs="Times New Roman"/>
          <w:color w:val="000000"/>
          <w:sz w:val="28"/>
          <w:szCs w:val="28"/>
          <w:lang w:eastAsia="ru-RU"/>
        </w:rPr>
        <w:t>причинённый</w:t>
      </w:r>
      <w:r>
        <w:rPr>
          <w:rFonts w:ascii="Times New Roman" w:eastAsia="Times New Roman" w:hAnsi="Times New Roman" w:cs="Times New Roman"/>
          <w:color w:val="000000"/>
          <w:sz w:val="28"/>
          <w:szCs w:val="28"/>
          <w:lang w:eastAsia="ru-RU"/>
        </w:rPr>
        <w:t xml:space="preserve"> источником </w:t>
      </w:r>
      <w:r w:rsidR="00E330E4">
        <w:rPr>
          <w:rFonts w:ascii="Times New Roman" w:eastAsia="Times New Roman" w:hAnsi="Times New Roman" w:cs="Times New Roman"/>
          <w:color w:val="000000"/>
          <w:sz w:val="28"/>
          <w:szCs w:val="28"/>
          <w:lang w:eastAsia="ru-RU"/>
        </w:rPr>
        <w:t>повышенной</w:t>
      </w:r>
      <w:r>
        <w:rPr>
          <w:rFonts w:ascii="Times New Roman" w:eastAsia="Times New Roman" w:hAnsi="Times New Roman" w:cs="Times New Roman"/>
          <w:color w:val="000000"/>
          <w:sz w:val="28"/>
          <w:szCs w:val="28"/>
          <w:lang w:eastAsia="ru-RU"/>
        </w:rPr>
        <w:t xml:space="preserve"> опасности, если не докажут, что вред возник </w:t>
      </w:r>
      <w:r w:rsidR="00E330E4">
        <w:rPr>
          <w:rFonts w:ascii="Times New Roman" w:eastAsia="Times New Roman" w:hAnsi="Times New Roman" w:cs="Times New Roman"/>
          <w:color w:val="000000"/>
          <w:sz w:val="28"/>
          <w:szCs w:val="28"/>
          <w:lang w:eastAsia="ru-RU"/>
        </w:rPr>
        <w:t>вследствие</w:t>
      </w:r>
      <w:r>
        <w:rPr>
          <w:rFonts w:ascii="Times New Roman" w:eastAsia="Times New Roman" w:hAnsi="Times New Roman" w:cs="Times New Roman"/>
          <w:color w:val="000000"/>
          <w:sz w:val="28"/>
          <w:szCs w:val="28"/>
          <w:lang w:eastAsia="ru-RU"/>
        </w:rPr>
        <w:t xml:space="preserve"> непреодолимой силы или умысла потерпевшего.</w:t>
      </w:r>
    </w:p>
    <w:p w14:paraId="6E4F4FCF" w14:textId="77777777" w:rsidR="008760FD" w:rsidRPr="008F328A" w:rsidRDefault="00222016"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первую очередь необходимо определить круг этих самых источников повышенной опасности</w:t>
      </w:r>
      <w:r w:rsidR="008760FD" w:rsidRPr="008F328A">
        <w:rPr>
          <w:rFonts w:ascii="Times New Roman" w:eastAsia="Times New Roman" w:hAnsi="Times New Roman" w:cs="Times New Roman"/>
          <w:color w:val="000000"/>
          <w:sz w:val="28"/>
          <w:szCs w:val="28"/>
          <w:lang w:eastAsia="ru-RU"/>
        </w:rPr>
        <w:t>.</w:t>
      </w:r>
    </w:p>
    <w:p w14:paraId="73B5BD6B" w14:textId="6DB0D917" w:rsidR="008760FD" w:rsidRDefault="00222016" w:rsidP="00F064D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Источником повышенной опасности надлежит признать</w:t>
      </w:r>
      <w:r w:rsidR="00803379">
        <w:rPr>
          <w:rFonts w:ascii="Times New Roman" w:hAnsi="Times New Roman" w:cs="Times New Roman"/>
          <w:color w:val="000000"/>
          <w:sz w:val="28"/>
          <w:szCs w:val="28"/>
          <w:shd w:val="clear" w:color="auto" w:fill="FFFFFF"/>
        </w:rPr>
        <w:t xml:space="preserve">, осуществление </w:t>
      </w:r>
      <w:r w:rsidR="00132FCC">
        <w:rPr>
          <w:rFonts w:ascii="Times New Roman" w:hAnsi="Times New Roman" w:cs="Times New Roman"/>
          <w:color w:val="000000"/>
          <w:sz w:val="28"/>
          <w:szCs w:val="28"/>
          <w:shd w:val="clear" w:color="auto" w:fill="FFFFFF"/>
        </w:rPr>
        <w:t>действие,</w:t>
      </w:r>
      <w:r w:rsidR="00803379">
        <w:rPr>
          <w:rFonts w:ascii="Times New Roman" w:hAnsi="Times New Roman" w:cs="Times New Roman"/>
          <w:color w:val="000000"/>
          <w:sz w:val="28"/>
          <w:szCs w:val="28"/>
          <w:shd w:val="clear" w:color="auto" w:fill="FFFFFF"/>
        </w:rPr>
        <w:t xml:space="preserve"> которое</w:t>
      </w:r>
      <w:r>
        <w:rPr>
          <w:rFonts w:ascii="Times New Roman" w:hAnsi="Times New Roman" w:cs="Times New Roman"/>
          <w:color w:val="000000"/>
          <w:sz w:val="28"/>
          <w:szCs w:val="28"/>
          <w:shd w:val="clear" w:color="auto" w:fill="FFFFFF"/>
        </w:rPr>
        <w:t xml:space="preserve"> </w:t>
      </w:r>
      <w:r w:rsidR="00E330E4">
        <w:rPr>
          <w:rFonts w:ascii="Times New Roman" w:hAnsi="Times New Roman" w:cs="Times New Roman"/>
          <w:color w:val="000000"/>
          <w:sz w:val="28"/>
          <w:szCs w:val="28"/>
          <w:shd w:val="clear" w:color="auto" w:fill="FFFFFF"/>
        </w:rPr>
        <w:t>создаёт</w:t>
      </w:r>
      <w:r>
        <w:rPr>
          <w:rFonts w:ascii="Times New Roman" w:hAnsi="Times New Roman" w:cs="Times New Roman"/>
          <w:color w:val="000000"/>
          <w:sz w:val="28"/>
          <w:szCs w:val="28"/>
          <w:shd w:val="clear" w:color="auto" w:fill="FFFFFF"/>
        </w:rPr>
        <w:t xml:space="preserve"> опасность </w:t>
      </w:r>
      <w:r w:rsidR="00E330E4">
        <w:rPr>
          <w:rFonts w:ascii="Times New Roman" w:hAnsi="Times New Roman" w:cs="Times New Roman"/>
          <w:color w:val="000000"/>
          <w:sz w:val="28"/>
          <w:szCs w:val="28"/>
          <w:shd w:val="clear" w:color="auto" w:fill="FFFFFF"/>
        </w:rPr>
        <w:t>причинению</w:t>
      </w:r>
      <w:r>
        <w:rPr>
          <w:rFonts w:ascii="Times New Roman" w:hAnsi="Times New Roman" w:cs="Times New Roman"/>
          <w:color w:val="000000"/>
          <w:sz w:val="28"/>
          <w:szCs w:val="28"/>
          <w:shd w:val="clear" w:color="auto" w:fill="FFFFFF"/>
        </w:rPr>
        <w:t xml:space="preserve"> вреда из</w:t>
      </w:r>
      <w:r w:rsidR="00C72485">
        <w:rPr>
          <w:rFonts w:ascii="Times New Roman" w:hAnsi="Times New Roman" w:cs="Times New Roman"/>
          <w:color w:val="000000"/>
          <w:sz w:val="28"/>
          <w:szCs w:val="28"/>
          <w:shd w:val="clear" w:color="auto" w:fill="FFFFFF"/>
        </w:rPr>
        <w:t>-за</w:t>
      </w:r>
      <w:r>
        <w:rPr>
          <w:rFonts w:ascii="Times New Roman" w:hAnsi="Times New Roman" w:cs="Times New Roman"/>
          <w:color w:val="000000"/>
          <w:sz w:val="28"/>
          <w:szCs w:val="28"/>
          <w:shd w:val="clear" w:color="auto" w:fill="FFFFFF"/>
        </w:rPr>
        <w:t xml:space="preserve"> невозможности полного контроля </w:t>
      </w:r>
      <w:r w:rsidR="001F4661">
        <w:rPr>
          <w:rFonts w:ascii="Times New Roman" w:hAnsi="Times New Roman" w:cs="Times New Roman"/>
          <w:color w:val="000000"/>
          <w:sz w:val="28"/>
          <w:szCs w:val="28"/>
          <w:shd w:val="clear" w:color="auto" w:fill="FFFFFF"/>
        </w:rPr>
        <w:t>над</w:t>
      </w:r>
      <w:r>
        <w:rPr>
          <w:rFonts w:ascii="Times New Roman" w:hAnsi="Times New Roman" w:cs="Times New Roman"/>
          <w:color w:val="000000"/>
          <w:sz w:val="28"/>
          <w:szCs w:val="28"/>
          <w:shd w:val="clear" w:color="auto" w:fill="FFFFFF"/>
        </w:rPr>
        <w:t xml:space="preserve"> ней</w:t>
      </w:r>
      <w:r w:rsidR="00C72485">
        <w:rPr>
          <w:rFonts w:ascii="Times New Roman" w:hAnsi="Times New Roman" w:cs="Times New Roman"/>
          <w:color w:val="000000"/>
          <w:sz w:val="28"/>
          <w:szCs w:val="28"/>
          <w:shd w:val="clear" w:color="auto" w:fill="FFFFFF"/>
        </w:rPr>
        <w:t xml:space="preserve"> со стороны со стороны человека, а также</w:t>
      </w:r>
      <w:r w:rsidR="00E330E4">
        <w:rPr>
          <w:rFonts w:ascii="Times New Roman" w:hAnsi="Times New Roman" w:cs="Times New Roman"/>
          <w:color w:val="000000"/>
          <w:sz w:val="28"/>
          <w:szCs w:val="28"/>
          <w:shd w:val="clear" w:color="auto" w:fill="FFFFFF"/>
        </w:rPr>
        <w:t xml:space="preserve"> деятельность</w:t>
      </w:r>
      <w:r w:rsidR="00661A23">
        <w:rPr>
          <w:rFonts w:ascii="Times New Roman" w:hAnsi="Times New Roman" w:cs="Times New Roman"/>
          <w:color w:val="000000"/>
          <w:sz w:val="28"/>
          <w:szCs w:val="28"/>
          <w:shd w:val="clear" w:color="auto" w:fill="FFFFFF"/>
        </w:rPr>
        <w:t xml:space="preserve"> по использованию, транспортировке, хранению предметов, веществ и иных</w:t>
      </w:r>
      <w:r w:rsidR="00E330E4">
        <w:rPr>
          <w:rFonts w:ascii="Times New Roman" w:hAnsi="Times New Roman" w:cs="Times New Roman"/>
          <w:color w:val="000000"/>
          <w:sz w:val="28"/>
          <w:szCs w:val="28"/>
          <w:shd w:val="clear" w:color="auto" w:fill="FFFFFF"/>
        </w:rPr>
        <w:t xml:space="preserve"> объектов</w:t>
      </w:r>
      <w:r w:rsidR="00661A23">
        <w:rPr>
          <w:rFonts w:ascii="Times New Roman" w:hAnsi="Times New Roman" w:cs="Times New Roman"/>
          <w:color w:val="000000"/>
          <w:sz w:val="28"/>
          <w:szCs w:val="28"/>
          <w:shd w:val="clear" w:color="auto" w:fill="FFFFFF"/>
        </w:rPr>
        <w:t xml:space="preserve"> производственного, </w:t>
      </w:r>
      <w:r w:rsidR="00E330E4">
        <w:rPr>
          <w:rFonts w:ascii="Times New Roman" w:hAnsi="Times New Roman" w:cs="Times New Roman"/>
          <w:color w:val="000000"/>
          <w:sz w:val="28"/>
          <w:szCs w:val="28"/>
          <w:shd w:val="clear" w:color="auto" w:fill="FFFFFF"/>
        </w:rPr>
        <w:t>хозяйственного</w:t>
      </w:r>
      <w:r w:rsidR="00661A23">
        <w:rPr>
          <w:rFonts w:ascii="Times New Roman" w:hAnsi="Times New Roman" w:cs="Times New Roman"/>
          <w:color w:val="000000"/>
          <w:sz w:val="28"/>
          <w:szCs w:val="28"/>
          <w:shd w:val="clear" w:color="auto" w:fill="FFFFFF"/>
        </w:rPr>
        <w:t xml:space="preserve"> и иного назначения, </w:t>
      </w:r>
      <w:r w:rsidR="00E330E4">
        <w:rPr>
          <w:rFonts w:ascii="Times New Roman" w:hAnsi="Times New Roman" w:cs="Times New Roman"/>
          <w:color w:val="000000"/>
          <w:sz w:val="28"/>
          <w:szCs w:val="28"/>
          <w:shd w:val="clear" w:color="auto" w:fill="FFFFFF"/>
        </w:rPr>
        <w:t>обладающих</w:t>
      </w:r>
      <w:r w:rsidR="00661A23">
        <w:rPr>
          <w:rFonts w:ascii="Times New Roman" w:hAnsi="Times New Roman" w:cs="Times New Roman"/>
          <w:color w:val="000000"/>
          <w:sz w:val="28"/>
          <w:szCs w:val="28"/>
          <w:shd w:val="clear" w:color="auto" w:fill="FFFFFF"/>
        </w:rPr>
        <w:t xml:space="preserve"> такими же свойствами.</w:t>
      </w:r>
      <w:r w:rsidR="008760FD" w:rsidRPr="008F328A">
        <w:rPr>
          <w:rFonts w:ascii="Times New Roman" w:hAnsi="Times New Roman" w:cs="Times New Roman"/>
          <w:color w:val="000000"/>
          <w:sz w:val="28"/>
          <w:szCs w:val="28"/>
          <w:shd w:val="clear" w:color="auto" w:fill="FFFFFF"/>
        </w:rPr>
        <w:t> </w:t>
      </w:r>
    </w:p>
    <w:p w14:paraId="6A724E0A" w14:textId="6963DF3F" w:rsidR="00803379" w:rsidRPr="004D4DD4" w:rsidRDefault="004D4DD4" w:rsidP="00F064D5">
      <w:pPr>
        <w:spacing w:after="0" w:line="360" w:lineRule="auto"/>
        <w:ind w:firstLine="709"/>
        <w:jc w:val="both"/>
        <w:rPr>
          <w:rFonts w:ascii="Times New Roman" w:hAnsi="Times New Roman" w:cs="Times New Roman"/>
          <w:sz w:val="28"/>
          <w:szCs w:val="28"/>
          <w:shd w:val="clear" w:color="auto" w:fill="FFFFFF"/>
        </w:rPr>
      </w:pPr>
      <w:r w:rsidRPr="004D4DD4">
        <w:rPr>
          <w:rFonts w:ascii="Times New Roman" w:hAnsi="Times New Roman" w:cs="Times New Roman"/>
          <w:sz w:val="28"/>
          <w:szCs w:val="28"/>
        </w:rPr>
        <w:t>Следует иметь в</w:t>
      </w:r>
      <w:r>
        <w:rPr>
          <w:rFonts w:ascii="Times New Roman" w:hAnsi="Times New Roman" w:cs="Times New Roman"/>
          <w:sz w:val="28"/>
          <w:szCs w:val="28"/>
        </w:rPr>
        <w:t xml:space="preserve"> </w:t>
      </w:r>
      <w:r w:rsidRPr="004D4DD4">
        <w:rPr>
          <w:rFonts w:ascii="Times New Roman" w:hAnsi="Times New Roman" w:cs="Times New Roman"/>
          <w:sz w:val="28"/>
          <w:szCs w:val="28"/>
        </w:rPr>
        <w:t>виду, что источником повышенной опасности может быть только деятельность: движущейся автомобиль, работающий механизм, самопроизвольное проявление вредоносных свойств материалов, веществ.</w:t>
      </w:r>
      <w:r w:rsidR="00803379" w:rsidRPr="004D4DD4">
        <w:rPr>
          <w:rStyle w:val="af2"/>
          <w:rFonts w:ascii="Times New Roman" w:hAnsi="Times New Roman" w:cs="Times New Roman"/>
          <w:sz w:val="28"/>
          <w:szCs w:val="28"/>
        </w:rPr>
        <w:footnoteReference w:id="8"/>
      </w:r>
    </w:p>
    <w:p w14:paraId="1E30B094" w14:textId="5529D1E9" w:rsidR="003B22F1" w:rsidRPr="008F328A" w:rsidRDefault="00E330E4" w:rsidP="00F064D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Ответственность</w:t>
      </w:r>
      <w:r w:rsidR="00661A23">
        <w:rPr>
          <w:rFonts w:ascii="Times New Roman" w:hAnsi="Times New Roman" w:cs="Times New Roman"/>
          <w:color w:val="000000"/>
          <w:sz w:val="28"/>
          <w:szCs w:val="28"/>
          <w:shd w:val="clear" w:color="auto" w:fill="FFFFFF"/>
        </w:rPr>
        <w:t xml:space="preserve"> за вред может быть возложена судом как на лицо, использовавшее источник </w:t>
      </w:r>
      <w:r>
        <w:rPr>
          <w:rFonts w:ascii="Times New Roman" w:hAnsi="Times New Roman" w:cs="Times New Roman"/>
          <w:color w:val="000000"/>
          <w:sz w:val="28"/>
          <w:szCs w:val="28"/>
          <w:shd w:val="clear" w:color="auto" w:fill="FFFFFF"/>
        </w:rPr>
        <w:t>повышенной</w:t>
      </w:r>
      <w:r w:rsidR="00661A23">
        <w:rPr>
          <w:rFonts w:ascii="Times New Roman" w:hAnsi="Times New Roman" w:cs="Times New Roman"/>
          <w:color w:val="000000"/>
          <w:sz w:val="28"/>
          <w:szCs w:val="28"/>
          <w:shd w:val="clear" w:color="auto" w:fill="FFFFFF"/>
        </w:rPr>
        <w:t xml:space="preserve"> опасности, так и на его владельца. Ответственность за вред при таких обстоятельствах </w:t>
      </w:r>
      <w:r>
        <w:rPr>
          <w:rFonts w:ascii="Times New Roman" w:hAnsi="Times New Roman" w:cs="Times New Roman"/>
          <w:color w:val="000000"/>
          <w:sz w:val="28"/>
          <w:szCs w:val="28"/>
          <w:shd w:val="clear" w:color="auto" w:fill="FFFFFF"/>
        </w:rPr>
        <w:t>возлагается</w:t>
      </w:r>
      <w:r w:rsidR="00661A23">
        <w:rPr>
          <w:rFonts w:ascii="Times New Roman" w:hAnsi="Times New Roman" w:cs="Times New Roman"/>
          <w:color w:val="000000"/>
          <w:sz w:val="28"/>
          <w:szCs w:val="28"/>
          <w:shd w:val="clear" w:color="auto" w:fill="FFFFFF"/>
        </w:rPr>
        <w:t xml:space="preserve"> в до</w:t>
      </w:r>
      <w:r>
        <w:rPr>
          <w:rFonts w:ascii="Times New Roman" w:hAnsi="Times New Roman" w:cs="Times New Roman"/>
          <w:color w:val="000000"/>
          <w:sz w:val="28"/>
          <w:szCs w:val="28"/>
          <w:shd w:val="clear" w:color="auto" w:fill="FFFFFF"/>
        </w:rPr>
        <w:t>л</w:t>
      </w:r>
      <w:r w:rsidR="00661A23">
        <w:rPr>
          <w:rFonts w:ascii="Times New Roman" w:hAnsi="Times New Roman" w:cs="Times New Roman"/>
          <w:color w:val="000000"/>
          <w:sz w:val="28"/>
          <w:szCs w:val="28"/>
          <w:shd w:val="clear" w:color="auto" w:fill="FFFFFF"/>
        </w:rPr>
        <w:t>евом порядке, в зависимости от степени вины каждого</w:t>
      </w:r>
      <w:r w:rsidR="00CE71D9">
        <w:rPr>
          <w:rFonts w:ascii="Times New Roman" w:hAnsi="Times New Roman" w:cs="Times New Roman"/>
          <w:color w:val="000000"/>
          <w:sz w:val="28"/>
          <w:szCs w:val="28"/>
          <w:shd w:val="clear" w:color="auto" w:fill="FFFFFF"/>
        </w:rPr>
        <w:t>,</w:t>
      </w:r>
      <w:r w:rsidR="00661A23">
        <w:rPr>
          <w:rFonts w:ascii="Times New Roman" w:hAnsi="Times New Roman" w:cs="Times New Roman"/>
          <w:color w:val="000000"/>
          <w:sz w:val="28"/>
          <w:szCs w:val="28"/>
          <w:shd w:val="clear" w:color="auto" w:fill="FFFFFF"/>
        </w:rPr>
        <w:t xml:space="preserve"> если степень вины определить </w:t>
      </w:r>
      <w:r w:rsidR="006E3809">
        <w:rPr>
          <w:rFonts w:ascii="Times New Roman" w:hAnsi="Times New Roman" w:cs="Times New Roman"/>
          <w:color w:val="000000"/>
          <w:sz w:val="28"/>
          <w:szCs w:val="28"/>
          <w:shd w:val="clear" w:color="auto" w:fill="FFFFFF"/>
        </w:rPr>
        <w:t>невозможно</w:t>
      </w:r>
      <w:r w:rsidR="00CE71D9">
        <w:rPr>
          <w:rFonts w:ascii="Times New Roman" w:hAnsi="Times New Roman" w:cs="Times New Roman"/>
          <w:color w:val="000000"/>
          <w:sz w:val="28"/>
          <w:szCs w:val="28"/>
          <w:shd w:val="clear" w:color="auto" w:fill="FFFFFF"/>
        </w:rPr>
        <w:t>,</w:t>
      </w:r>
      <w:r w:rsidR="00661A23">
        <w:rPr>
          <w:rFonts w:ascii="Times New Roman" w:hAnsi="Times New Roman" w:cs="Times New Roman"/>
          <w:color w:val="000000"/>
          <w:sz w:val="28"/>
          <w:szCs w:val="28"/>
          <w:shd w:val="clear" w:color="auto" w:fill="FFFFFF"/>
        </w:rPr>
        <w:t xml:space="preserve"> то </w:t>
      </w:r>
      <w:r>
        <w:rPr>
          <w:rFonts w:ascii="Times New Roman" w:hAnsi="Times New Roman" w:cs="Times New Roman"/>
          <w:color w:val="000000"/>
          <w:sz w:val="28"/>
          <w:szCs w:val="28"/>
          <w:shd w:val="clear" w:color="auto" w:fill="FFFFFF"/>
        </w:rPr>
        <w:t>возлагается</w:t>
      </w:r>
      <w:r w:rsidR="00661A23">
        <w:rPr>
          <w:rFonts w:ascii="Times New Roman" w:hAnsi="Times New Roman" w:cs="Times New Roman"/>
          <w:color w:val="000000"/>
          <w:sz w:val="28"/>
          <w:szCs w:val="28"/>
          <w:shd w:val="clear" w:color="auto" w:fill="FFFFFF"/>
        </w:rPr>
        <w:t xml:space="preserve"> </w:t>
      </w:r>
      <w:r w:rsidR="006E3809">
        <w:rPr>
          <w:rFonts w:ascii="Times New Roman" w:hAnsi="Times New Roman" w:cs="Times New Roman"/>
          <w:color w:val="000000"/>
          <w:sz w:val="28"/>
          <w:szCs w:val="28"/>
          <w:shd w:val="clear" w:color="auto" w:fill="FFFFFF"/>
        </w:rPr>
        <w:t>по равные доли</w:t>
      </w:r>
      <w:r w:rsidR="00661A23">
        <w:rPr>
          <w:rFonts w:ascii="Times New Roman" w:hAnsi="Times New Roman" w:cs="Times New Roman"/>
          <w:color w:val="000000"/>
          <w:sz w:val="28"/>
          <w:szCs w:val="28"/>
          <w:shd w:val="clear" w:color="auto" w:fill="FFFFFF"/>
        </w:rPr>
        <w:t xml:space="preserve">. </w:t>
      </w:r>
    </w:p>
    <w:p w14:paraId="4CF2D73C" w14:textId="40849478" w:rsidR="00112B6C" w:rsidRDefault="00A317D2"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w:t>
      </w:r>
      <w:r w:rsidR="0035430A">
        <w:rPr>
          <w:rFonts w:ascii="Times New Roman" w:eastAsia="Times New Roman" w:hAnsi="Times New Roman" w:cs="Times New Roman"/>
          <w:sz w:val="28"/>
          <w:szCs w:val="28"/>
          <w:lang w:eastAsia="ru-RU"/>
        </w:rPr>
        <w:t>образом</w:t>
      </w:r>
      <w:r>
        <w:rPr>
          <w:rFonts w:ascii="Times New Roman" w:eastAsia="Times New Roman" w:hAnsi="Times New Roman" w:cs="Times New Roman"/>
          <w:sz w:val="28"/>
          <w:szCs w:val="28"/>
          <w:lang w:eastAsia="ru-RU"/>
        </w:rPr>
        <w:t xml:space="preserve">, деятельностью, </w:t>
      </w:r>
      <w:r w:rsidR="0035430A">
        <w:rPr>
          <w:rFonts w:ascii="Times New Roman" w:eastAsia="Times New Roman" w:hAnsi="Times New Roman" w:cs="Times New Roman"/>
          <w:sz w:val="28"/>
          <w:szCs w:val="28"/>
          <w:lang w:eastAsia="ru-RU"/>
        </w:rPr>
        <w:t>создающую</w:t>
      </w:r>
      <w:r>
        <w:rPr>
          <w:rFonts w:ascii="Times New Roman" w:eastAsia="Times New Roman" w:hAnsi="Times New Roman" w:cs="Times New Roman"/>
          <w:sz w:val="28"/>
          <w:szCs w:val="28"/>
          <w:lang w:eastAsia="ru-RU"/>
        </w:rPr>
        <w:t xml:space="preserve"> повышенную опасность для окружающих может быть (использование транспортных средств, механизмов, электрической энергии высокого напряжения, атомной энергии, </w:t>
      </w:r>
      <w:r w:rsidR="0035430A">
        <w:rPr>
          <w:rFonts w:ascii="Times New Roman" w:eastAsia="Times New Roman" w:hAnsi="Times New Roman" w:cs="Times New Roman"/>
          <w:sz w:val="28"/>
          <w:szCs w:val="28"/>
          <w:lang w:eastAsia="ru-RU"/>
        </w:rPr>
        <w:t>взрывчатых</w:t>
      </w:r>
      <w:r>
        <w:rPr>
          <w:rFonts w:ascii="Times New Roman" w:eastAsia="Times New Roman" w:hAnsi="Times New Roman" w:cs="Times New Roman"/>
          <w:sz w:val="28"/>
          <w:szCs w:val="28"/>
          <w:lang w:eastAsia="ru-RU"/>
        </w:rPr>
        <w:t xml:space="preserve"> веществ, сильнодействующих ядов и т.п., а также осуществление строительной и </w:t>
      </w:r>
      <w:r w:rsidR="0035430A">
        <w:rPr>
          <w:rFonts w:ascii="Times New Roman" w:eastAsia="Times New Roman" w:hAnsi="Times New Roman" w:cs="Times New Roman"/>
          <w:sz w:val="28"/>
          <w:szCs w:val="28"/>
          <w:lang w:eastAsia="ru-RU"/>
        </w:rPr>
        <w:t>связанной</w:t>
      </w:r>
      <w:r>
        <w:rPr>
          <w:rFonts w:ascii="Times New Roman" w:eastAsia="Times New Roman" w:hAnsi="Times New Roman" w:cs="Times New Roman"/>
          <w:sz w:val="28"/>
          <w:szCs w:val="28"/>
          <w:lang w:eastAsia="ru-RU"/>
        </w:rPr>
        <w:t xml:space="preserve"> с нею </w:t>
      </w:r>
      <w:r w:rsidR="0035430A">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и </w:t>
      </w:r>
      <w:r w:rsidR="0021124B">
        <w:rPr>
          <w:rFonts w:ascii="Times New Roman" w:eastAsia="Times New Roman" w:hAnsi="Times New Roman" w:cs="Times New Roman"/>
          <w:sz w:val="28"/>
          <w:szCs w:val="28"/>
          <w:lang w:eastAsia="ru-RU"/>
        </w:rPr>
        <w:t>др.</w:t>
      </w:r>
      <w:r w:rsidR="004D038F" w:rsidRPr="004D038F">
        <w:rPr>
          <w:rFonts w:ascii="Times New Roman" w:eastAsia="Times New Roman" w:hAnsi="Times New Roman" w:cs="Times New Roman"/>
          <w:sz w:val="28"/>
          <w:szCs w:val="28"/>
          <w:lang w:eastAsia="ru-RU"/>
        </w:rPr>
        <w:t>)</w:t>
      </w:r>
      <w:r w:rsidR="00C07FEF">
        <w:rPr>
          <w:rFonts w:ascii="Times New Roman" w:eastAsia="Times New Roman" w:hAnsi="Times New Roman" w:cs="Times New Roman"/>
          <w:sz w:val="28"/>
          <w:szCs w:val="28"/>
          <w:lang w:eastAsia="ru-RU"/>
        </w:rPr>
        <w:t>.</w:t>
      </w:r>
      <w:r w:rsidR="006E3809" w:rsidRPr="006E3809">
        <w:rPr>
          <w:rStyle w:val="af2"/>
          <w:rFonts w:ascii="Times New Roman" w:eastAsia="Times New Roman" w:hAnsi="Times New Roman" w:cs="Times New Roman"/>
          <w:sz w:val="28"/>
          <w:szCs w:val="28"/>
          <w:lang w:eastAsia="ru-RU"/>
        </w:rPr>
        <w:t xml:space="preserve"> </w:t>
      </w:r>
      <w:r w:rsidR="006E3809">
        <w:rPr>
          <w:rStyle w:val="af2"/>
          <w:rFonts w:ascii="Times New Roman" w:eastAsia="Times New Roman" w:hAnsi="Times New Roman" w:cs="Times New Roman"/>
          <w:sz w:val="28"/>
          <w:szCs w:val="28"/>
          <w:lang w:eastAsia="ru-RU"/>
        </w:rPr>
        <w:footnoteReference w:id="9"/>
      </w:r>
    </w:p>
    <w:p w14:paraId="1B37FEDA" w14:textId="77777777" w:rsidR="0035430A" w:rsidRDefault="0035430A"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Деятельность, связана с повышенной опасностью для окружающих, может вестись на основании гражданско-правового договора, в ходе исполнения которого причинён вред. </w:t>
      </w:r>
    </w:p>
    <w:p w14:paraId="4E38B3CE" w14:textId="77777777" w:rsidR="004340CA" w:rsidRPr="00112B6C" w:rsidRDefault="0035430A"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Если опасные свойства деятельность проявились в возникновении вреда у лица, с которым владелиц источника повышенной опасности состоит в трудовых отношениях (вред причинённого работнику (горячего цеха) в связи с выходом из строя доменной печи), владелиц источника </w:t>
      </w:r>
      <w:r w:rsidR="00E73D15">
        <w:rPr>
          <w:rFonts w:ascii="Times New Roman" w:eastAsia="Times New Roman" w:hAnsi="Times New Roman" w:cs="Times New Roman"/>
          <w:color w:val="000000"/>
          <w:sz w:val="28"/>
          <w:szCs w:val="28"/>
          <w:lang w:eastAsia="ru-RU"/>
        </w:rPr>
        <w:t>повышенной</w:t>
      </w:r>
      <w:r>
        <w:rPr>
          <w:rFonts w:ascii="Times New Roman" w:eastAsia="Times New Roman" w:hAnsi="Times New Roman" w:cs="Times New Roman"/>
          <w:color w:val="000000"/>
          <w:sz w:val="28"/>
          <w:szCs w:val="28"/>
          <w:lang w:eastAsia="ru-RU"/>
        </w:rPr>
        <w:t xml:space="preserve"> опасности также отвечает по правилам ст. 1079 ГК РФ. </w:t>
      </w:r>
    </w:p>
    <w:p w14:paraId="7056D208" w14:textId="62B14028" w:rsidR="00C97671" w:rsidRDefault="00E73D15" w:rsidP="00F064D5">
      <w:pPr>
        <w:pStyle w:val="a3"/>
        <w:spacing w:before="0" w:beforeAutospacing="0" w:after="0" w:line="360" w:lineRule="auto"/>
        <w:ind w:firstLine="709"/>
        <w:jc w:val="both"/>
        <w:rPr>
          <w:color w:val="000000"/>
          <w:sz w:val="28"/>
          <w:szCs w:val="28"/>
        </w:rPr>
      </w:pPr>
      <w:r>
        <w:rPr>
          <w:color w:val="000000"/>
          <w:sz w:val="28"/>
          <w:szCs w:val="28"/>
        </w:rPr>
        <w:t xml:space="preserve">Полного списка </w:t>
      </w:r>
      <w:r w:rsidR="00C97671">
        <w:rPr>
          <w:color w:val="000000"/>
          <w:sz w:val="28"/>
          <w:szCs w:val="28"/>
        </w:rPr>
        <w:t>объектов</w:t>
      </w:r>
      <w:r>
        <w:rPr>
          <w:color w:val="000000"/>
          <w:sz w:val="28"/>
          <w:szCs w:val="28"/>
        </w:rPr>
        <w:t xml:space="preserve"> повышенной опасности не </w:t>
      </w:r>
      <w:r w:rsidR="00C97671">
        <w:rPr>
          <w:color w:val="000000"/>
          <w:sz w:val="28"/>
          <w:szCs w:val="28"/>
        </w:rPr>
        <w:t>существует, это</w:t>
      </w:r>
      <w:r>
        <w:rPr>
          <w:color w:val="000000"/>
          <w:sz w:val="28"/>
          <w:szCs w:val="28"/>
        </w:rPr>
        <w:t xml:space="preserve"> и </w:t>
      </w:r>
      <w:r w:rsidR="006E3809">
        <w:rPr>
          <w:color w:val="000000"/>
          <w:sz w:val="28"/>
          <w:szCs w:val="28"/>
        </w:rPr>
        <w:t>невозможно</w:t>
      </w:r>
      <w:r>
        <w:rPr>
          <w:color w:val="000000"/>
          <w:sz w:val="28"/>
          <w:szCs w:val="28"/>
        </w:rPr>
        <w:t xml:space="preserve">, т.к. </w:t>
      </w:r>
      <w:r w:rsidR="00C97671">
        <w:rPr>
          <w:color w:val="000000"/>
          <w:sz w:val="28"/>
          <w:szCs w:val="28"/>
        </w:rPr>
        <w:t>технологии</w:t>
      </w:r>
      <w:r>
        <w:rPr>
          <w:color w:val="000000"/>
          <w:sz w:val="28"/>
          <w:szCs w:val="28"/>
        </w:rPr>
        <w:t xml:space="preserve"> постоянно </w:t>
      </w:r>
      <w:r w:rsidR="00E330E4">
        <w:rPr>
          <w:color w:val="000000"/>
          <w:sz w:val="28"/>
          <w:szCs w:val="28"/>
        </w:rPr>
        <w:t>развиваются,</w:t>
      </w:r>
      <w:r>
        <w:rPr>
          <w:color w:val="000000"/>
          <w:sz w:val="28"/>
          <w:szCs w:val="28"/>
        </w:rPr>
        <w:t xml:space="preserve"> и с их развитием увеличивается круг таких источников, но есть примерные источники повышенной опасности, они </w:t>
      </w:r>
      <w:r w:rsidR="00C97671">
        <w:rPr>
          <w:color w:val="000000"/>
          <w:sz w:val="28"/>
          <w:szCs w:val="28"/>
        </w:rPr>
        <w:t>излагаются</w:t>
      </w:r>
      <w:r>
        <w:rPr>
          <w:color w:val="000000"/>
          <w:sz w:val="28"/>
          <w:szCs w:val="28"/>
        </w:rPr>
        <w:t xml:space="preserve"> в 1079 ст. ГК РФ. Однако просто </w:t>
      </w:r>
      <w:r w:rsidR="00C97671">
        <w:rPr>
          <w:color w:val="000000"/>
          <w:sz w:val="28"/>
          <w:szCs w:val="28"/>
        </w:rPr>
        <w:t>сказать,</w:t>
      </w:r>
      <w:r>
        <w:rPr>
          <w:color w:val="000000"/>
          <w:sz w:val="28"/>
          <w:szCs w:val="28"/>
        </w:rPr>
        <w:t xml:space="preserve"> что это источник повышенной опасности человек не может, это делается в рамках конкретного судебного спора, вопрос о признании </w:t>
      </w:r>
      <w:r w:rsidR="00C97671">
        <w:rPr>
          <w:color w:val="000000"/>
          <w:sz w:val="28"/>
          <w:szCs w:val="28"/>
        </w:rPr>
        <w:t>объекта</w:t>
      </w:r>
      <w:r>
        <w:rPr>
          <w:color w:val="000000"/>
          <w:sz w:val="28"/>
          <w:szCs w:val="28"/>
        </w:rPr>
        <w:t xml:space="preserve"> источником повышенной опасности решается судом </w:t>
      </w:r>
      <w:r w:rsidR="006E3809">
        <w:rPr>
          <w:color w:val="000000"/>
          <w:sz w:val="28"/>
          <w:szCs w:val="28"/>
        </w:rPr>
        <w:t>на основные заключения</w:t>
      </w:r>
      <w:r>
        <w:rPr>
          <w:color w:val="000000"/>
          <w:sz w:val="28"/>
          <w:szCs w:val="28"/>
        </w:rPr>
        <w:t xml:space="preserve"> соответствующих </w:t>
      </w:r>
      <w:r w:rsidR="00C97671">
        <w:rPr>
          <w:color w:val="000000"/>
          <w:sz w:val="28"/>
          <w:szCs w:val="28"/>
        </w:rPr>
        <w:t>экспертиз</w:t>
      </w:r>
      <w:r>
        <w:rPr>
          <w:color w:val="000000"/>
          <w:sz w:val="28"/>
          <w:szCs w:val="28"/>
        </w:rPr>
        <w:t xml:space="preserve">, таких как (технической экспертизой, химической, </w:t>
      </w:r>
      <w:r w:rsidR="00C97671">
        <w:rPr>
          <w:color w:val="000000"/>
          <w:sz w:val="28"/>
          <w:szCs w:val="28"/>
        </w:rPr>
        <w:t>радиационный</w:t>
      </w:r>
      <w:r>
        <w:rPr>
          <w:color w:val="000000"/>
          <w:sz w:val="28"/>
          <w:szCs w:val="28"/>
        </w:rPr>
        <w:t xml:space="preserve"> и др.).  В тоже время в целях изучения рассматриваемого вопроса </w:t>
      </w:r>
      <w:r w:rsidR="00C97671">
        <w:rPr>
          <w:color w:val="000000"/>
          <w:sz w:val="28"/>
          <w:szCs w:val="28"/>
        </w:rPr>
        <w:t>следует</w:t>
      </w:r>
      <w:r>
        <w:rPr>
          <w:color w:val="000000"/>
          <w:sz w:val="28"/>
          <w:szCs w:val="28"/>
        </w:rPr>
        <w:t xml:space="preserve"> привести классификацию таких источников, разработанную в юридической науке. Виды источников повышенной опасности могут быть </w:t>
      </w:r>
      <w:r w:rsidR="00C97671">
        <w:rPr>
          <w:color w:val="000000"/>
          <w:sz w:val="28"/>
          <w:szCs w:val="28"/>
        </w:rPr>
        <w:t>условно разделены</w:t>
      </w:r>
      <w:r>
        <w:rPr>
          <w:color w:val="000000"/>
          <w:sz w:val="28"/>
          <w:szCs w:val="28"/>
        </w:rPr>
        <w:t xml:space="preserve"> на четыре </w:t>
      </w:r>
      <w:r w:rsidR="00C97671">
        <w:rPr>
          <w:color w:val="000000"/>
          <w:sz w:val="28"/>
          <w:szCs w:val="28"/>
        </w:rPr>
        <w:t>группы</w:t>
      </w:r>
      <w:r>
        <w:rPr>
          <w:color w:val="000000"/>
          <w:sz w:val="28"/>
          <w:szCs w:val="28"/>
        </w:rPr>
        <w:t xml:space="preserve">: </w:t>
      </w:r>
    </w:p>
    <w:p w14:paraId="4DC461D6" w14:textId="489035B1" w:rsidR="00E73D15" w:rsidRDefault="00E73D15" w:rsidP="00E87E7A">
      <w:pPr>
        <w:pStyle w:val="a3"/>
        <w:numPr>
          <w:ilvl w:val="0"/>
          <w:numId w:val="5"/>
        </w:numPr>
        <w:spacing w:before="0" w:beforeAutospacing="0" w:after="0" w:line="360" w:lineRule="auto"/>
        <w:ind w:left="0" w:firstLine="284"/>
        <w:jc w:val="both"/>
        <w:rPr>
          <w:color w:val="000000"/>
          <w:sz w:val="28"/>
          <w:szCs w:val="28"/>
        </w:rPr>
      </w:pPr>
      <w:r>
        <w:rPr>
          <w:color w:val="000000"/>
          <w:sz w:val="28"/>
          <w:szCs w:val="28"/>
        </w:rPr>
        <w:t>Физические</w:t>
      </w:r>
      <w:r w:rsidR="003809A9">
        <w:rPr>
          <w:color w:val="000000"/>
          <w:sz w:val="28"/>
          <w:szCs w:val="28"/>
        </w:rPr>
        <w:t>.</w:t>
      </w:r>
    </w:p>
    <w:p w14:paraId="01EA1BFF" w14:textId="2E6AC206" w:rsidR="00E73D15" w:rsidRDefault="00E73D15" w:rsidP="00E87E7A">
      <w:pPr>
        <w:pStyle w:val="a3"/>
        <w:numPr>
          <w:ilvl w:val="0"/>
          <w:numId w:val="5"/>
        </w:numPr>
        <w:spacing w:before="0" w:beforeAutospacing="0" w:after="0" w:line="360" w:lineRule="auto"/>
        <w:ind w:left="0" w:firstLine="284"/>
        <w:jc w:val="both"/>
        <w:rPr>
          <w:color w:val="000000"/>
          <w:sz w:val="28"/>
          <w:szCs w:val="28"/>
        </w:rPr>
      </w:pPr>
      <w:r>
        <w:rPr>
          <w:color w:val="000000"/>
          <w:sz w:val="28"/>
          <w:szCs w:val="28"/>
        </w:rPr>
        <w:t>Физик</w:t>
      </w:r>
      <w:r w:rsidR="008E1540">
        <w:rPr>
          <w:color w:val="000000"/>
          <w:sz w:val="28"/>
          <w:szCs w:val="28"/>
        </w:rPr>
        <w:t xml:space="preserve">о </w:t>
      </w:r>
      <w:r w:rsidR="003809A9">
        <w:rPr>
          <w:color w:val="000000"/>
          <w:sz w:val="28"/>
          <w:szCs w:val="28"/>
        </w:rPr>
        <w:t>–</w:t>
      </w:r>
      <w:r w:rsidR="00363994">
        <w:rPr>
          <w:color w:val="000000"/>
          <w:sz w:val="28"/>
          <w:szCs w:val="28"/>
        </w:rPr>
        <w:t xml:space="preserve"> </w:t>
      </w:r>
      <w:r>
        <w:rPr>
          <w:color w:val="000000"/>
          <w:sz w:val="28"/>
          <w:szCs w:val="28"/>
        </w:rPr>
        <w:t>химически</w:t>
      </w:r>
      <w:r w:rsidR="003809A9">
        <w:rPr>
          <w:color w:val="000000"/>
          <w:sz w:val="28"/>
          <w:szCs w:val="28"/>
        </w:rPr>
        <w:t>.</w:t>
      </w:r>
    </w:p>
    <w:p w14:paraId="0D40C388" w14:textId="50A2269D" w:rsidR="00E73D15" w:rsidRDefault="00E73D15" w:rsidP="00E87E7A">
      <w:pPr>
        <w:pStyle w:val="a3"/>
        <w:numPr>
          <w:ilvl w:val="0"/>
          <w:numId w:val="5"/>
        </w:numPr>
        <w:spacing w:before="0" w:beforeAutospacing="0" w:after="0" w:line="360" w:lineRule="auto"/>
        <w:ind w:left="0" w:firstLine="284"/>
        <w:jc w:val="both"/>
        <w:rPr>
          <w:color w:val="000000"/>
          <w:sz w:val="28"/>
          <w:szCs w:val="28"/>
        </w:rPr>
      </w:pPr>
      <w:r>
        <w:rPr>
          <w:color w:val="000000"/>
          <w:sz w:val="28"/>
          <w:szCs w:val="28"/>
        </w:rPr>
        <w:t>Биологические</w:t>
      </w:r>
      <w:r w:rsidR="003809A9">
        <w:rPr>
          <w:color w:val="000000"/>
          <w:sz w:val="28"/>
          <w:szCs w:val="28"/>
        </w:rPr>
        <w:t>.</w:t>
      </w:r>
    </w:p>
    <w:p w14:paraId="0899ED3D" w14:textId="5E962154" w:rsidR="00112B6C" w:rsidRPr="00C97671" w:rsidRDefault="003809A9" w:rsidP="00E87E7A">
      <w:pPr>
        <w:pStyle w:val="a3"/>
        <w:numPr>
          <w:ilvl w:val="0"/>
          <w:numId w:val="5"/>
        </w:numPr>
        <w:spacing w:before="0" w:beforeAutospacing="0" w:after="0" w:line="360" w:lineRule="auto"/>
        <w:ind w:left="0" w:firstLine="284"/>
        <w:jc w:val="both"/>
        <w:rPr>
          <w:color w:val="000000"/>
          <w:sz w:val="28"/>
          <w:szCs w:val="28"/>
        </w:rPr>
      </w:pPr>
      <w:r>
        <w:rPr>
          <w:color w:val="000000"/>
          <w:sz w:val="28"/>
          <w:szCs w:val="28"/>
        </w:rPr>
        <w:t>Химические.</w:t>
      </w:r>
    </w:p>
    <w:p w14:paraId="142EE371" w14:textId="463E1709" w:rsidR="00C97671" w:rsidRDefault="00C97671" w:rsidP="00F064D5">
      <w:pPr>
        <w:pStyle w:val="a3"/>
        <w:spacing w:before="0" w:beforeAutospacing="0" w:after="0" w:line="360" w:lineRule="auto"/>
        <w:ind w:firstLine="709"/>
        <w:jc w:val="both"/>
        <w:rPr>
          <w:color w:val="000000"/>
          <w:sz w:val="28"/>
          <w:szCs w:val="28"/>
        </w:rPr>
      </w:pPr>
      <w:r>
        <w:rPr>
          <w:color w:val="000000"/>
          <w:sz w:val="28"/>
          <w:szCs w:val="28"/>
        </w:rPr>
        <w:t xml:space="preserve">К первой группе относятся механические, электрические, </w:t>
      </w:r>
      <w:r w:rsidR="006E3809">
        <w:rPr>
          <w:color w:val="000000"/>
          <w:sz w:val="28"/>
          <w:szCs w:val="28"/>
        </w:rPr>
        <w:t>тепловые или</w:t>
      </w:r>
      <w:r>
        <w:rPr>
          <w:color w:val="000000"/>
          <w:sz w:val="28"/>
          <w:szCs w:val="28"/>
        </w:rPr>
        <w:t xml:space="preserve"> иные физические воздействия (транспортные средства, промышленные предприятия, энергетические электроустановки и др.).</w:t>
      </w:r>
    </w:p>
    <w:p w14:paraId="65D829AA" w14:textId="77777777" w:rsidR="00112B6C" w:rsidRPr="00C97671" w:rsidRDefault="00C97671" w:rsidP="00F064D5">
      <w:pPr>
        <w:pStyle w:val="a3"/>
        <w:spacing w:before="0" w:beforeAutospacing="0" w:after="0" w:line="360" w:lineRule="auto"/>
        <w:ind w:firstLine="709"/>
        <w:jc w:val="both"/>
        <w:rPr>
          <w:color w:val="000000"/>
          <w:sz w:val="28"/>
          <w:szCs w:val="28"/>
        </w:rPr>
      </w:pPr>
      <w:r w:rsidRPr="00C97671">
        <w:rPr>
          <w:color w:val="000000"/>
          <w:sz w:val="28"/>
          <w:szCs w:val="28"/>
        </w:rPr>
        <w:t xml:space="preserve">Ко второй группе могут быть отнесены </w:t>
      </w:r>
      <w:r w:rsidR="00363994" w:rsidRPr="00C97671">
        <w:rPr>
          <w:color w:val="000000"/>
          <w:sz w:val="28"/>
          <w:szCs w:val="28"/>
        </w:rPr>
        <w:t>радиоактивные</w:t>
      </w:r>
      <w:r w:rsidRPr="00C97671">
        <w:rPr>
          <w:color w:val="000000"/>
          <w:sz w:val="28"/>
          <w:szCs w:val="28"/>
        </w:rPr>
        <w:t xml:space="preserve"> источники</w:t>
      </w:r>
      <w:r w:rsidR="001F4661" w:rsidRPr="00C97671">
        <w:rPr>
          <w:color w:val="000000"/>
          <w:sz w:val="28"/>
          <w:szCs w:val="28"/>
        </w:rPr>
        <w:t>,</w:t>
      </w:r>
      <w:r w:rsidRPr="00C97671">
        <w:rPr>
          <w:color w:val="000000"/>
          <w:sz w:val="28"/>
          <w:szCs w:val="28"/>
        </w:rPr>
        <w:t xml:space="preserve"> (</w:t>
      </w:r>
      <w:hyperlink r:id="rId10" w:history="1">
        <w:r w:rsidRPr="00C97671">
          <w:rPr>
            <w:rStyle w:val="ab"/>
            <w:color w:val="auto"/>
            <w:sz w:val="28"/>
            <w:szCs w:val="28"/>
            <w:u w:val="none"/>
          </w:rPr>
          <w:t>ядерные реакторы</w:t>
        </w:r>
      </w:hyperlink>
      <w:r w:rsidRPr="00C97671">
        <w:rPr>
          <w:sz w:val="28"/>
          <w:szCs w:val="28"/>
        </w:rPr>
        <w:t xml:space="preserve">, </w:t>
      </w:r>
      <w:hyperlink r:id="rId11" w:tooltip="Ускоритель элементарных частиц" w:history="1">
        <w:r w:rsidRPr="00C97671">
          <w:rPr>
            <w:rStyle w:val="ab"/>
            <w:color w:val="auto"/>
            <w:sz w:val="28"/>
            <w:szCs w:val="28"/>
            <w:u w:val="none"/>
          </w:rPr>
          <w:t>ускорители элементарных частиц</w:t>
        </w:r>
      </w:hyperlink>
      <w:r w:rsidRPr="00C97671">
        <w:rPr>
          <w:sz w:val="28"/>
          <w:szCs w:val="28"/>
        </w:rPr>
        <w:t xml:space="preserve">, </w:t>
      </w:r>
      <w:hyperlink r:id="rId12" w:tooltip="Рентгеновский аппарат" w:history="1">
        <w:r w:rsidRPr="00C97671">
          <w:rPr>
            <w:rStyle w:val="ab"/>
            <w:color w:val="auto"/>
            <w:sz w:val="28"/>
            <w:szCs w:val="28"/>
            <w:u w:val="none"/>
            <w:shd w:val="clear" w:color="auto" w:fill="FFFFFF"/>
          </w:rPr>
          <w:t>рентгеновский аппарат</w:t>
        </w:r>
      </w:hyperlink>
      <w:r w:rsidRPr="00C97671">
        <w:rPr>
          <w:sz w:val="28"/>
          <w:szCs w:val="28"/>
        </w:rPr>
        <w:t>)</w:t>
      </w:r>
    </w:p>
    <w:p w14:paraId="30C339DF" w14:textId="5834C093" w:rsidR="00112B6C" w:rsidRDefault="00C97671" w:rsidP="00F064D5">
      <w:pPr>
        <w:pStyle w:val="a3"/>
        <w:spacing w:before="0" w:beforeAutospacing="0" w:after="0" w:line="360" w:lineRule="auto"/>
        <w:ind w:firstLine="709"/>
        <w:jc w:val="both"/>
        <w:rPr>
          <w:color w:val="000000"/>
          <w:sz w:val="28"/>
          <w:szCs w:val="28"/>
        </w:rPr>
      </w:pPr>
      <w:r>
        <w:rPr>
          <w:color w:val="000000"/>
          <w:sz w:val="28"/>
          <w:szCs w:val="28"/>
        </w:rPr>
        <w:t xml:space="preserve">К </w:t>
      </w:r>
      <w:r w:rsidR="006E3809">
        <w:rPr>
          <w:color w:val="000000"/>
          <w:sz w:val="28"/>
          <w:szCs w:val="28"/>
        </w:rPr>
        <w:t>третьей -</w:t>
      </w:r>
      <w:r>
        <w:rPr>
          <w:color w:val="000000"/>
          <w:sz w:val="28"/>
          <w:szCs w:val="28"/>
        </w:rPr>
        <w:t xml:space="preserve"> </w:t>
      </w:r>
      <w:r w:rsidR="005256A6">
        <w:rPr>
          <w:color w:val="000000"/>
          <w:sz w:val="28"/>
          <w:szCs w:val="28"/>
        </w:rPr>
        <w:t xml:space="preserve"> </w:t>
      </w:r>
      <w:r>
        <w:rPr>
          <w:color w:val="000000"/>
          <w:sz w:val="28"/>
          <w:szCs w:val="28"/>
        </w:rPr>
        <w:t xml:space="preserve">зоологические </w:t>
      </w:r>
      <w:r w:rsidR="00FC568A">
        <w:rPr>
          <w:color w:val="000000"/>
          <w:sz w:val="28"/>
          <w:szCs w:val="28"/>
        </w:rPr>
        <w:t xml:space="preserve">(дикие животные, находящиеся в </w:t>
      </w:r>
      <w:r>
        <w:rPr>
          <w:color w:val="000000"/>
          <w:sz w:val="28"/>
          <w:szCs w:val="28"/>
        </w:rPr>
        <w:t xml:space="preserve">ведении человека) и </w:t>
      </w:r>
      <w:r w:rsidR="00FC568A">
        <w:rPr>
          <w:color w:val="000000"/>
          <w:sz w:val="28"/>
          <w:szCs w:val="28"/>
        </w:rPr>
        <w:t>микробиологические</w:t>
      </w:r>
      <w:r>
        <w:rPr>
          <w:color w:val="000000"/>
          <w:sz w:val="28"/>
          <w:szCs w:val="28"/>
        </w:rPr>
        <w:t xml:space="preserve"> (штампы </w:t>
      </w:r>
      <w:r w:rsidR="00FC568A">
        <w:rPr>
          <w:color w:val="000000"/>
          <w:sz w:val="28"/>
          <w:szCs w:val="28"/>
        </w:rPr>
        <w:t>болезнетворных</w:t>
      </w:r>
      <w:r>
        <w:rPr>
          <w:color w:val="000000"/>
          <w:sz w:val="28"/>
          <w:szCs w:val="28"/>
        </w:rPr>
        <w:t xml:space="preserve"> </w:t>
      </w:r>
      <w:r w:rsidR="00FC568A">
        <w:rPr>
          <w:color w:val="000000"/>
          <w:sz w:val="28"/>
          <w:szCs w:val="28"/>
        </w:rPr>
        <w:t>микроорганизмов</w:t>
      </w:r>
      <w:r>
        <w:rPr>
          <w:color w:val="000000"/>
          <w:sz w:val="28"/>
          <w:szCs w:val="28"/>
        </w:rPr>
        <w:t xml:space="preserve"> и т.п.). </w:t>
      </w:r>
    </w:p>
    <w:p w14:paraId="4C8FF50E" w14:textId="77777777" w:rsidR="004340CA" w:rsidRPr="004340CA" w:rsidRDefault="00112B6C" w:rsidP="00F064D5">
      <w:pPr>
        <w:pStyle w:val="a3"/>
        <w:spacing w:before="0" w:beforeAutospacing="0" w:after="0" w:line="360" w:lineRule="auto"/>
        <w:ind w:firstLine="709"/>
        <w:jc w:val="both"/>
        <w:rPr>
          <w:color w:val="000000"/>
          <w:sz w:val="28"/>
          <w:szCs w:val="28"/>
        </w:rPr>
      </w:pPr>
      <w:r>
        <w:rPr>
          <w:color w:val="000000"/>
          <w:sz w:val="28"/>
          <w:szCs w:val="28"/>
        </w:rPr>
        <w:lastRenderedPageBreak/>
        <w:t xml:space="preserve"> </w:t>
      </w:r>
      <w:r w:rsidR="00C97671">
        <w:rPr>
          <w:color w:val="000000"/>
          <w:sz w:val="28"/>
          <w:szCs w:val="28"/>
        </w:rPr>
        <w:t xml:space="preserve">К </w:t>
      </w:r>
      <w:r w:rsidR="00FC568A">
        <w:rPr>
          <w:color w:val="000000"/>
          <w:sz w:val="28"/>
          <w:szCs w:val="28"/>
        </w:rPr>
        <w:t>четвёрто</w:t>
      </w:r>
      <w:r w:rsidR="00363994">
        <w:rPr>
          <w:color w:val="000000"/>
          <w:sz w:val="28"/>
          <w:szCs w:val="28"/>
        </w:rPr>
        <w:t>й -</w:t>
      </w:r>
      <w:r w:rsidR="00C97671">
        <w:rPr>
          <w:color w:val="000000"/>
          <w:sz w:val="28"/>
          <w:szCs w:val="28"/>
        </w:rPr>
        <w:t xml:space="preserve"> </w:t>
      </w:r>
      <w:r w:rsidR="00FC568A">
        <w:rPr>
          <w:color w:val="000000"/>
          <w:sz w:val="28"/>
          <w:szCs w:val="28"/>
        </w:rPr>
        <w:t xml:space="preserve">отравляющие, взрывоопасные, огнеопасные производства и вещества. </w:t>
      </w:r>
    </w:p>
    <w:p w14:paraId="49B8FA25" w14:textId="1C12709D" w:rsidR="009E5A07" w:rsidRPr="00B017E0" w:rsidRDefault="002475F5" w:rsidP="00F064D5">
      <w:pPr>
        <w:pStyle w:val="a3"/>
        <w:shd w:val="clear" w:color="auto" w:fill="FFFFFF"/>
        <w:spacing w:before="0" w:beforeAutospacing="0" w:after="0" w:line="360" w:lineRule="auto"/>
        <w:ind w:firstLine="709"/>
        <w:jc w:val="both"/>
        <w:rPr>
          <w:color w:val="111111"/>
          <w:sz w:val="28"/>
          <w:szCs w:val="28"/>
        </w:rPr>
      </w:pPr>
      <w:r>
        <w:rPr>
          <w:sz w:val="28"/>
          <w:szCs w:val="28"/>
        </w:rPr>
        <w:t>Гражданский К</w:t>
      </w:r>
      <w:r w:rsidR="009E5A07">
        <w:rPr>
          <w:sz w:val="28"/>
          <w:szCs w:val="28"/>
        </w:rPr>
        <w:t>одекс прямо не указывает на возможность признания источником повышенной опасности диких и домашних животных. Вредоносность и бесконтрольность действий крупных домашних животных (в т.</w:t>
      </w:r>
      <w:r w:rsidR="0021124B">
        <w:rPr>
          <w:sz w:val="28"/>
          <w:szCs w:val="28"/>
        </w:rPr>
        <w:t>ч.</w:t>
      </w:r>
      <w:r w:rsidR="009E5A07">
        <w:rPr>
          <w:sz w:val="28"/>
          <w:szCs w:val="28"/>
        </w:rPr>
        <w:t xml:space="preserve"> служебных и </w:t>
      </w:r>
      <w:r w:rsidR="00E330E4">
        <w:rPr>
          <w:sz w:val="28"/>
          <w:szCs w:val="28"/>
        </w:rPr>
        <w:t>сторожевых</w:t>
      </w:r>
      <w:r w:rsidR="009E5A07">
        <w:rPr>
          <w:sz w:val="28"/>
          <w:szCs w:val="28"/>
        </w:rPr>
        <w:t xml:space="preserve"> собак) и диких животных, находящихся у юридических лиц и граждан, позволяет при определенных относить их к источникам повышенной опасности</w:t>
      </w:r>
      <w:r w:rsidR="009E5A07" w:rsidRPr="004D038F">
        <w:rPr>
          <w:sz w:val="28"/>
          <w:szCs w:val="28"/>
        </w:rPr>
        <w:t>.</w:t>
      </w:r>
    </w:p>
    <w:p w14:paraId="585FED1A" w14:textId="0988E66C" w:rsidR="00C07FEF" w:rsidRDefault="00FC568A" w:rsidP="003809A9">
      <w:pPr>
        <w:pStyle w:val="a3"/>
        <w:shd w:val="clear" w:color="auto" w:fill="FFFFFF"/>
        <w:spacing w:before="0" w:beforeAutospacing="0" w:after="0" w:line="360" w:lineRule="auto"/>
        <w:ind w:firstLine="709"/>
        <w:jc w:val="both"/>
        <w:rPr>
          <w:color w:val="000000"/>
          <w:sz w:val="28"/>
          <w:szCs w:val="28"/>
        </w:rPr>
      </w:pPr>
      <w:r>
        <w:rPr>
          <w:color w:val="000000"/>
          <w:sz w:val="28"/>
          <w:szCs w:val="28"/>
        </w:rPr>
        <w:t xml:space="preserve">Домашние животные </w:t>
      </w:r>
      <w:r w:rsidR="00363994">
        <w:rPr>
          <w:color w:val="000000"/>
          <w:sz w:val="28"/>
          <w:szCs w:val="28"/>
        </w:rPr>
        <w:t>в принципе не относятся к источникам повышенной опасности</w:t>
      </w:r>
      <w:r w:rsidR="004340CA" w:rsidRPr="00B017E0">
        <w:rPr>
          <w:color w:val="000000"/>
          <w:sz w:val="28"/>
          <w:szCs w:val="28"/>
        </w:rPr>
        <w:t xml:space="preserve">. </w:t>
      </w:r>
      <w:r w:rsidR="00363994">
        <w:rPr>
          <w:color w:val="000000"/>
          <w:sz w:val="28"/>
          <w:szCs w:val="28"/>
        </w:rPr>
        <w:t xml:space="preserve"> </w:t>
      </w:r>
      <w:r w:rsidR="00E35B51">
        <w:rPr>
          <w:color w:val="000000"/>
          <w:sz w:val="28"/>
          <w:szCs w:val="28"/>
        </w:rPr>
        <w:t xml:space="preserve">Однако собаки </w:t>
      </w:r>
      <w:r w:rsidR="009E5A07">
        <w:rPr>
          <w:color w:val="000000"/>
          <w:sz w:val="28"/>
          <w:szCs w:val="28"/>
        </w:rPr>
        <w:t>специально</w:t>
      </w:r>
      <w:r w:rsidR="00E35B51">
        <w:rPr>
          <w:color w:val="000000"/>
          <w:sz w:val="28"/>
          <w:szCs w:val="28"/>
        </w:rPr>
        <w:t xml:space="preserve"> </w:t>
      </w:r>
      <w:r w:rsidR="009E5A07">
        <w:rPr>
          <w:color w:val="000000"/>
          <w:sz w:val="28"/>
          <w:szCs w:val="28"/>
        </w:rPr>
        <w:t>выведенных</w:t>
      </w:r>
      <w:r w:rsidR="00E35B51">
        <w:rPr>
          <w:color w:val="000000"/>
          <w:sz w:val="28"/>
          <w:szCs w:val="28"/>
        </w:rPr>
        <w:t xml:space="preserve"> парод, заведомо отличаются особой агрессивностью, также могут быть, при определенных обстоятельствах, признаны источником повышенной опасности. Хотя согласно ч. 1 ст. 137 ГК РФ к животным применяется общие правила об </w:t>
      </w:r>
      <w:r w:rsidR="009E5A07">
        <w:rPr>
          <w:color w:val="000000"/>
          <w:sz w:val="28"/>
          <w:szCs w:val="28"/>
        </w:rPr>
        <w:t>имуществе</w:t>
      </w:r>
      <w:r w:rsidR="00E35B51">
        <w:rPr>
          <w:color w:val="000000"/>
          <w:sz w:val="28"/>
          <w:szCs w:val="28"/>
        </w:rPr>
        <w:t xml:space="preserve"> поскольку, законом или иными правами не </w:t>
      </w:r>
      <w:r w:rsidR="009E5A07">
        <w:rPr>
          <w:color w:val="000000"/>
          <w:sz w:val="28"/>
          <w:szCs w:val="28"/>
        </w:rPr>
        <w:t>установленное</w:t>
      </w:r>
      <w:r w:rsidR="00E35B51">
        <w:rPr>
          <w:color w:val="000000"/>
          <w:sz w:val="28"/>
          <w:szCs w:val="28"/>
        </w:rPr>
        <w:t xml:space="preserve"> иное. Из этого следует, что животное является </w:t>
      </w:r>
      <w:r w:rsidR="00E35B51" w:rsidRPr="00E35B51">
        <w:rPr>
          <w:color w:val="000000"/>
          <w:sz w:val="28"/>
          <w:szCs w:val="28"/>
        </w:rPr>
        <w:t>"</w:t>
      </w:r>
      <w:r w:rsidR="00E35B51">
        <w:rPr>
          <w:color w:val="000000"/>
          <w:sz w:val="28"/>
          <w:szCs w:val="28"/>
        </w:rPr>
        <w:t>вещью</w:t>
      </w:r>
      <w:r w:rsidR="00E35B51" w:rsidRPr="00E35B51">
        <w:rPr>
          <w:color w:val="000000"/>
          <w:sz w:val="28"/>
          <w:szCs w:val="28"/>
        </w:rPr>
        <w:t>"</w:t>
      </w:r>
      <w:r w:rsidR="00E35B51">
        <w:rPr>
          <w:color w:val="000000"/>
          <w:sz w:val="28"/>
          <w:szCs w:val="28"/>
        </w:rPr>
        <w:t>,</w:t>
      </w:r>
      <w:r w:rsidR="009E5A07">
        <w:rPr>
          <w:color w:val="000000"/>
          <w:sz w:val="28"/>
          <w:szCs w:val="28"/>
        </w:rPr>
        <w:t xml:space="preserve"> принадлежащей</w:t>
      </w:r>
      <w:r w:rsidR="00E35B51">
        <w:rPr>
          <w:color w:val="000000"/>
          <w:sz w:val="28"/>
          <w:szCs w:val="28"/>
        </w:rPr>
        <w:t xml:space="preserve"> своему законному владельцу, и является </w:t>
      </w:r>
      <w:r w:rsidR="009E5A07">
        <w:rPr>
          <w:color w:val="000000"/>
          <w:sz w:val="28"/>
          <w:szCs w:val="28"/>
        </w:rPr>
        <w:t>самостоятельным</w:t>
      </w:r>
      <w:r w:rsidR="00E35B51">
        <w:rPr>
          <w:color w:val="000000"/>
          <w:sz w:val="28"/>
          <w:szCs w:val="28"/>
        </w:rPr>
        <w:t xml:space="preserve"> </w:t>
      </w:r>
      <w:r w:rsidR="009E5A07">
        <w:rPr>
          <w:color w:val="000000"/>
          <w:sz w:val="28"/>
          <w:szCs w:val="28"/>
        </w:rPr>
        <w:t>объектом</w:t>
      </w:r>
      <w:r w:rsidR="00E35B51">
        <w:rPr>
          <w:color w:val="000000"/>
          <w:sz w:val="28"/>
          <w:szCs w:val="28"/>
        </w:rPr>
        <w:t xml:space="preserve"> гражданских прав. Собственник вещи должен нести ответственность за содержание (ст. 210 ГК РФ). Однако согласно ст. 1079 ГК РФ, под повышенной опасностью </w:t>
      </w:r>
      <w:r w:rsidR="009E5A07">
        <w:rPr>
          <w:color w:val="000000"/>
          <w:sz w:val="28"/>
          <w:szCs w:val="28"/>
        </w:rPr>
        <w:t>в буквальном смысле слова понимается деятел</w:t>
      </w:r>
      <w:r w:rsidR="0021124B">
        <w:rPr>
          <w:color w:val="000000"/>
          <w:sz w:val="28"/>
          <w:szCs w:val="28"/>
        </w:rPr>
        <w:t>ьность человека, а не животного</w:t>
      </w:r>
      <w:r w:rsidR="009E5A07">
        <w:rPr>
          <w:color w:val="000000"/>
          <w:sz w:val="28"/>
          <w:szCs w:val="28"/>
        </w:rPr>
        <w:t xml:space="preserve"> </w:t>
      </w:r>
      <w:r w:rsidR="00C07FEF">
        <w:rPr>
          <w:color w:val="000000"/>
          <w:sz w:val="28"/>
          <w:szCs w:val="28"/>
        </w:rPr>
        <w:t>(</w:t>
      </w:r>
      <w:r w:rsidR="0021124B">
        <w:rPr>
          <w:color w:val="000000"/>
          <w:sz w:val="28"/>
          <w:szCs w:val="28"/>
        </w:rPr>
        <w:t>т.е. что делает сам человек</w:t>
      </w:r>
      <w:r w:rsidR="00C07FEF">
        <w:rPr>
          <w:color w:val="000000"/>
          <w:sz w:val="28"/>
          <w:szCs w:val="28"/>
        </w:rPr>
        <w:t xml:space="preserve">). </w:t>
      </w:r>
    </w:p>
    <w:p w14:paraId="58613209" w14:textId="7317D788" w:rsidR="00B017E0" w:rsidRDefault="009E5A07" w:rsidP="00C14E42">
      <w:pPr>
        <w:pStyle w:val="a3"/>
        <w:shd w:val="clear" w:color="auto" w:fill="FFFFFF"/>
        <w:spacing w:before="0" w:beforeAutospacing="0" w:after="0" w:line="360" w:lineRule="auto"/>
        <w:jc w:val="both"/>
        <w:rPr>
          <w:color w:val="111111"/>
          <w:sz w:val="28"/>
          <w:szCs w:val="28"/>
          <w:shd w:val="clear" w:color="auto" w:fill="FFFFFF"/>
        </w:rPr>
      </w:pPr>
      <w:r>
        <w:rPr>
          <w:color w:val="000000"/>
          <w:sz w:val="28"/>
          <w:szCs w:val="28"/>
        </w:rPr>
        <w:t xml:space="preserve">Соответственно с точки зрения выше изложенного к такой деятельности не могут быть отнесены объекты материального мира, в том числе и собаки. </w:t>
      </w:r>
    </w:p>
    <w:p w14:paraId="23C95FE2" w14:textId="77777777" w:rsidR="003B22F1" w:rsidRPr="004D038F" w:rsidRDefault="009E5A07"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Особенность правил ответственности за вред, </w:t>
      </w:r>
      <w:r w:rsidR="00E330E4">
        <w:rPr>
          <w:rFonts w:ascii="Times New Roman" w:eastAsia="Times New Roman" w:hAnsi="Times New Roman" w:cs="Times New Roman"/>
          <w:sz w:val="28"/>
          <w:szCs w:val="28"/>
          <w:lang w:eastAsia="ru-RU"/>
        </w:rPr>
        <w:t>причинённый</w:t>
      </w:r>
      <w:r>
        <w:rPr>
          <w:rFonts w:ascii="Times New Roman" w:eastAsia="Times New Roman" w:hAnsi="Times New Roman" w:cs="Times New Roman"/>
          <w:sz w:val="28"/>
          <w:szCs w:val="28"/>
          <w:lang w:eastAsia="ru-RU"/>
        </w:rPr>
        <w:t xml:space="preserve"> деятельностью, </w:t>
      </w:r>
      <w:r w:rsidR="00E330E4">
        <w:rPr>
          <w:rFonts w:ascii="Times New Roman" w:eastAsia="Times New Roman" w:hAnsi="Times New Roman" w:cs="Times New Roman"/>
          <w:sz w:val="28"/>
          <w:szCs w:val="28"/>
          <w:lang w:eastAsia="ru-RU"/>
        </w:rPr>
        <w:t>создающую</w:t>
      </w:r>
      <w:r>
        <w:rPr>
          <w:rFonts w:ascii="Times New Roman" w:eastAsia="Times New Roman" w:hAnsi="Times New Roman" w:cs="Times New Roman"/>
          <w:sz w:val="28"/>
          <w:szCs w:val="28"/>
          <w:lang w:eastAsia="ru-RU"/>
        </w:rPr>
        <w:t xml:space="preserve"> повышенную опасность для окружающих, заключается в том, что для ее возложения (ответственности) достаточно три условия: </w:t>
      </w:r>
    </w:p>
    <w:p w14:paraId="7F70280E" w14:textId="77777777" w:rsidR="00706909" w:rsidRPr="0021124B" w:rsidRDefault="00706909" w:rsidP="00E87E7A">
      <w:pPr>
        <w:pStyle w:val="aa"/>
        <w:numPr>
          <w:ilvl w:val="0"/>
          <w:numId w:val="16"/>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21124B">
        <w:rPr>
          <w:rFonts w:ascii="Times New Roman" w:eastAsia="Times New Roman" w:hAnsi="Times New Roman" w:cs="Times New Roman"/>
          <w:sz w:val="28"/>
          <w:szCs w:val="28"/>
          <w:lang w:eastAsia="ru-RU"/>
        </w:rPr>
        <w:t>Наступление вреда.</w:t>
      </w:r>
    </w:p>
    <w:p w14:paraId="0CBDA1D1" w14:textId="77777777" w:rsidR="00706909" w:rsidRPr="0021124B" w:rsidRDefault="00706909" w:rsidP="00E87E7A">
      <w:pPr>
        <w:pStyle w:val="aa"/>
        <w:numPr>
          <w:ilvl w:val="0"/>
          <w:numId w:val="16"/>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21124B">
        <w:rPr>
          <w:rFonts w:ascii="Times New Roman" w:eastAsia="Times New Roman" w:hAnsi="Times New Roman" w:cs="Times New Roman"/>
          <w:sz w:val="28"/>
          <w:szCs w:val="28"/>
          <w:lang w:eastAsia="ru-RU"/>
        </w:rPr>
        <w:t xml:space="preserve">Противоправность проведения причинитель вреда. </w:t>
      </w:r>
    </w:p>
    <w:p w14:paraId="61F584CC" w14:textId="1638C19E" w:rsidR="00417A96" w:rsidRPr="003B7F4E" w:rsidRDefault="003B7F4E" w:rsidP="00E87E7A">
      <w:pPr>
        <w:pStyle w:val="aa"/>
        <w:numPr>
          <w:ilvl w:val="0"/>
          <w:numId w:val="16"/>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3B7F4E">
        <w:rPr>
          <w:rFonts w:ascii="Times New Roman" w:hAnsi="Times New Roman" w:cs="Times New Roman"/>
          <w:sz w:val="28"/>
          <w:szCs w:val="28"/>
        </w:rPr>
        <w:lastRenderedPageBreak/>
        <w:t xml:space="preserve">Причинная связь между действиями (бездействиями) причинителя вреда и наступлением неблагоприятных для потерпевшего последствий (вред имуществу, жизни, здоровью, моральный вред). </w:t>
      </w:r>
    </w:p>
    <w:p w14:paraId="22F476F4" w14:textId="77777777" w:rsidR="004340CA" w:rsidRPr="00417A96" w:rsidRDefault="00706909" w:rsidP="00C07F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17A96">
        <w:rPr>
          <w:rFonts w:ascii="Times New Roman" w:eastAsia="Times New Roman" w:hAnsi="Times New Roman" w:cs="Times New Roman"/>
          <w:color w:val="000000"/>
          <w:sz w:val="28"/>
          <w:szCs w:val="28"/>
          <w:lang w:eastAsia="ru-RU"/>
        </w:rPr>
        <w:t xml:space="preserve">Под непреодолимой силой понимаются чрезвычайные и </w:t>
      </w:r>
      <w:r w:rsidR="00E330E4" w:rsidRPr="00417A96">
        <w:rPr>
          <w:rFonts w:ascii="Times New Roman" w:eastAsia="Times New Roman" w:hAnsi="Times New Roman" w:cs="Times New Roman"/>
          <w:color w:val="000000"/>
          <w:sz w:val="28"/>
          <w:szCs w:val="28"/>
          <w:lang w:eastAsia="ru-RU"/>
        </w:rPr>
        <w:t>непредотвратимые</w:t>
      </w:r>
      <w:r w:rsidRPr="00417A96">
        <w:rPr>
          <w:rFonts w:ascii="Times New Roman" w:eastAsia="Times New Roman" w:hAnsi="Times New Roman" w:cs="Times New Roman"/>
          <w:color w:val="000000"/>
          <w:sz w:val="28"/>
          <w:szCs w:val="28"/>
          <w:lang w:eastAsia="ru-RU"/>
        </w:rPr>
        <w:t xml:space="preserve"> при данных условиях </w:t>
      </w:r>
      <w:r w:rsidR="00E330E4" w:rsidRPr="00417A96">
        <w:rPr>
          <w:rFonts w:ascii="Times New Roman" w:eastAsia="Times New Roman" w:hAnsi="Times New Roman" w:cs="Times New Roman"/>
          <w:color w:val="000000"/>
          <w:sz w:val="28"/>
          <w:szCs w:val="28"/>
          <w:lang w:eastAsia="ru-RU"/>
        </w:rPr>
        <w:t>обстоятельства</w:t>
      </w:r>
      <w:r w:rsidRPr="00417A96">
        <w:rPr>
          <w:rFonts w:ascii="Times New Roman" w:eastAsia="Times New Roman" w:hAnsi="Times New Roman" w:cs="Times New Roman"/>
          <w:color w:val="000000"/>
          <w:sz w:val="28"/>
          <w:szCs w:val="28"/>
          <w:lang w:eastAsia="ru-RU"/>
        </w:rPr>
        <w:t xml:space="preserve"> (п. 3 ст. 401 ГК РФ). Они могут </w:t>
      </w:r>
      <w:r w:rsidR="00E330E4" w:rsidRPr="00417A96">
        <w:rPr>
          <w:rFonts w:ascii="Times New Roman" w:eastAsia="Times New Roman" w:hAnsi="Times New Roman" w:cs="Times New Roman"/>
          <w:color w:val="000000"/>
          <w:sz w:val="28"/>
          <w:szCs w:val="28"/>
          <w:lang w:eastAsia="ru-RU"/>
        </w:rPr>
        <w:t>являться</w:t>
      </w:r>
      <w:r w:rsidRPr="00417A96">
        <w:rPr>
          <w:rFonts w:ascii="Times New Roman" w:eastAsia="Times New Roman" w:hAnsi="Times New Roman" w:cs="Times New Roman"/>
          <w:color w:val="000000"/>
          <w:sz w:val="28"/>
          <w:szCs w:val="28"/>
          <w:lang w:eastAsia="ru-RU"/>
        </w:rPr>
        <w:t xml:space="preserve"> основаниями для </w:t>
      </w:r>
      <w:r w:rsidR="00E330E4" w:rsidRPr="00417A96">
        <w:rPr>
          <w:rFonts w:ascii="Times New Roman" w:eastAsia="Times New Roman" w:hAnsi="Times New Roman" w:cs="Times New Roman"/>
          <w:color w:val="000000"/>
          <w:sz w:val="28"/>
          <w:szCs w:val="28"/>
          <w:lang w:eastAsia="ru-RU"/>
        </w:rPr>
        <w:t>освобождения</w:t>
      </w:r>
      <w:r w:rsidRPr="00417A96">
        <w:rPr>
          <w:rFonts w:ascii="Times New Roman" w:eastAsia="Times New Roman" w:hAnsi="Times New Roman" w:cs="Times New Roman"/>
          <w:color w:val="000000"/>
          <w:sz w:val="28"/>
          <w:szCs w:val="28"/>
          <w:lang w:eastAsia="ru-RU"/>
        </w:rPr>
        <w:t xml:space="preserve"> от ответственности, если непосредственно послужили причиной выхода источника повышенной опасности </w:t>
      </w:r>
      <w:r w:rsidR="00941F08" w:rsidRPr="00417A96">
        <w:rPr>
          <w:rFonts w:ascii="Times New Roman" w:eastAsia="Times New Roman" w:hAnsi="Times New Roman" w:cs="Times New Roman"/>
          <w:color w:val="000000"/>
          <w:sz w:val="28"/>
          <w:szCs w:val="28"/>
          <w:lang w:eastAsia="ru-RU"/>
        </w:rPr>
        <w:t>из-под контроля его владельца.</w:t>
      </w:r>
    </w:p>
    <w:p w14:paraId="17843740" w14:textId="77777777" w:rsidR="0057697B" w:rsidRDefault="00941F08"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Существует ситуация, когда должны </w:t>
      </w:r>
      <w:r w:rsidR="00E330E4">
        <w:rPr>
          <w:rFonts w:ascii="Times New Roman" w:hAnsi="Times New Roman" w:cs="Times New Roman"/>
          <w:color w:val="000000"/>
          <w:sz w:val="28"/>
          <w:szCs w:val="28"/>
        </w:rPr>
        <w:t>приниматься</w:t>
      </w:r>
      <w:r>
        <w:rPr>
          <w:rFonts w:ascii="Times New Roman" w:hAnsi="Times New Roman" w:cs="Times New Roman"/>
          <w:color w:val="000000"/>
          <w:sz w:val="28"/>
          <w:szCs w:val="28"/>
        </w:rPr>
        <w:t xml:space="preserve"> во </w:t>
      </w:r>
      <w:r w:rsidR="001F4661">
        <w:rPr>
          <w:rFonts w:ascii="Times New Roman" w:hAnsi="Times New Roman" w:cs="Times New Roman"/>
          <w:color w:val="000000"/>
          <w:sz w:val="28"/>
          <w:szCs w:val="28"/>
        </w:rPr>
        <w:t>внимания,</w:t>
      </w:r>
      <w:r>
        <w:rPr>
          <w:rFonts w:ascii="Times New Roman" w:hAnsi="Times New Roman" w:cs="Times New Roman"/>
          <w:color w:val="000000"/>
          <w:sz w:val="28"/>
          <w:szCs w:val="28"/>
        </w:rPr>
        <w:t xml:space="preserve"> как наличие, так и форма вины </w:t>
      </w:r>
      <w:r w:rsidR="00E330E4">
        <w:rPr>
          <w:rFonts w:ascii="Times New Roman" w:hAnsi="Times New Roman" w:cs="Times New Roman"/>
          <w:color w:val="000000"/>
          <w:sz w:val="28"/>
          <w:szCs w:val="28"/>
        </w:rPr>
        <w:t>причинителя</w:t>
      </w:r>
      <w:r>
        <w:rPr>
          <w:rFonts w:ascii="Times New Roman" w:hAnsi="Times New Roman" w:cs="Times New Roman"/>
          <w:color w:val="000000"/>
          <w:sz w:val="28"/>
          <w:szCs w:val="28"/>
        </w:rPr>
        <w:t xml:space="preserve">: суд может уменьшить размер возмещения вреда, </w:t>
      </w:r>
      <w:r w:rsidR="00E330E4">
        <w:rPr>
          <w:rFonts w:ascii="Times New Roman" w:hAnsi="Times New Roman" w:cs="Times New Roman"/>
          <w:color w:val="000000"/>
          <w:sz w:val="28"/>
          <w:szCs w:val="28"/>
        </w:rPr>
        <w:t>причинённого</w:t>
      </w:r>
      <w:r>
        <w:rPr>
          <w:rFonts w:ascii="Times New Roman" w:hAnsi="Times New Roman" w:cs="Times New Roman"/>
          <w:color w:val="000000"/>
          <w:sz w:val="28"/>
          <w:szCs w:val="28"/>
        </w:rPr>
        <w:t xml:space="preserve"> гражданином</w:t>
      </w:r>
      <w:r w:rsidR="00510B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владельцем источника </w:t>
      </w:r>
      <w:r w:rsidR="00E330E4">
        <w:rPr>
          <w:rFonts w:ascii="Times New Roman" w:hAnsi="Times New Roman" w:cs="Times New Roman"/>
          <w:color w:val="000000"/>
          <w:sz w:val="28"/>
          <w:szCs w:val="28"/>
        </w:rPr>
        <w:t>повещённой</w:t>
      </w:r>
      <w:r>
        <w:rPr>
          <w:rFonts w:ascii="Times New Roman" w:hAnsi="Times New Roman" w:cs="Times New Roman"/>
          <w:color w:val="000000"/>
          <w:sz w:val="28"/>
          <w:szCs w:val="28"/>
        </w:rPr>
        <w:t xml:space="preserve"> опасности, с учетом его </w:t>
      </w:r>
      <w:r w:rsidR="00E330E4">
        <w:rPr>
          <w:rFonts w:ascii="Times New Roman" w:hAnsi="Times New Roman" w:cs="Times New Roman"/>
          <w:color w:val="000000"/>
          <w:sz w:val="28"/>
          <w:szCs w:val="28"/>
        </w:rPr>
        <w:t>имущественного</w:t>
      </w:r>
      <w:r>
        <w:rPr>
          <w:rFonts w:ascii="Times New Roman" w:hAnsi="Times New Roman" w:cs="Times New Roman"/>
          <w:color w:val="000000"/>
          <w:sz w:val="28"/>
          <w:szCs w:val="28"/>
        </w:rPr>
        <w:t xml:space="preserve"> положения, за исключением случаев, когда вред </w:t>
      </w:r>
      <w:r w:rsidR="00E330E4">
        <w:rPr>
          <w:rFonts w:ascii="Times New Roman" w:hAnsi="Times New Roman" w:cs="Times New Roman"/>
          <w:color w:val="000000"/>
          <w:sz w:val="28"/>
          <w:szCs w:val="28"/>
        </w:rPr>
        <w:t>причинён</w:t>
      </w:r>
      <w:r>
        <w:rPr>
          <w:rFonts w:ascii="Times New Roman" w:hAnsi="Times New Roman" w:cs="Times New Roman"/>
          <w:color w:val="000000"/>
          <w:sz w:val="28"/>
          <w:szCs w:val="28"/>
        </w:rPr>
        <w:t xml:space="preserve"> умышленными действиями</w:t>
      </w:r>
      <w:r w:rsidR="0057697B">
        <w:rPr>
          <w:rFonts w:ascii="Times New Roman" w:eastAsia="Times New Roman" w:hAnsi="Times New Roman" w:cs="Times New Roman"/>
          <w:sz w:val="28"/>
          <w:szCs w:val="28"/>
          <w:lang w:eastAsia="ru-RU"/>
        </w:rPr>
        <w:t>.</w:t>
      </w:r>
    </w:p>
    <w:p w14:paraId="4648461A" w14:textId="77777777" w:rsidR="0057697B" w:rsidRPr="004D038F" w:rsidRDefault="00941F08"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330E4">
        <w:rPr>
          <w:rFonts w:ascii="Times New Roman" w:eastAsia="Times New Roman" w:hAnsi="Times New Roman" w:cs="Times New Roman"/>
          <w:sz w:val="28"/>
          <w:szCs w:val="28"/>
          <w:lang w:eastAsia="ru-RU"/>
        </w:rPr>
        <w:t xml:space="preserve">уществует ряд оснований, </w:t>
      </w:r>
      <w:r>
        <w:rPr>
          <w:rFonts w:ascii="Times New Roman" w:eastAsia="Times New Roman" w:hAnsi="Times New Roman" w:cs="Times New Roman"/>
          <w:sz w:val="28"/>
          <w:szCs w:val="28"/>
          <w:lang w:eastAsia="ru-RU"/>
        </w:rPr>
        <w:t>освобождений владельца источника повышенной опасности от ответственности</w:t>
      </w:r>
      <w:r w:rsidR="0057697B" w:rsidRPr="004D038F">
        <w:rPr>
          <w:rFonts w:ascii="Times New Roman" w:eastAsia="Times New Roman" w:hAnsi="Times New Roman" w:cs="Times New Roman"/>
          <w:sz w:val="28"/>
          <w:szCs w:val="28"/>
          <w:lang w:eastAsia="ru-RU"/>
        </w:rPr>
        <w:t>:</w:t>
      </w:r>
    </w:p>
    <w:p w14:paraId="5DB62198" w14:textId="77777777" w:rsidR="00941F08" w:rsidRPr="00941F08" w:rsidRDefault="00941F08" w:rsidP="00E87E7A">
      <w:pPr>
        <w:pStyle w:val="aa"/>
        <w:numPr>
          <w:ilvl w:val="0"/>
          <w:numId w:val="1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941F08">
        <w:rPr>
          <w:rFonts w:ascii="Times New Roman" w:eastAsia="Times New Roman" w:hAnsi="Times New Roman" w:cs="Times New Roman"/>
          <w:sz w:val="28"/>
          <w:szCs w:val="28"/>
          <w:lang w:eastAsia="ru-RU"/>
        </w:rPr>
        <w:t>Непреодолимая сила.</w:t>
      </w:r>
    </w:p>
    <w:p w14:paraId="2F33AF5E" w14:textId="77777777" w:rsidR="00941F08" w:rsidRPr="00941F08" w:rsidRDefault="00941F08" w:rsidP="00E87E7A">
      <w:pPr>
        <w:pStyle w:val="aa"/>
        <w:numPr>
          <w:ilvl w:val="0"/>
          <w:numId w:val="1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941F08">
        <w:rPr>
          <w:rFonts w:ascii="Times New Roman" w:eastAsia="Times New Roman" w:hAnsi="Times New Roman" w:cs="Times New Roman"/>
          <w:sz w:val="28"/>
          <w:szCs w:val="28"/>
          <w:lang w:eastAsia="ru-RU"/>
        </w:rPr>
        <w:t>Вина потерпевшего в форме или грудой неосторожности.</w:t>
      </w:r>
    </w:p>
    <w:p w14:paraId="6CDB793F" w14:textId="77777777" w:rsidR="00941F08" w:rsidRPr="00941F08" w:rsidRDefault="00941F08" w:rsidP="00E87E7A">
      <w:pPr>
        <w:pStyle w:val="aa"/>
        <w:numPr>
          <w:ilvl w:val="0"/>
          <w:numId w:val="1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941F08">
        <w:rPr>
          <w:rFonts w:ascii="Times New Roman" w:eastAsia="Times New Roman" w:hAnsi="Times New Roman" w:cs="Times New Roman"/>
          <w:sz w:val="28"/>
          <w:szCs w:val="28"/>
          <w:lang w:eastAsia="ru-RU"/>
        </w:rPr>
        <w:t>Грубая неосторожность потерпевшего.</w:t>
      </w:r>
    </w:p>
    <w:p w14:paraId="3AC74665" w14:textId="77777777" w:rsidR="00941F08" w:rsidRPr="00941F08" w:rsidRDefault="00941F08" w:rsidP="00E87E7A">
      <w:pPr>
        <w:pStyle w:val="aa"/>
        <w:numPr>
          <w:ilvl w:val="0"/>
          <w:numId w:val="1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941F08">
        <w:rPr>
          <w:rFonts w:ascii="Times New Roman" w:eastAsia="Times New Roman" w:hAnsi="Times New Roman" w:cs="Times New Roman"/>
          <w:sz w:val="28"/>
          <w:szCs w:val="28"/>
          <w:lang w:eastAsia="ru-RU"/>
        </w:rPr>
        <w:t xml:space="preserve">Неправомерное </w:t>
      </w:r>
      <w:r>
        <w:rPr>
          <w:rFonts w:ascii="Times New Roman" w:eastAsia="Times New Roman" w:hAnsi="Times New Roman" w:cs="Times New Roman"/>
          <w:sz w:val="28"/>
          <w:szCs w:val="28"/>
          <w:lang w:eastAsia="ru-RU"/>
        </w:rPr>
        <w:t>завлад</w:t>
      </w:r>
      <w:r w:rsidRPr="00941F08">
        <w:rPr>
          <w:rFonts w:ascii="Times New Roman" w:eastAsia="Times New Roman" w:hAnsi="Times New Roman" w:cs="Times New Roman"/>
          <w:sz w:val="28"/>
          <w:szCs w:val="28"/>
          <w:lang w:eastAsia="ru-RU"/>
        </w:rPr>
        <w:t>ение источником повышенной опасности третьим лицом.</w:t>
      </w:r>
    </w:p>
    <w:p w14:paraId="1A92B82F" w14:textId="53E585BF" w:rsidR="00E330E4" w:rsidRPr="008B4AE8" w:rsidRDefault="00941F08" w:rsidP="008B4AE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Вред, </w:t>
      </w:r>
      <w:r w:rsidR="00E330E4">
        <w:rPr>
          <w:rFonts w:ascii="Times New Roman" w:hAnsi="Times New Roman" w:cs="Times New Roman"/>
          <w:color w:val="000000"/>
          <w:sz w:val="28"/>
          <w:szCs w:val="28"/>
        </w:rPr>
        <w:t>причинённый</w:t>
      </w:r>
      <w:r>
        <w:rPr>
          <w:rFonts w:ascii="Times New Roman" w:hAnsi="Times New Roman" w:cs="Times New Roman"/>
          <w:color w:val="000000"/>
          <w:sz w:val="28"/>
          <w:szCs w:val="28"/>
        </w:rPr>
        <w:t xml:space="preserve"> лицо</w:t>
      </w:r>
      <w:r w:rsidR="00E330E4">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которому </w:t>
      </w:r>
      <w:r w:rsidR="00E330E4">
        <w:rPr>
          <w:rFonts w:ascii="Times New Roman" w:hAnsi="Times New Roman" w:cs="Times New Roman"/>
          <w:color w:val="000000"/>
          <w:sz w:val="28"/>
          <w:szCs w:val="28"/>
        </w:rPr>
        <w:t>объект</w:t>
      </w:r>
      <w:r>
        <w:rPr>
          <w:rFonts w:ascii="Times New Roman" w:hAnsi="Times New Roman" w:cs="Times New Roman"/>
          <w:color w:val="000000"/>
          <w:sz w:val="28"/>
          <w:szCs w:val="28"/>
        </w:rPr>
        <w:t xml:space="preserve"> передан в техническое </w:t>
      </w:r>
      <w:r w:rsidR="00E330E4">
        <w:rPr>
          <w:rFonts w:ascii="Times New Roman" w:hAnsi="Times New Roman" w:cs="Times New Roman"/>
          <w:color w:val="000000"/>
          <w:sz w:val="28"/>
          <w:szCs w:val="28"/>
        </w:rPr>
        <w:t>управление</w:t>
      </w:r>
      <w:r>
        <w:rPr>
          <w:rFonts w:ascii="Times New Roman" w:hAnsi="Times New Roman" w:cs="Times New Roman"/>
          <w:color w:val="000000"/>
          <w:sz w:val="28"/>
          <w:szCs w:val="28"/>
        </w:rPr>
        <w:t xml:space="preserve"> (</w:t>
      </w:r>
      <w:r w:rsidR="00E330E4">
        <w:rPr>
          <w:rFonts w:ascii="Times New Roman" w:hAnsi="Times New Roman" w:cs="Times New Roman"/>
          <w:color w:val="000000"/>
          <w:sz w:val="28"/>
          <w:szCs w:val="28"/>
        </w:rPr>
        <w:t>например,</w:t>
      </w:r>
      <w:r>
        <w:rPr>
          <w:rFonts w:ascii="Times New Roman" w:hAnsi="Times New Roman" w:cs="Times New Roman"/>
          <w:color w:val="000000"/>
          <w:sz w:val="28"/>
          <w:szCs w:val="28"/>
        </w:rPr>
        <w:t xml:space="preserve"> </w:t>
      </w:r>
      <w:r w:rsidR="00E330E4">
        <w:rPr>
          <w:rFonts w:ascii="Times New Roman" w:hAnsi="Times New Roman" w:cs="Times New Roman"/>
          <w:color w:val="000000"/>
          <w:sz w:val="28"/>
          <w:szCs w:val="28"/>
        </w:rPr>
        <w:t>управление</w:t>
      </w:r>
      <w:r>
        <w:rPr>
          <w:rFonts w:ascii="Times New Roman" w:hAnsi="Times New Roman" w:cs="Times New Roman"/>
          <w:color w:val="000000"/>
          <w:sz w:val="28"/>
          <w:szCs w:val="28"/>
        </w:rPr>
        <w:t xml:space="preserve"> машиной без оформления доверенности на это), или лицом, с которым владелиц связан </w:t>
      </w:r>
      <w:r w:rsidR="00E330E4">
        <w:rPr>
          <w:rFonts w:ascii="Times New Roman" w:hAnsi="Times New Roman" w:cs="Times New Roman"/>
          <w:color w:val="000000"/>
          <w:sz w:val="28"/>
          <w:szCs w:val="28"/>
        </w:rPr>
        <w:t>трудовым</w:t>
      </w:r>
      <w:r>
        <w:rPr>
          <w:rFonts w:ascii="Times New Roman" w:hAnsi="Times New Roman" w:cs="Times New Roman"/>
          <w:color w:val="000000"/>
          <w:sz w:val="28"/>
          <w:szCs w:val="28"/>
        </w:rPr>
        <w:t xml:space="preserve"> договором (шафером, машинистом и т.д.), всегда</w:t>
      </w:r>
      <w:r w:rsidR="00E330E4">
        <w:rPr>
          <w:rFonts w:ascii="Times New Roman" w:hAnsi="Times New Roman" w:cs="Times New Roman"/>
          <w:color w:val="000000"/>
          <w:sz w:val="28"/>
          <w:szCs w:val="28"/>
        </w:rPr>
        <w:t xml:space="preserve"> возмещается</w:t>
      </w:r>
      <w:r>
        <w:rPr>
          <w:rFonts w:ascii="Times New Roman" w:hAnsi="Times New Roman" w:cs="Times New Roman"/>
          <w:color w:val="000000"/>
          <w:sz w:val="28"/>
          <w:szCs w:val="28"/>
        </w:rPr>
        <w:t xml:space="preserve"> владельцем. В данном случае лицо, осуществляющее техническое</w:t>
      </w:r>
      <w:r w:rsidR="00E330E4">
        <w:rPr>
          <w:rFonts w:ascii="Times New Roman" w:hAnsi="Times New Roman" w:cs="Times New Roman"/>
          <w:color w:val="000000"/>
          <w:sz w:val="28"/>
          <w:szCs w:val="28"/>
        </w:rPr>
        <w:t xml:space="preserve"> управление, может понести ответственность перед владельцем лишь в порядке регрессора после возмещения вреда потерпевшему.</w:t>
      </w:r>
      <w:r w:rsidR="00417A96">
        <w:rPr>
          <w:rFonts w:ascii="Times New Roman" w:hAnsi="Times New Roman" w:cs="Times New Roman"/>
          <w:color w:val="000000"/>
          <w:sz w:val="28"/>
          <w:szCs w:val="28"/>
        </w:rPr>
        <w:t xml:space="preserve"> </w:t>
      </w:r>
      <w:r w:rsidR="003B7F4E">
        <w:rPr>
          <w:rFonts w:ascii="Times New Roman" w:hAnsi="Times New Roman" w:cs="Times New Roman"/>
          <w:color w:val="000000"/>
          <w:sz w:val="28"/>
          <w:szCs w:val="28"/>
        </w:rPr>
        <w:t xml:space="preserve">При отсутствии вины владельца источника повышенной опасности освобождается от ответственности полностью или частично, если вред возник вследствие грубой неосторожности потерпевшего. С учетом положения гражданина, владеющего источником </w:t>
      </w:r>
      <w:r w:rsidR="003B7F4E">
        <w:rPr>
          <w:rFonts w:ascii="Times New Roman" w:hAnsi="Times New Roman" w:cs="Times New Roman"/>
          <w:color w:val="000000"/>
          <w:sz w:val="28"/>
          <w:szCs w:val="28"/>
        </w:rPr>
        <w:lastRenderedPageBreak/>
        <w:t xml:space="preserve">повышенной опасности, и при отсутствии умысла причинителя, вправе уменьшить размер возмещения ущерба. Вместе с тем закон не допускает отказа в возмещение </w:t>
      </w:r>
      <w:r w:rsidR="006E3809">
        <w:rPr>
          <w:rFonts w:ascii="Times New Roman" w:hAnsi="Times New Roman" w:cs="Times New Roman"/>
          <w:color w:val="000000"/>
          <w:sz w:val="28"/>
          <w:szCs w:val="28"/>
        </w:rPr>
        <w:t>при причинении</w:t>
      </w:r>
      <w:r w:rsidR="003B7F4E">
        <w:rPr>
          <w:rFonts w:ascii="Times New Roman" w:hAnsi="Times New Roman" w:cs="Times New Roman"/>
          <w:color w:val="000000"/>
          <w:sz w:val="28"/>
          <w:szCs w:val="28"/>
        </w:rPr>
        <w:t xml:space="preserve"> вреда жизни и здоровья гражданина. </w:t>
      </w:r>
    </w:p>
    <w:p w14:paraId="09B0AC48" w14:textId="77777777" w:rsidR="00E330E4" w:rsidRDefault="00E330E4" w:rsidP="00F064D5">
      <w:pPr>
        <w:spacing w:after="0" w:line="360" w:lineRule="auto"/>
        <w:ind w:firstLine="709"/>
        <w:jc w:val="both"/>
        <w:rPr>
          <w:rFonts w:ascii="Times New Roman" w:hAnsi="Times New Roman" w:cs="Times New Roman"/>
          <w:color w:val="000000"/>
          <w:sz w:val="28"/>
          <w:szCs w:val="28"/>
        </w:rPr>
      </w:pPr>
    </w:p>
    <w:p w14:paraId="59CE0B64" w14:textId="77777777" w:rsidR="00E330E4" w:rsidRDefault="00E330E4" w:rsidP="00F064D5">
      <w:pPr>
        <w:spacing w:after="0" w:line="360" w:lineRule="auto"/>
        <w:ind w:firstLine="709"/>
        <w:jc w:val="both"/>
        <w:rPr>
          <w:rFonts w:ascii="Times New Roman" w:hAnsi="Times New Roman" w:cs="Times New Roman"/>
          <w:color w:val="000000"/>
          <w:sz w:val="28"/>
          <w:szCs w:val="28"/>
        </w:rPr>
      </w:pPr>
    </w:p>
    <w:p w14:paraId="5097CEDF" w14:textId="77777777" w:rsidR="00E330E4" w:rsidRDefault="00E330E4" w:rsidP="00F064D5">
      <w:pPr>
        <w:spacing w:after="0" w:line="360" w:lineRule="auto"/>
        <w:ind w:firstLine="709"/>
        <w:jc w:val="both"/>
        <w:rPr>
          <w:rFonts w:ascii="Times New Roman" w:hAnsi="Times New Roman" w:cs="Times New Roman"/>
          <w:color w:val="000000"/>
          <w:sz w:val="28"/>
          <w:szCs w:val="28"/>
        </w:rPr>
      </w:pPr>
    </w:p>
    <w:p w14:paraId="6AE82F27" w14:textId="77777777" w:rsidR="00533657" w:rsidRDefault="00533657" w:rsidP="00F064D5">
      <w:pPr>
        <w:spacing w:after="0" w:line="360" w:lineRule="auto"/>
        <w:ind w:firstLine="709"/>
        <w:jc w:val="both"/>
        <w:rPr>
          <w:rFonts w:ascii="Times New Roman" w:hAnsi="Times New Roman" w:cs="Times New Roman"/>
          <w:color w:val="000000"/>
          <w:sz w:val="28"/>
          <w:szCs w:val="28"/>
        </w:rPr>
      </w:pPr>
    </w:p>
    <w:p w14:paraId="6B9DD624"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212D1067"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58DAF37E"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62BC0BD4"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631EA2CC"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295863B2"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3EF5799B"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6A471642"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442DD1D8"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2CD82C94"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7C32ECD3"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48B44A4C" w14:textId="77777777" w:rsidR="00BE20AD" w:rsidRDefault="00BE20AD" w:rsidP="00F064D5">
      <w:pPr>
        <w:spacing w:after="0" w:line="360" w:lineRule="auto"/>
        <w:ind w:firstLine="709"/>
        <w:jc w:val="both"/>
        <w:rPr>
          <w:rFonts w:ascii="Times New Roman" w:hAnsi="Times New Roman" w:cs="Times New Roman"/>
          <w:color w:val="000000"/>
          <w:sz w:val="28"/>
          <w:szCs w:val="28"/>
        </w:rPr>
      </w:pPr>
    </w:p>
    <w:p w14:paraId="479311F6" w14:textId="45BAD71F" w:rsidR="00BE20AD" w:rsidRDefault="00BE20AD" w:rsidP="00F064D5">
      <w:pPr>
        <w:spacing w:after="0" w:line="360" w:lineRule="auto"/>
        <w:ind w:firstLine="709"/>
        <w:jc w:val="both"/>
        <w:rPr>
          <w:rFonts w:ascii="Times New Roman" w:hAnsi="Times New Roman" w:cs="Times New Roman"/>
          <w:color w:val="000000"/>
          <w:sz w:val="28"/>
          <w:szCs w:val="28"/>
        </w:rPr>
      </w:pPr>
    </w:p>
    <w:p w14:paraId="2BDB97DB" w14:textId="188A9FA0" w:rsidR="006E3809" w:rsidRDefault="006E3809" w:rsidP="00F064D5">
      <w:pPr>
        <w:spacing w:after="0" w:line="360" w:lineRule="auto"/>
        <w:ind w:firstLine="709"/>
        <w:jc w:val="both"/>
        <w:rPr>
          <w:rFonts w:ascii="Times New Roman" w:hAnsi="Times New Roman" w:cs="Times New Roman"/>
          <w:color w:val="000000"/>
          <w:sz w:val="28"/>
          <w:szCs w:val="28"/>
        </w:rPr>
      </w:pPr>
    </w:p>
    <w:p w14:paraId="191A83EF" w14:textId="32CE0ABE" w:rsidR="006E3809" w:rsidRDefault="006E3809" w:rsidP="00F064D5">
      <w:pPr>
        <w:spacing w:after="0" w:line="360" w:lineRule="auto"/>
        <w:ind w:firstLine="709"/>
        <w:jc w:val="both"/>
        <w:rPr>
          <w:rFonts w:ascii="Times New Roman" w:hAnsi="Times New Roman" w:cs="Times New Roman"/>
          <w:color w:val="000000"/>
          <w:sz w:val="28"/>
          <w:szCs w:val="28"/>
        </w:rPr>
      </w:pPr>
    </w:p>
    <w:p w14:paraId="257EFBC2" w14:textId="7F56644A" w:rsidR="006E3809" w:rsidRDefault="006E3809" w:rsidP="00F064D5">
      <w:pPr>
        <w:spacing w:after="0" w:line="360" w:lineRule="auto"/>
        <w:ind w:firstLine="709"/>
        <w:jc w:val="both"/>
        <w:rPr>
          <w:rFonts w:ascii="Times New Roman" w:hAnsi="Times New Roman" w:cs="Times New Roman"/>
          <w:color w:val="000000"/>
          <w:sz w:val="28"/>
          <w:szCs w:val="28"/>
        </w:rPr>
      </w:pPr>
    </w:p>
    <w:p w14:paraId="30526804" w14:textId="742237F1" w:rsidR="006E3809" w:rsidRDefault="006E3809" w:rsidP="00F064D5">
      <w:pPr>
        <w:spacing w:after="0" w:line="360" w:lineRule="auto"/>
        <w:ind w:firstLine="709"/>
        <w:jc w:val="both"/>
        <w:rPr>
          <w:rFonts w:ascii="Times New Roman" w:hAnsi="Times New Roman" w:cs="Times New Roman"/>
          <w:color w:val="000000"/>
          <w:sz w:val="28"/>
          <w:szCs w:val="28"/>
        </w:rPr>
      </w:pPr>
    </w:p>
    <w:p w14:paraId="5FC91CDF" w14:textId="5D0EFCA4" w:rsidR="006E3809" w:rsidRDefault="006E3809" w:rsidP="00F064D5">
      <w:pPr>
        <w:spacing w:after="0" w:line="360" w:lineRule="auto"/>
        <w:ind w:firstLine="709"/>
        <w:jc w:val="both"/>
        <w:rPr>
          <w:rFonts w:ascii="Times New Roman" w:hAnsi="Times New Roman" w:cs="Times New Roman"/>
          <w:color w:val="000000"/>
          <w:sz w:val="28"/>
          <w:szCs w:val="28"/>
        </w:rPr>
      </w:pPr>
    </w:p>
    <w:p w14:paraId="22FF087B" w14:textId="55428D8C" w:rsidR="006E3809" w:rsidRDefault="006E3809" w:rsidP="00F064D5">
      <w:pPr>
        <w:spacing w:after="0" w:line="360" w:lineRule="auto"/>
        <w:ind w:firstLine="709"/>
        <w:jc w:val="both"/>
        <w:rPr>
          <w:rFonts w:ascii="Times New Roman" w:hAnsi="Times New Roman" w:cs="Times New Roman"/>
          <w:color w:val="000000"/>
          <w:sz w:val="28"/>
          <w:szCs w:val="28"/>
        </w:rPr>
      </w:pPr>
    </w:p>
    <w:p w14:paraId="753D260C" w14:textId="301B9CE9" w:rsidR="006E3809" w:rsidRDefault="006E3809" w:rsidP="00F064D5">
      <w:pPr>
        <w:spacing w:after="0" w:line="360" w:lineRule="auto"/>
        <w:ind w:firstLine="709"/>
        <w:jc w:val="both"/>
        <w:rPr>
          <w:rFonts w:ascii="Times New Roman" w:hAnsi="Times New Roman" w:cs="Times New Roman"/>
          <w:color w:val="000000"/>
          <w:sz w:val="28"/>
          <w:szCs w:val="28"/>
        </w:rPr>
      </w:pPr>
    </w:p>
    <w:p w14:paraId="4084349E" w14:textId="2385B21F" w:rsidR="006E3809" w:rsidRDefault="006E3809" w:rsidP="00F064D5">
      <w:pPr>
        <w:spacing w:after="0" w:line="360" w:lineRule="auto"/>
        <w:ind w:firstLine="709"/>
        <w:jc w:val="both"/>
        <w:rPr>
          <w:rFonts w:ascii="Times New Roman" w:hAnsi="Times New Roman" w:cs="Times New Roman"/>
          <w:color w:val="000000"/>
          <w:sz w:val="28"/>
          <w:szCs w:val="28"/>
        </w:rPr>
      </w:pPr>
    </w:p>
    <w:p w14:paraId="729DFE3D" w14:textId="77777777" w:rsidR="00C07FEF" w:rsidRDefault="00C07FEF" w:rsidP="00297380">
      <w:pPr>
        <w:spacing w:after="0" w:line="360" w:lineRule="auto"/>
        <w:jc w:val="both"/>
        <w:rPr>
          <w:rFonts w:ascii="Times New Roman" w:eastAsia="Times New Roman" w:hAnsi="Times New Roman" w:cs="Times New Roman"/>
          <w:b/>
          <w:sz w:val="28"/>
          <w:szCs w:val="28"/>
          <w:lang w:eastAsia="ru-RU"/>
        </w:rPr>
      </w:pPr>
    </w:p>
    <w:p w14:paraId="74B4AEEC" w14:textId="77777777" w:rsidR="00297380" w:rsidRDefault="00297380" w:rsidP="00297380">
      <w:pPr>
        <w:spacing w:after="0" w:line="360" w:lineRule="auto"/>
        <w:jc w:val="both"/>
        <w:rPr>
          <w:rFonts w:ascii="Times New Roman" w:eastAsia="Times New Roman" w:hAnsi="Times New Roman" w:cs="Times New Roman"/>
          <w:b/>
          <w:sz w:val="28"/>
          <w:szCs w:val="28"/>
          <w:lang w:eastAsia="ru-RU"/>
        </w:rPr>
      </w:pPr>
    </w:p>
    <w:p w14:paraId="4B161E71" w14:textId="77777777" w:rsidR="006912F5" w:rsidRPr="00E05D2D" w:rsidRDefault="006912F5" w:rsidP="00F064D5">
      <w:pPr>
        <w:spacing w:after="0" w:line="360" w:lineRule="auto"/>
        <w:ind w:firstLine="709"/>
        <w:jc w:val="both"/>
        <w:rPr>
          <w:rFonts w:ascii="Times New Roman" w:eastAsia="Times New Roman" w:hAnsi="Times New Roman" w:cs="Times New Roman"/>
          <w:b/>
          <w:sz w:val="28"/>
          <w:szCs w:val="28"/>
          <w:lang w:eastAsia="ru-RU"/>
        </w:rPr>
      </w:pPr>
      <w:r w:rsidRPr="00E05D2D">
        <w:rPr>
          <w:rFonts w:ascii="Times New Roman" w:eastAsia="Times New Roman" w:hAnsi="Times New Roman" w:cs="Times New Roman"/>
          <w:b/>
          <w:sz w:val="28"/>
          <w:szCs w:val="28"/>
          <w:lang w:eastAsia="ru-RU"/>
        </w:rPr>
        <w:lastRenderedPageBreak/>
        <w:t>ГЛАВА III. ОТВЕТСТВЕННОСТЬ ВОЗНИКАЮЩЯЯ ВСЛЕДСТВИЕ ПРИЧЕНЕНИЯ ВРЕДА</w:t>
      </w:r>
    </w:p>
    <w:p w14:paraId="2A9AA17B" w14:textId="77777777" w:rsidR="006912F5" w:rsidRDefault="00F41FC7" w:rsidP="00F064D5">
      <w:pPr>
        <w:spacing w:after="0" w:line="360" w:lineRule="auto"/>
        <w:ind w:firstLine="709"/>
        <w:jc w:val="both"/>
        <w:rPr>
          <w:rFonts w:ascii="Times New Roman" w:eastAsia="Times New Roman" w:hAnsi="Times New Roman" w:cs="Times New Roman"/>
          <w:b/>
          <w:sz w:val="28"/>
          <w:szCs w:val="28"/>
          <w:lang w:eastAsia="ru-RU"/>
        </w:rPr>
      </w:pPr>
      <w:r w:rsidRPr="00510B48">
        <w:rPr>
          <w:rFonts w:ascii="Times New Roman" w:eastAsia="Times New Roman" w:hAnsi="Times New Roman" w:cs="Times New Roman"/>
          <w:b/>
          <w:sz w:val="28"/>
          <w:szCs w:val="28"/>
          <w:lang w:eastAsia="ru-RU"/>
        </w:rPr>
        <w:t>3.1 Основания деликатной ответственности</w:t>
      </w:r>
    </w:p>
    <w:p w14:paraId="0931A9A7" w14:textId="77777777" w:rsidR="00510B48" w:rsidRPr="00510B48" w:rsidRDefault="00510B48" w:rsidP="00F064D5">
      <w:pPr>
        <w:spacing w:after="0" w:line="360" w:lineRule="auto"/>
        <w:ind w:firstLine="709"/>
        <w:jc w:val="both"/>
        <w:rPr>
          <w:rFonts w:ascii="Times New Roman" w:eastAsia="Times New Roman" w:hAnsi="Times New Roman" w:cs="Times New Roman"/>
          <w:b/>
          <w:sz w:val="28"/>
          <w:szCs w:val="28"/>
          <w:lang w:eastAsia="ru-RU"/>
        </w:rPr>
      </w:pPr>
    </w:p>
    <w:p w14:paraId="0B64B1C3" w14:textId="77777777" w:rsidR="00F97B41" w:rsidRPr="008F328A" w:rsidRDefault="00F97B41" w:rsidP="00F064D5">
      <w:pPr>
        <w:spacing w:after="0" w:line="360" w:lineRule="auto"/>
        <w:ind w:firstLine="709"/>
        <w:jc w:val="both"/>
        <w:rPr>
          <w:rFonts w:ascii="Times New Roman" w:hAnsi="Times New Roman" w:cs="Times New Roman"/>
          <w:bCs/>
          <w:color w:val="000000"/>
          <w:sz w:val="28"/>
          <w:szCs w:val="28"/>
          <w:shd w:val="clear" w:color="auto" w:fill="FFFFFF"/>
        </w:rPr>
      </w:pPr>
      <w:r w:rsidRPr="008F328A">
        <w:rPr>
          <w:rFonts w:ascii="Times New Roman" w:hAnsi="Times New Roman" w:cs="Times New Roman"/>
          <w:bCs/>
          <w:color w:val="000000"/>
          <w:sz w:val="28"/>
          <w:szCs w:val="28"/>
          <w:shd w:val="clear" w:color="auto" w:fill="FFFFFF"/>
        </w:rPr>
        <w:t>Деликтная ответственность — это разновидность ответственности, которая наступает при отсутствии договорных отношений между тем</w:t>
      </w:r>
      <w:r w:rsidR="00510B48">
        <w:rPr>
          <w:rFonts w:ascii="Times New Roman" w:hAnsi="Times New Roman" w:cs="Times New Roman"/>
          <w:bCs/>
          <w:color w:val="000000"/>
          <w:sz w:val="28"/>
          <w:szCs w:val="28"/>
          <w:shd w:val="clear" w:color="auto" w:fill="FFFFFF"/>
        </w:rPr>
        <w:t>,</w:t>
      </w:r>
      <w:r w:rsidRPr="008F328A">
        <w:rPr>
          <w:rFonts w:ascii="Times New Roman" w:hAnsi="Times New Roman" w:cs="Times New Roman"/>
          <w:bCs/>
          <w:color w:val="000000"/>
          <w:sz w:val="28"/>
          <w:szCs w:val="28"/>
          <w:shd w:val="clear" w:color="auto" w:fill="FFFFFF"/>
        </w:rPr>
        <w:t xml:space="preserve"> кто причинил вред и лицом, которому нанесен ущерб.</w:t>
      </w:r>
    </w:p>
    <w:p w14:paraId="31043BCA" w14:textId="77777777" w:rsidR="00F97B41" w:rsidRPr="0057697B" w:rsidRDefault="00F97B41" w:rsidP="00F87544">
      <w:pPr>
        <w:spacing w:after="0" w:line="360" w:lineRule="auto"/>
        <w:ind w:firstLine="709"/>
        <w:jc w:val="both"/>
        <w:rPr>
          <w:rFonts w:ascii="Times New Roman" w:eastAsia="Times New Roman" w:hAnsi="Times New Roman" w:cs="Times New Roman"/>
          <w:sz w:val="28"/>
          <w:szCs w:val="28"/>
          <w:lang w:eastAsia="ru-RU"/>
        </w:rPr>
      </w:pPr>
      <w:r w:rsidRPr="00F87544">
        <w:rPr>
          <w:rFonts w:ascii="Times New Roman" w:eastAsia="Times New Roman" w:hAnsi="Times New Roman" w:cs="Times New Roman"/>
          <w:bCs/>
          <w:sz w:val="28"/>
          <w:szCs w:val="28"/>
          <w:lang w:eastAsia="ru-RU"/>
        </w:rPr>
        <w:t>Субъектами деликтного обязательства</w:t>
      </w:r>
      <w:r w:rsidR="00417A96" w:rsidRPr="00F87544">
        <w:rPr>
          <w:rFonts w:ascii="Times New Roman" w:eastAsia="Times New Roman" w:hAnsi="Times New Roman" w:cs="Times New Roman"/>
          <w:bCs/>
          <w:sz w:val="28"/>
          <w:szCs w:val="28"/>
          <w:lang w:eastAsia="ru-RU"/>
        </w:rPr>
        <w:t xml:space="preserve"> </w:t>
      </w:r>
      <w:r w:rsidRPr="00F87544">
        <w:rPr>
          <w:rFonts w:ascii="Times New Roman" w:eastAsia="Times New Roman" w:hAnsi="Times New Roman" w:cs="Times New Roman"/>
          <w:sz w:val="28"/>
          <w:szCs w:val="28"/>
          <w:lang w:eastAsia="ru-RU"/>
        </w:rPr>
        <w:t>являются две стороны: </w:t>
      </w:r>
      <w:r w:rsidRPr="00F87544">
        <w:rPr>
          <w:rFonts w:ascii="Times New Roman" w:eastAsia="Times New Roman" w:hAnsi="Times New Roman" w:cs="Times New Roman"/>
          <w:bCs/>
          <w:iCs/>
          <w:sz w:val="28"/>
          <w:szCs w:val="28"/>
          <w:lang w:eastAsia="ru-RU"/>
        </w:rPr>
        <w:t>должник</w:t>
      </w:r>
      <w:r w:rsidR="00F87544" w:rsidRPr="00F87544">
        <w:rPr>
          <w:rFonts w:ascii="Times New Roman" w:eastAsia="Times New Roman" w:hAnsi="Times New Roman" w:cs="Times New Roman"/>
          <w:sz w:val="28"/>
          <w:szCs w:val="28"/>
          <w:lang w:eastAsia="ru-RU"/>
        </w:rPr>
        <w:t> – причинитель (делинквент</w:t>
      </w:r>
      <w:r w:rsidRPr="00F87544">
        <w:rPr>
          <w:rFonts w:ascii="Times New Roman" w:eastAsia="Times New Roman" w:hAnsi="Times New Roman" w:cs="Times New Roman"/>
          <w:sz w:val="28"/>
          <w:szCs w:val="28"/>
          <w:lang w:eastAsia="ru-RU"/>
        </w:rPr>
        <w:t>) и </w:t>
      </w:r>
      <w:r w:rsidRPr="00F87544">
        <w:rPr>
          <w:rFonts w:ascii="Times New Roman" w:eastAsia="Times New Roman" w:hAnsi="Times New Roman" w:cs="Times New Roman"/>
          <w:bCs/>
          <w:iCs/>
          <w:sz w:val="28"/>
          <w:szCs w:val="28"/>
          <w:lang w:eastAsia="ru-RU"/>
        </w:rPr>
        <w:t>кредитор</w:t>
      </w:r>
      <w:r w:rsidRPr="00F87544">
        <w:rPr>
          <w:rFonts w:ascii="Times New Roman" w:eastAsia="Times New Roman" w:hAnsi="Times New Roman" w:cs="Times New Roman"/>
          <w:sz w:val="28"/>
          <w:szCs w:val="28"/>
          <w:lang w:eastAsia="ru-RU"/>
        </w:rPr>
        <w:t> – потерпевший</w:t>
      </w:r>
      <w:r w:rsidRPr="0057697B">
        <w:rPr>
          <w:rFonts w:ascii="Times New Roman" w:eastAsia="Times New Roman" w:hAnsi="Times New Roman" w:cs="Times New Roman"/>
          <w:sz w:val="28"/>
          <w:szCs w:val="28"/>
          <w:lang w:eastAsia="ru-RU"/>
        </w:rPr>
        <w:t>.</w:t>
      </w:r>
    </w:p>
    <w:p w14:paraId="0A7685D5" w14:textId="4F16A49F" w:rsidR="00F97B41" w:rsidRPr="0057697B" w:rsidRDefault="00F97B41" w:rsidP="00F064D5">
      <w:pPr>
        <w:spacing w:after="0" w:line="360" w:lineRule="auto"/>
        <w:ind w:firstLine="709"/>
        <w:jc w:val="both"/>
        <w:rPr>
          <w:rFonts w:ascii="Times New Roman" w:eastAsia="Times New Roman" w:hAnsi="Times New Roman" w:cs="Times New Roman"/>
          <w:sz w:val="28"/>
          <w:szCs w:val="28"/>
          <w:lang w:eastAsia="ru-RU"/>
        </w:rPr>
      </w:pPr>
      <w:r w:rsidRPr="0057697B">
        <w:rPr>
          <w:rFonts w:ascii="Times New Roman" w:eastAsia="Times New Roman" w:hAnsi="Times New Roman" w:cs="Times New Roman"/>
          <w:sz w:val="28"/>
          <w:szCs w:val="28"/>
          <w:lang w:eastAsia="ru-RU"/>
        </w:rPr>
        <w:t>Потерпевшим может выступать любое лицо вне зависимости от его правоспособности и дееспособности – физические и юридические лица, государство, муниципальные образования. Согласно п.</w:t>
      </w:r>
      <w:r w:rsidR="0021124B">
        <w:rPr>
          <w:rFonts w:ascii="Times New Roman" w:eastAsia="Times New Roman" w:hAnsi="Times New Roman" w:cs="Times New Roman"/>
          <w:sz w:val="28"/>
          <w:szCs w:val="28"/>
          <w:lang w:eastAsia="ru-RU"/>
        </w:rPr>
        <w:t xml:space="preserve"> </w:t>
      </w:r>
      <w:r w:rsidRPr="0057697B">
        <w:rPr>
          <w:rFonts w:ascii="Times New Roman" w:eastAsia="Times New Roman" w:hAnsi="Times New Roman" w:cs="Times New Roman"/>
          <w:sz w:val="28"/>
          <w:szCs w:val="28"/>
          <w:lang w:eastAsia="ru-RU"/>
        </w:rPr>
        <w:t>1 ст.</w:t>
      </w:r>
      <w:r w:rsidR="0021124B">
        <w:rPr>
          <w:rFonts w:ascii="Times New Roman" w:eastAsia="Times New Roman" w:hAnsi="Times New Roman" w:cs="Times New Roman"/>
          <w:sz w:val="28"/>
          <w:szCs w:val="28"/>
          <w:lang w:eastAsia="ru-RU"/>
        </w:rPr>
        <w:t xml:space="preserve"> </w:t>
      </w:r>
      <w:r w:rsidRPr="0057697B">
        <w:rPr>
          <w:rFonts w:ascii="Times New Roman" w:eastAsia="Times New Roman" w:hAnsi="Times New Roman" w:cs="Times New Roman"/>
          <w:sz w:val="28"/>
          <w:szCs w:val="28"/>
          <w:lang w:eastAsia="ru-RU"/>
        </w:rPr>
        <w:t>1064 ГК</w:t>
      </w:r>
      <w:r w:rsidR="002D372D">
        <w:rPr>
          <w:rFonts w:ascii="Times New Roman" w:eastAsia="Times New Roman" w:hAnsi="Times New Roman" w:cs="Times New Roman"/>
          <w:sz w:val="28"/>
          <w:szCs w:val="28"/>
          <w:lang w:eastAsia="ru-RU"/>
        </w:rPr>
        <w:t xml:space="preserve"> РФ</w:t>
      </w:r>
      <w:r w:rsidRPr="0057697B">
        <w:rPr>
          <w:rFonts w:ascii="Times New Roman" w:eastAsia="Times New Roman" w:hAnsi="Times New Roman" w:cs="Times New Roman"/>
          <w:sz w:val="28"/>
          <w:szCs w:val="28"/>
          <w:lang w:eastAsia="ru-RU"/>
        </w:rPr>
        <w:t xml:space="preserve"> гражданин признается потерпевшим, если вред причинен его личности или имуществу, а юридическое лицо – если вред причинен его имуществу.</w:t>
      </w:r>
    </w:p>
    <w:p w14:paraId="7FF900DC" w14:textId="77777777" w:rsidR="00F97B41" w:rsidRDefault="00F97B41" w:rsidP="00F064D5">
      <w:pPr>
        <w:spacing w:after="0" w:line="360" w:lineRule="auto"/>
        <w:ind w:firstLine="709"/>
        <w:jc w:val="both"/>
        <w:rPr>
          <w:rFonts w:ascii="Times New Roman" w:eastAsia="Times New Roman" w:hAnsi="Times New Roman" w:cs="Times New Roman"/>
          <w:sz w:val="28"/>
          <w:szCs w:val="28"/>
          <w:lang w:eastAsia="ru-RU"/>
        </w:rPr>
      </w:pPr>
      <w:r w:rsidRPr="00F87544">
        <w:rPr>
          <w:rFonts w:ascii="Times New Roman" w:eastAsia="Times New Roman" w:hAnsi="Times New Roman" w:cs="Times New Roman"/>
          <w:iCs/>
          <w:sz w:val="28"/>
          <w:szCs w:val="28"/>
          <w:lang w:eastAsia="ru-RU"/>
        </w:rPr>
        <w:t>Причинителем </w:t>
      </w:r>
      <w:r w:rsidRPr="0057697B">
        <w:rPr>
          <w:rFonts w:ascii="Times New Roman" w:eastAsia="Times New Roman" w:hAnsi="Times New Roman" w:cs="Times New Roman"/>
          <w:sz w:val="28"/>
          <w:szCs w:val="28"/>
          <w:lang w:eastAsia="ru-RU"/>
        </w:rPr>
        <w:t>также может являться любой субъект гражданского права, однако не всегда возмещение вреда осуществляется непосредственным причинителем – для выступления в качестве стороны деликтного обязательства необходимо обладать определённым уровнем правоспособности и дееспособности (деликтоспособностью).</w:t>
      </w:r>
    </w:p>
    <w:p w14:paraId="0EA2F8E0" w14:textId="77777777" w:rsidR="00F97B41" w:rsidRPr="0057697B" w:rsidRDefault="00F97B41" w:rsidP="00F064D5">
      <w:pPr>
        <w:spacing w:after="0" w:line="360" w:lineRule="auto"/>
        <w:ind w:firstLine="709"/>
        <w:jc w:val="both"/>
        <w:rPr>
          <w:rFonts w:ascii="Times New Roman" w:eastAsia="Times New Roman" w:hAnsi="Times New Roman" w:cs="Times New Roman"/>
          <w:sz w:val="28"/>
          <w:szCs w:val="28"/>
          <w:lang w:eastAsia="ru-RU"/>
        </w:rPr>
      </w:pPr>
      <w:r w:rsidRPr="0057697B">
        <w:rPr>
          <w:rFonts w:ascii="Times New Roman" w:hAnsi="Times New Roman" w:cs="Times New Roman"/>
          <w:sz w:val="28"/>
          <w:szCs w:val="28"/>
          <w:shd w:val="clear" w:color="auto" w:fill="FFFFFF"/>
        </w:rPr>
        <w:t>Обязательства из причинения вреда (деликтные обязательства) являются одним из видов внедоговорных обязательств. В них </w:t>
      </w:r>
      <w:r w:rsidRPr="001F4661">
        <w:rPr>
          <w:rFonts w:ascii="Times New Roman" w:hAnsi="Times New Roman" w:cs="Times New Roman"/>
          <w:iCs/>
          <w:sz w:val="28"/>
          <w:szCs w:val="28"/>
          <w:shd w:val="clear" w:color="auto" w:fill="FFFFFF"/>
        </w:rPr>
        <w:t>потерпевший </w:t>
      </w:r>
      <w:r w:rsidRPr="001F4661">
        <w:rPr>
          <w:rFonts w:ascii="Times New Roman" w:hAnsi="Times New Roman" w:cs="Times New Roman"/>
          <w:sz w:val="28"/>
          <w:szCs w:val="28"/>
          <w:shd w:val="clear" w:color="auto" w:fill="FFFFFF"/>
        </w:rPr>
        <w:t>выступает</w:t>
      </w:r>
      <w:r w:rsidRPr="0057697B">
        <w:rPr>
          <w:rFonts w:ascii="Times New Roman" w:hAnsi="Times New Roman" w:cs="Times New Roman"/>
          <w:sz w:val="28"/>
          <w:szCs w:val="28"/>
          <w:shd w:val="clear" w:color="auto" w:fill="FFFFFF"/>
        </w:rPr>
        <w:t xml:space="preserve"> в качестве кредитора, </w:t>
      </w:r>
      <w:r w:rsidRPr="001F4661">
        <w:rPr>
          <w:rFonts w:ascii="Times New Roman" w:hAnsi="Times New Roman" w:cs="Times New Roman"/>
          <w:sz w:val="28"/>
          <w:szCs w:val="28"/>
          <w:shd w:val="clear" w:color="auto" w:fill="FFFFFF"/>
        </w:rPr>
        <w:t>а </w:t>
      </w:r>
      <w:r w:rsidRPr="001F4661">
        <w:rPr>
          <w:rFonts w:ascii="Times New Roman" w:hAnsi="Times New Roman" w:cs="Times New Roman"/>
          <w:iCs/>
          <w:sz w:val="28"/>
          <w:szCs w:val="28"/>
          <w:shd w:val="clear" w:color="auto" w:fill="FFFFFF"/>
        </w:rPr>
        <w:t>причинитель</w:t>
      </w:r>
      <w:r w:rsidRPr="0057697B">
        <w:rPr>
          <w:rFonts w:ascii="Times New Roman" w:hAnsi="Times New Roman" w:cs="Times New Roman"/>
          <w:i/>
          <w:iCs/>
          <w:sz w:val="28"/>
          <w:szCs w:val="28"/>
          <w:shd w:val="clear" w:color="auto" w:fill="FFFFFF"/>
        </w:rPr>
        <w:t> </w:t>
      </w:r>
      <w:r w:rsidRPr="0057697B">
        <w:rPr>
          <w:rFonts w:ascii="Times New Roman" w:hAnsi="Times New Roman" w:cs="Times New Roman"/>
          <w:sz w:val="28"/>
          <w:szCs w:val="28"/>
          <w:shd w:val="clear" w:color="auto" w:fill="FFFFFF"/>
        </w:rPr>
        <w:t>– должника. Названные обязательства возникают между лицами, не состоявшими в договорных отношениях, хотя допускается их существование и между</w:t>
      </w:r>
      <w:r w:rsidR="00D533D6">
        <w:rPr>
          <w:rFonts w:ascii="Times New Roman" w:hAnsi="Times New Roman" w:cs="Times New Roman"/>
          <w:sz w:val="28"/>
          <w:szCs w:val="28"/>
          <w:shd w:val="clear" w:color="auto" w:fill="FFFFFF"/>
        </w:rPr>
        <w:t xml:space="preserve"> </w:t>
      </w:r>
      <w:r w:rsidRPr="0057697B">
        <w:rPr>
          <w:rFonts w:ascii="Times New Roman" w:hAnsi="Times New Roman" w:cs="Times New Roman"/>
          <w:sz w:val="28"/>
          <w:szCs w:val="28"/>
          <w:shd w:val="clear" w:color="auto" w:fill="FFFFFF"/>
        </w:rPr>
        <w:t>лицами, которые состоят в договорных отношениях, но причиненный вред не связан с нарушением договорных обязательств.</w:t>
      </w:r>
    </w:p>
    <w:p w14:paraId="1D327415" w14:textId="77777777" w:rsidR="00F97B41" w:rsidRPr="0028138D" w:rsidRDefault="00F97B41"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28138D">
        <w:rPr>
          <w:rFonts w:ascii="Times New Roman" w:eastAsia="Times New Roman" w:hAnsi="Times New Roman" w:cs="Times New Roman"/>
          <w:color w:val="000000"/>
          <w:sz w:val="28"/>
          <w:szCs w:val="28"/>
          <w:lang w:eastAsia="ru-RU"/>
        </w:rPr>
        <w:t>еликтное обязате</w:t>
      </w:r>
      <w:r w:rsidR="00D533D6">
        <w:rPr>
          <w:rFonts w:ascii="Times New Roman" w:eastAsia="Times New Roman" w:hAnsi="Times New Roman" w:cs="Times New Roman"/>
          <w:color w:val="000000"/>
          <w:sz w:val="28"/>
          <w:szCs w:val="28"/>
          <w:lang w:eastAsia="ru-RU"/>
        </w:rPr>
        <w:t>льство и соответственно деликтн</w:t>
      </w:r>
      <w:r w:rsidR="00F87544">
        <w:rPr>
          <w:rFonts w:ascii="Times New Roman" w:eastAsia="Times New Roman" w:hAnsi="Times New Roman" w:cs="Times New Roman"/>
          <w:color w:val="000000"/>
          <w:sz w:val="28"/>
          <w:szCs w:val="28"/>
          <w:lang w:eastAsia="ru-RU"/>
        </w:rPr>
        <w:t>а</w:t>
      </w:r>
      <w:r w:rsidRPr="0028138D">
        <w:rPr>
          <w:rFonts w:ascii="Times New Roman" w:eastAsia="Times New Roman" w:hAnsi="Times New Roman" w:cs="Times New Roman"/>
          <w:color w:val="000000"/>
          <w:sz w:val="28"/>
          <w:szCs w:val="28"/>
          <w:lang w:eastAsia="ru-RU"/>
        </w:rPr>
        <w:t>я ответственность за причинение вреда возникают при наличии следующих условий:</w:t>
      </w:r>
    </w:p>
    <w:p w14:paraId="339C00C7" w14:textId="77777777" w:rsidR="00F97B41" w:rsidRPr="0021124B" w:rsidRDefault="00F97B41" w:rsidP="00E87E7A">
      <w:pPr>
        <w:pStyle w:val="aa"/>
        <w:numPr>
          <w:ilvl w:val="0"/>
          <w:numId w:val="1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21124B">
        <w:rPr>
          <w:rFonts w:ascii="Times New Roman" w:eastAsia="Times New Roman" w:hAnsi="Times New Roman" w:cs="Times New Roman"/>
          <w:color w:val="000000"/>
          <w:sz w:val="28"/>
          <w:szCs w:val="28"/>
          <w:lang w:eastAsia="ru-RU"/>
        </w:rPr>
        <w:t>противоправность поведения лица, причинившего вред;</w:t>
      </w:r>
    </w:p>
    <w:p w14:paraId="02D6A026" w14:textId="77777777" w:rsidR="00F97B41" w:rsidRPr="0021124B" w:rsidRDefault="00F97B41" w:rsidP="00E87E7A">
      <w:pPr>
        <w:pStyle w:val="aa"/>
        <w:numPr>
          <w:ilvl w:val="0"/>
          <w:numId w:val="1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21124B">
        <w:rPr>
          <w:rFonts w:ascii="Times New Roman" w:eastAsia="Times New Roman" w:hAnsi="Times New Roman" w:cs="Times New Roman"/>
          <w:color w:val="000000"/>
          <w:sz w:val="28"/>
          <w:szCs w:val="28"/>
          <w:lang w:eastAsia="ru-RU"/>
        </w:rPr>
        <w:lastRenderedPageBreak/>
        <w:t>причинная связь между противоправным поведением причинителя вреда и возникшим вредом;</w:t>
      </w:r>
    </w:p>
    <w:p w14:paraId="7ECA7AB6" w14:textId="77777777" w:rsidR="00F97B41" w:rsidRPr="0021124B" w:rsidRDefault="00F97B41" w:rsidP="00E87E7A">
      <w:pPr>
        <w:pStyle w:val="aa"/>
        <w:numPr>
          <w:ilvl w:val="0"/>
          <w:numId w:val="1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21124B">
        <w:rPr>
          <w:rFonts w:ascii="Times New Roman" w:eastAsia="Times New Roman" w:hAnsi="Times New Roman" w:cs="Times New Roman"/>
          <w:color w:val="000000"/>
          <w:sz w:val="28"/>
          <w:szCs w:val="28"/>
          <w:lang w:eastAsia="ru-RU"/>
        </w:rPr>
        <w:t>вина лица, причинившего вред.</w:t>
      </w:r>
    </w:p>
    <w:p w14:paraId="38D29F11" w14:textId="77777777" w:rsidR="00F97B41" w:rsidRPr="008F328A" w:rsidRDefault="00F97B41" w:rsidP="00F064D5">
      <w:pPr>
        <w:spacing w:after="0" w:line="360" w:lineRule="auto"/>
        <w:ind w:firstLine="709"/>
        <w:jc w:val="both"/>
        <w:rPr>
          <w:rFonts w:ascii="Times New Roman" w:hAnsi="Times New Roman" w:cs="Times New Roman"/>
          <w:color w:val="000000"/>
          <w:sz w:val="28"/>
          <w:szCs w:val="28"/>
          <w:shd w:val="clear" w:color="auto" w:fill="FFFFFF"/>
        </w:rPr>
      </w:pPr>
      <w:r w:rsidRPr="008F328A">
        <w:rPr>
          <w:rFonts w:ascii="Times New Roman" w:hAnsi="Times New Roman" w:cs="Times New Roman"/>
          <w:color w:val="000000"/>
          <w:sz w:val="28"/>
          <w:szCs w:val="28"/>
          <w:shd w:val="clear" w:color="auto" w:fill="FFFFFF"/>
        </w:rPr>
        <w:t>Вред является непременным, обязательным основанием деликтной ответственности. При отсутствии вреда вопрос о деликтной ответственности возникнуть не может.</w:t>
      </w:r>
    </w:p>
    <w:p w14:paraId="032D1ED4" w14:textId="77777777" w:rsidR="00F97B41" w:rsidRPr="008F328A" w:rsidRDefault="00F97B41" w:rsidP="00F064D5">
      <w:pPr>
        <w:spacing w:after="0" w:line="360" w:lineRule="auto"/>
        <w:ind w:firstLine="709"/>
        <w:jc w:val="both"/>
        <w:rPr>
          <w:rFonts w:ascii="Times New Roman" w:eastAsia="Times New Roman" w:hAnsi="Times New Roman" w:cs="Times New Roman"/>
          <w:sz w:val="28"/>
          <w:szCs w:val="28"/>
          <w:lang w:eastAsia="ru-RU"/>
        </w:rPr>
      </w:pPr>
      <w:r w:rsidRPr="008F328A">
        <w:rPr>
          <w:rFonts w:ascii="Times New Roman" w:hAnsi="Times New Roman" w:cs="Times New Roman"/>
          <w:color w:val="000000"/>
          <w:sz w:val="28"/>
          <w:szCs w:val="28"/>
          <w:shd w:val="clear" w:color="auto" w:fill="FFFFFF"/>
        </w:rPr>
        <w:t>В соответствии со ст. 1066 ГК</w:t>
      </w:r>
      <w:r w:rsidR="002D372D">
        <w:rPr>
          <w:rFonts w:ascii="Times New Roman" w:hAnsi="Times New Roman" w:cs="Times New Roman"/>
          <w:color w:val="000000"/>
          <w:sz w:val="28"/>
          <w:szCs w:val="28"/>
          <w:shd w:val="clear" w:color="auto" w:fill="FFFFFF"/>
        </w:rPr>
        <w:t xml:space="preserve"> РФ</w:t>
      </w:r>
      <w:r w:rsidRPr="008F328A">
        <w:rPr>
          <w:rFonts w:ascii="Times New Roman" w:hAnsi="Times New Roman" w:cs="Times New Roman"/>
          <w:color w:val="000000"/>
          <w:sz w:val="28"/>
          <w:szCs w:val="28"/>
          <w:shd w:val="clear" w:color="auto" w:fill="FFFFFF"/>
        </w:rPr>
        <w:t xml:space="preserve"> не подлежит возмещению вред, причиненный в состоянии необходимой обороны, если при этом не были превышены ее пределы.</w:t>
      </w:r>
    </w:p>
    <w:p w14:paraId="750461B6" w14:textId="77777777" w:rsidR="00F97B41" w:rsidRPr="008F328A" w:rsidRDefault="00F97B41"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28A">
        <w:rPr>
          <w:rFonts w:ascii="Times New Roman" w:eastAsia="Times New Roman" w:hAnsi="Times New Roman" w:cs="Times New Roman"/>
          <w:color w:val="000000"/>
          <w:sz w:val="28"/>
          <w:szCs w:val="28"/>
          <w:lang w:eastAsia="ru-RU"/>
        </w:rPr>
        <w:t>Деликтные обязательства возникают в силу прямого указания закона и независимо от желания и воли сторон. Основание возникновения — причинение ущерба третьему лицу. Ущерб может быть нанесен:</w:t>
      </w:r>
    </w:p>
    <w:p w14:paraId="37CF4647" w14:textId="3B7A08DA" w:rsidR="00C07FEF" w:rsidRDefault="00DD31F9" w:rsidP="00FD15B0">
      <w:pPr>
        <w:pStyle w:val="aa"/>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F97B41" w:rsidRPr="00C07FEF">
        <w:rPr>
          <w:rFonts w:ascii="Times New Roman" w:eastAsia="Times New Roman" w:hAnsi="Times New Roman" w:cs="Times New Roman"/>
          <w:color w:val="000000"/>
          <w:sz w:val="28"/>
          <w:szCs w:val="28"/>
          <w:lang w:eastAsia="ru-RU"/>
        </w:rPr>
        <w:t>изни и здоровью;</w:t>
      </w:r>
    </w:p>
    <w:p w14:paraId="6B7F7A3C" w14:textId="7F66DFEE" w:rsidR="00C07FEF" w:rsidRDefault="00DD31F9" w:rsidP="00FD15B0">
      <w:pPr>
        <w:pStyle w:val="aa"/>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97B41" w:rsidRPr="00C07FEF">
        <w:rPr>
          <w:rFonts w:ascii="Times New Roman" w:eastAsia="Times New Roman" w:hAnsi="Times New Roman" w:cs="Times New Roman"/>
          <w:color w:val="000000"/>
          <w:sz w:val="28"/>
          <w:szCs w:val="28"/>
          <w:lang w:eastAsia="ru-RU"/>
        </w:rPr>
        <w:t>раву собственности;</w:t>
      </w:r>
    </w:p>
    <w:p w14:paraId="4030AA52" w14:textId="0E811B11" w:rsidR="00C07FEF" w:rsidRDefault="00DD31F9" w:rsidP="00FD15B0">
      <w:pPr>
        <w:pStyle w:val="aa"/>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00F97B41" w:rsidRPr="00C07FEF">
        <w:rPr>
          <w:rFonts w:ascii="Times New Roman" w:eastAsia="Times New Roman" w:hAnsi="Times New Roman" w:cs="Times New Roman"/>
          <w:color w:val="000000"/>
          <w:sz w:val="28"/>
          <w:szCs w:val="28"/>
          <w:lang w:eastAsia="ru-RU"/>
        </w:rPr>
        <w:t>ести и достоинству;</w:t>
      </w:r>
    </w:p>
    <w:p w14:paraId="251F4F04" w14:textId="0B1D9C71" w:rsidR="00F97B41" w:rsidRPr="00C07FEF" w:rsidRDefault="00DD31F9" w:rsidP="00FD15B0">
      <w:pPr>
        <w:pStyle w:val="aa"/>
        <w:numPr>
          <w:ilvl w:val="0"/>
          <w:numId w:val="26"/>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F97B41" w:rsidRPr="00C07FEF">
        <w:rPr>
          <w:rFonts w:ascii="Times New Roman" w:eastAsia="Times New Roman" w:hAnsi="Times New Roman" w:cs="Times New Roman"/>
          <w:color w:val="000000"/>
          <w:sz w:val="28"/>
          <w:szCs w:val="28"/>
          <w:lang w:eastAsia="ru-RU"/>
        </w:rPr>
        <w:t>ным субъективным правам. </w:t>
      </w:r>
    </w:p>
    <w:p w14:paraId="3D27229F" w14:textId="77777777" w:rsidR="00F97B41" w:rsidRPr="008F328A" w:rsidRDefault="00F97B41"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28A">
        <w:rPr>
          <w:rFonts w:ascii="Times New Roman" w:eastAsia="Times New Roman" w:hAnsi="Times New Roman" w:cs="Times New Roman"/>
          <w:color w:val="000000"/>
          <w:sz w:val="28"/>
          <w:szCs w:val="28"/>
          <w:lang w:eastAsia="ru-RU"/>
        </w:rPr>
        <w:t>То есть указанный вид обязательства возникает при причинении вреда не только материальным, но и нематериальным благам.</w:t>
      </w:r>
    </w:p>
    <w:p w14:paraId="21680342" w14:textId="77777777" w:rsidR="00F97B41" w:rsidRPr="008F328A" w:rsidRDefault="00F97B41"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28A">
        <w:rPr>
          <w:rFonts w:ascii="Times New Roman" w:eastAsia="Times New Roman" w:hAnsi="Times New Roman" w:cs="Times New Roman"/>
          <w:color w:val="000000"/>
          <w:sz w:val="28"/>
          <w:szCs w:val="28"/>
          <w:lang w:eastAsia="ru-RU"/>
        </w:rPr>
        <w:t>Содержание деликтных обязательств заключается в том, что они являются односторонне обязывающими (обязанность компенсировать вред налагается только на нарушителя, а потерпевшему предоставляется право требовать такого возмещения). </w:t>
      </w:r>
    </w:p>
    <w:p w14:paraId="2E51B81F" w14:textId="77777777" w:rsidR="00F97B41" w:rsidRPr="008F328A" w:rsidRDefault="00F97B41"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F328A">
        <w:rPr>
          <w:rFonts w:ascii="Times New Roman" w:eastAsia="Times New Roman" w:hAnsi="Times New Roman" w:cs="Times New Roman"/>
          <w:color w:val="000000"/>
          <w:sz w:val="28"/>
          <w:szCs w:val="28"/>
          <w:lang w:eastAsia="ru-RU"/>
        </w:rPr>
        <w:t>В случае привлечения лица к ответственности за деликтное правонарушение он может компенсировать пострадавшему нанесенный вред:</w:t>
      </w:r>
    </w:p>
    <w:p w14:paraId="71E32B55" w14:textId="539ED6C2" w:rsidR="00EF347E" w:rsidRDefault="00DD31F9" w:rsidP="00E87E7A">
      <w:pPr>
        <w:pStyle w:val="aa"/>
        <w:numPr>
          <w:ilvl w:val="0"/>
          <w:numId w:val="25"/>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97B41" w:rsidRPr="00EF347E">
        <w:rPr>
          <w:rFonts w:ascii="Times New Roman" w:eastAsia="Times New Roman" w:hAnsi="Times New Roman" w:cs="Times New Roman"/>
          <w:color w:val="000000"/>
          <w:sz w:val="28"/>
          <w:szCs w:val="28"/>
          <w:lang w:eastAsia="ru-RU"/>
        </w:rPr>
        <w:t xml:space="preserve"> натуре;</w:t>
      </w:r>
    </w:p>
    <w:p w14:paraId="7FC985D8" w14:textId="4BBBACCF" w:rsidR="002D372D" w:rsidRPr="00EF347E" w:rsidRDefault="00DD31F9" w:rsidP="00E87E7A">
      <w:pPr>
        <w:pStyle w:val="aa"/>
        <w:numPr>
          <w:ilvl w:val="0"/>
          <w:numId w:val="25"/>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F97B41" w:rsidRPr="00EF347E">
        <w:rPr>
          <w:rFonts w:ascii="Times New Roman" w:eastAsia="Times New Roman" w:hAnsi="Times New Roman" w:cs="Times New Roman"/>
          <w:color w:val="000000"/>
          <w:sz w:val="28"/>
          <w:szCs w:val="28"/>
          <w:lang w:eastAsia="ru-RU"/>
        </w:rPr>
        <w:t>еньгами. </w:t>
      </w:r>
      <w:r w:rsidR="002D372D" w:rsidRPr="00EF347E">
        <w:rPr>
          <w:rFonts w:ascii="Times New Roman" w:eastAsia="Times New Roman" w:hAnsi="Times New Roman" w:cs="Times New Roman"/>
          <w:color w:val="000000"/>
          <w:sz w:val="28"/>
          <w:szCs w:val="28"/>
          <w:lang w:eastAsia="ru-RU"/>
        </w:rPr>
        <w:t xml:space="preserve">  </w:t>
      </w:r>
    </w:p>
    <w:p w14:paraId="7120AE05" w14:textId="77777777" w:rsidR="000278B8" w:rsidRPr="002D372D" w:rsidRDefault="002D372D" w:rsidP="002D372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372D">
        <w:rPr>
          <w:rFonts w:ascii="Times New Roman" w:eastAsia="Times New Roman" w:hAnsi="Times New Roman" w:cs="Times New Roman"/>
          <w:color w:val="000000"/>
          <w:sz w:val="28"/>
          <w:szCs w:val="28"/>
          <w:lang w:eastAsia="ru-RU"/>
        </w:rPr>
        <w:t xml:space="preserve"> </w:t>
      </w:r>
      <w:r w:rsidR="000278B8" w:rsidRPr="002D372D">
        <w:rPr>
          <w:rFonts w:ascii="Times New Roman" w:hAnsi="Times New Roman" w:cs="Times New Roman"/>
          <w:sz w:val="28"/>
          <w:szCs w:val="28"/>
        </w:rPr>
        <w:t>Возмещение вреда возможно двум</w:t>
      </w:r>
      <w:r w:rsidRPr="002D372D">
        <w:rPr>
          <w:rFonts w:ascii="Times New Roman" w:hAnsi="Times New Roman" w:cs="Times New Roman"/>
          <w:sz w:val="28"/>
          <w:szCs w:val="28"/>
        </w:rPr>
        <w:t xml:space="preserve">я способами: возмещение вреда в </w:t>
      </w:r>
      <w:r w:rsidR="000278B8" w:rsidRPr="002D372D">
        <w:rPr>
          <w:rFonts w:ascii="Times New Roman" w:hAnsi="Times New Roman" w:cs="Times New Roman"/>
          <w:sz w:val="28"/>
          <w:szCs w:val="28"/>
        </w:rPr>
        <w:t>натуре (предоставление </w:t>
      </w:r>
      <w:hyperlink r:id="rId13" w:history="1">
        <w:r w:rsidR="000278B8" w:rsidRPr="002D372D">
          <w:rPr>
            <w:rStyle w:val="ab"/>
            <w:rFonts w:ascii="Times New Roman" w:hAnsi="Times New Roman" w:cs="Times New Roman"/>
            <w:color w:val="auto"/>
            <w:sz w:val="28"/>
            <w:szCs w:val="28"/>
            <w:u w:val="none"/>
          </w:rPr>
          <w:t>вещи</w:t>
        </w:r>
      </w:hyperlink>
      <w:r w:rsidR="000278B8" w:rsidRPr="002D372D">
        <w:rPr>
          <w:rFonts w:ascii="Times New Roman" w:hAnsi="Times New Roman" w:cs="Times New Roman"/>
          <w:sz w:val="28"/>
          <w:szCs w:val="28"/>
        </w:rPr>
        <w:t> того же рода и качества, исправление повреждений вещи и т.п.) или возмещение причиненных убытков (ст. 1082 ГК).</w:t>
      </w:r>
    </w:p>
    <w:p w14:paraId="0DC0EE14" w14:textId="1163D668" w:rsidR="000278B8" w:rsidRPr="000278B8" w:rsidRDefault="000278B8" w:rsidP="00F064D5">
      <w:pPr>
        <w:pStyle w:val="a3"/>
        <w:spacing w:before="0" w:beforeAutospacing="0" w:after="0" w:line="360" w:lineRule="auto"/>
        <w:ind w:firstLine="709"/>
        <w:jc w:val="both"/>
        <w:rPr>
          <w:sz w:val="28"/>
          <w:szCs w:val="28"/>
        </w:rPr>
      </w:pPr>
      <w:r w:rsidRPr="000278B8">
        <w:rPr>
          <w:sz w:val="28"/>
          <w:szCs w:val="28"/>
        </w:rPr>
        <w:lastRenderedPageBreak/>
        <w:t xml:space="preserve">Возмещение вреда в натуре не исключено при причинении вреда уничтожением или повреждением имущества, когда возможно предоставить аналогичную вещь взамен уничтоженной, починить поврежденную, но это осуществимо далеко не всегда. Наиболее широкое распространение получил универсальный способ - возмещение убытков, применение которого </w:t>
      </w:r>
      <w:r w:rsidR="006E3809" w:rsidRPr="000278B8">
        <w:rPr>
          <w:sz w:val="28"/>
          <w:szCs w:val="28"/>
        </w:rPr>
        <w:t>возможно,</w:t>
      </w:r>
      <w:r w:rsidRPr="000278B8">
        <w:rPr>
          <w:sz w:val="28"/>
          <w:szCs w:val="28"/>
        </w:rPr>
        <w:t xml:space="preserve"> как при причинении вреда имуществу, так и в иных случаях, </w:t>
      </w:r>
      <w:r w:rsidR="006E3809" w:rsidRPr="000278B8">
        <w:rPr>
          <w:sz w:val="28"/>
          <w:szCs w:val="28"/>
        </w:rPr>
        <w:t>например,</w:t>
      </w:r>
      <w:r w:rsidRPr="000278B8">
        <w:rPr>
          <w:sz w:val="28"/>
          <w:szCs w:val="28"/>
        </w:rPr>
        <w:t xml:space="preserve"> при причинении вреда жизни или здоровью гражданина, когда возмещение вреда в натуре исключено. Это объясняется тем, что </w:t>
      </w:r>
      <w:hyperlink r:id="rId14" w:history="1">
        <w:r w:rsidRPr="000278B8">
          <w:rPr>
            <w:rStyle w:val="ab"/>
            <w:color w:val="auto"/>
            <w:sz w:val="28"/>
            <w:szCs w:val="28"/>
            <w:u w:val="none"/>
          </w:rPr>
          <w:t>деньги</w:t>
        </w:r>
      </w:hyperlink>
      <w:r w:rsidRPr="000278B8">
        <w:rPr>
          <w:sz w:val="28"/>
          <w:szCs w:val="28"/>
        </w:rPr>
        <w:t>, являясь общей мерой стоимости, всеобщим эквивалентом, способны заменить утраченное или поврежденное имущество.</w:t>
      </w:r>
    </w:p>
    <w:p w14:paraId="3D7A3D46" w14:textId="0BFF699F" w:rsidR="000278B8" w:rsidRPr="00977054" w:rsidRDefault="003B7F4E" w:rsidP="00F064D5">
      <w:pPr>
        <w:pStyle w:val="a3"/>
        <w:spacing w:before="0" w:beforeAutospacing="0" w:after="0" w:line="360" w:lineRule="auto"/>
        <w:ind w:firstLine="709"/>
        <w:jc w:val="both"/>
        <w:rPr>
          <w:sz w:val="28"/>
          <w:szCs w:val="28"/>
        </w:rPr>
      </w:pPr>
      <w:r w:rsidRPr="00977054">
        <w:rPr>
          <w:sz w:val="28"/>
          <w:szCs w:val="28"/>
        </w:rPr>
        <w:t xml:space="preserve">Под убытками понимаются расходы, которые лицо, чье право нарушено, произвело или должно будет произвести </w:t>
      </w:r>
      <w:r w:rsidR="00977054" w:rsidRPr="00977054">
        <w:rPr>
          <w:sz w:val="28"/>
          <w:szCs w:val="28"/>
        </w:rPr>
        <w:t>для восстановления нарушенного права, утрата или поврежден</w:t>
      </w:r>
      <w:r w:rsidR="00132FCC">
        <w:rPr>
          <w:sz w:val="28"/>
          <w:szCs w:val="28"/>
        </w:rPr>
        <w:t>ие его имущества (реальный ущерб)</w:t>
      </w:r>
      <w:r w:rsidR="00977054" w:rsidRPr="00977054">
        <w:rPr>
          <w:sz w:val="28"/>
          <w:szCs w:val="28"/>
        </w:rPr>
        <w:t>, а также неполученные доходы, которые это лицо получило бы при обычных условиях гражданского оборота, если не было нарушено (упущенная выгода) (п. 2 ст. 15 ГК РФ). В деликтных обязательствах действует принцип полного возмещения вреда, размер которого может быть уменьшен только в случае грубой неосторожности потерпевшего или с учетом имущественного положения гражданина-причинитель вреда.</w:t>
      </w:r>
    </w:p>
    <w:p w14:paraId="158D6F43" w14:textId="77777777" w:rsidR="000278B8" w:rsidRDefault="000278B8" w:rsidP="00F064D5">
      <w:pPr>
        <w:pStyle w:val="a3"/>
        <w:spacing w:before="0" w:beforeAutospacing="0" w:after="0" w:line="360" w:lineRule="auto"/>
        <w:ind w:firstLine="709"/>
        <w:jc w:val="both"/>
        <w:rPr>
          <w:sz w:val="28"/>
          <w:szCs w:val="28"/>
        </w:rPr>
      </w:pPr>
      <w:r w:rsidRPr="000278B8">
        <w:rPr>
          <w:sz w:val="28"/>
          <w:szCs w:val="28"/>
        </w:rPr>
        <w:t>Решение вопроса о способе возмещения вреда относится к компетенции суда, который "в соответствии с обстоятельствами дела" (ст. 1082 ГК) определяет наиболее</w:t>
      </w:r>
      <w:r>
        <w:rPr>
          <w:sz w:val="28"/>
          <w:szCs w:val="28"/>
        </w:rPr>
        <w:t xml:space="preserve"> оптимальный способ возмещения.</w:t>
      </w:r>
    </w:p>
    <w:p w14:paraId="6DF22618" w14:textId="77777777" w:rsidR="000278B8" w:rsidRPr="000278B8" w:rsidRDefault="000278B8" w:rsidP="00F064D5">
      <w:pPr>
        <w:pStyle w:val="a3"/>
        <w:spacing w:before="0" w:beforeAutospacing="0" w:after="0" w:line="360" w:lineRule="auto"/>
        <w:ind w:firstLine="709"/>
        <w:jc w:val="both"/>
        <w:rPr>
          <w:sz w:val="28"/>
          <w:szCs w:val="28"/>
        </w:rPr>
      </w:pPr>
      <w:r w:rsidRPr="000278B8">
        <w:rPr>
          <w:sz w:val="28"/>
          <w:szCs w:val="28"/>
        </w:rPr>
        <w:t>Статья 1064 ГК</w:t>
      </w:r>
      <w:r w:rsidR="002D372D">
        <w:rPr>
          <w:sz w:val="28"/>
          <w:szCs w:val="28"/>
        </w:rPr>
        <w:t xml:space="preserve"> РФ</w:t>
      </w:r>
      <w:r w:rsidRPr="000278B8">
        <w:rPr>
          <w:sz w:val="28"/>
          <w:szCs w:val="28"/>
        </w:rPr>
        <w:t xml:space="preserve"> устанавливает,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Из этого положения закона следует, что содержанием деликтного обязательства являются право кредитора (потерпевшего) требовать восстановления его имущественной сферы в то состояние, в котором оно находилось до причинения вреда, и обязанность должника (причинителя или иного ответственного за его действия лица) совершить </w:t>
      </w:r>
      <w:r w:rsidRPr="000278B8">
        <w:rPr>
          <w:sz w:val="28"/>
          <w:szCs w:val="28"/>
        </w:rPr>
        <w:lastRenderedPageBreak/>
        <w:t>указанные действия. Должник в деликтном обязательстве всегда должен совершить положительные действия, направленные на возмещение вреда, причем он может это сделать не только при обращении потерпевшего за </w:t>
      </w:r>
      <w:hyperlink r:id="rId15" w:history="1">
        <w:r w:rsidRPr="000278B8">
          <w:rPr>
            <w:rStyle w:val="ab"/>
            <w:color w:val="auto"/>
            <w:sz w:val="28"/>
            <w:szCs w:val="28"/>
            <w:u w:val="none"/>
          </w:rPr>
          <w:t>защитой своего права</w:t>
        </w:r>
      </w:hyperlink>
      <w:r w:rsidRPr="000278B8">
        <w:rPr>
          <w:sz w:val="28"/>
          <w:szCs w:val="28"/>
        </w:rPr>
        <w:t> в правоприменительные органы, но и добровольно.</w:t>
      </w:r>
    </w:p>
    <w:p w14:paraId="7DAC4EDE" w14:textId="77777777" w:rsidR="00F97B41" w:rsidRPr="008F328A" w:rsidRDefault="00F97B41" w:rsidP="00F064D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8F328A">
        <w:rPr>
          <w:rFonts w:ascii="Times New Roman" w:hAnsi="Times New Roman" w:cs="Times New Roman"/>
          <w:color w:val="000000"/>
          <w:sz w:val="28"/>
          <w:szCs w:val="28"/>
          <w:shd w:val="clear" w:color="auto" w:fill="FFFFFF"/>
        </w:rPr>
        <w:t xml:space="preserve">Исполнение деликтного обязательства может быть возложено законом на лицо, которое не является </w:t>
      </w:r>
      <w:r w:rsidR="00844649" w:rsidRPr="008F328A">
        <w:rPr>
          <w:rFonts w:ascii="Times New Roman" w:hAnsi="Times New Roman" w:cs="Times New Roman"/>
          <w:color w:val="000000"/>
          <w:sz w:val="28"/>
          <w:szCs w:val="28"/>
          <w:shd w:val="clear" w:color="auto" w:fill="FFFFFF"/>
        </w:rPr>
        <w:t>причинителя</w:t>
      </w:r>
      <w:r w:rsidRPr="008F328A">
        <w:rPr>
          <w:rFonts w:ascii="Times New Roman" w:hAnsi="Times New Roman" w:cs="Times New Roman"/>
          <w:color w:val="000000"/>
          <w:sz w:val="28"/>
          <w:szCs w:val="28"/>
          <w:shd w:val="clear" w:color="auto" w:fill="FFFFFF"/>
        </w:rPr>
        <w:t xml:space="preserve"> вреда.</w:t>
      </w:r>
    </w:p>
    <w:p w14:paraId="565A8712" w14:textId="77777777" w:rsidR="00F97B41" w:rsidRPr="0028138D" w:rsidRDefault="00F97B41"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138D">
        <w:rPr>
          <w:rFonts w:ascii="Times New Roman" w:eastAsia="Times New Roman" w:hAnsi="Times New Roman" w:cs="Times New Roman"/>
          <w:color w:val="000000"/>
          <w:sz w:val="28"/>
          <w:szCs w:val="28"/>
          <w:lang w:eastAsia="ru-RU"/>
        </w:rPr>
        <w:t>Деликтные обязательства в гражданском праве характеризуются следующими условиями их возникновения:</w:t>
      </w:r>
    </w:p>
    <w:p w14:paraId="69FC9115" w14:textId="77777777" w:rsidR="00F97B41" w:rsidRPr="0028138D" w:rsidRDefault="00F97B41" w:rsidP="00E87E7A">
      <w:pPr>
        <w:numPr>
          <w:ilvl w:val="0"/>
          <w:numId w:val="3"/>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28138D">
        <w:rPr>
          <w:rFonts w:ascii="Times New Roman" w:eastAsia="Times New Roman" w:hAnsi="Times New Roman" w:cs="Times New Roman"/>
          <w:color w:val="000000"/>
          <w:sz w:val="28"/>
          <w:szCs w:val="28"/>
          <w:lang w:eastAsia="ru-RU"/>
        </w:rPr>
        <w:t>Наличием противоправного деяния.</w:t>
      </w:r>
    </w:p>
    <w:p w14:paraId="1956C0C7" w14:textId="77777777" w:rsidR="00F97B41" w:rsidRPr="0028138D" w:rsidRDefault="00F97B41" w:rsidP="00E87E7A">
      <w:pPr>
        <w:numPr>
          <w:ilvl w:val="0"/>
          <w:numId w:val="3"/>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28138D">
        <w:rPr>
          <w:rFonts w:ascii="Times New Roman" w:eastAsia="Times New Roman" w:hAnsi="Times New Roman" w:cs="Times New Roman"/>
          <w:color w:val="000000"/>
          <w:sz w:val="28"/>
          <w:szCs w:val="28"/>
          <w:lang w:eastAsia="ru-RU"/>
        </w:rPr>
        <w:t>Наличием ущерба.</w:t>
      </w:r>
    </w:p>
    <w:p w14:paraId="302E4638" w14:textId="77777777" w:rsidR="00F97B41" w:rsidRPr="0028138D" w:rsidRDefault="00F97B41" w:rsidP="00E87E7A">
      <w:pPr>
        <w:numPr>
          <w:ilvl w:val="0"/>
          <w:numId w:val="3"/>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28138D">
        <w:rPr>
          <w:rFonts w:ascii="Times New Roman" w:eastAsia="Times New Roman" w:hAnsi="Times New Roman" w:cs="Times New Roman"/>
          <w:color w:val="000000"/>
          <w:sz w:val="28"/>
          <w:szCs w:val="28"/>
          <w:lang w:eastAsia="ru-RU"/>
        </w:rPr>
        <w:t>Наличием причинителя вреда (делинквента).</w:t>
      </w:r>
    </w:p>
    <w:p w14:paraId="7A48A776" w14:textId="77777777" w:rsidR="00F97B41" w:rsidRPr="0028138D" w:rsidRDefault="00F97B41" w:rsidP="00E87E7A">
      <w:pPr>
        <w:numPr>
          <w:ilvl w:val="0"/>
          <w:numId w:val="3"/>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28138D">
        <w:rPr>
          <w:rFonts w:ascii="Times New Roman" w:eastAsia="Times New Roman" w:hAnsi="Times New Roman" w:cs="Times New Roman"/>
          <w:color w:val="000000"/>
          <w:sz w:val="28"/>
          <w:szCs w:val="28"/>
          <w:lang w:eastAsia="ru-RU"/>
        </w:rPr>
        <w:t>Наличием причинно-следственной связи между совершенным нарушением и наступившим ущербом. </w:t>
      </w:r>
    </w:p>
    <w:p w14:paraId="504D40E5" w14:textId="77777777" w:rsidR="00F97B41" w:rsidRPr="0028138D" w:rsidRDefault="00F97B41" w:rsidP="00F064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138D">
        <w:rPr>
          <w:rFonts w:ascii="Times New Roman" w:eastAsia="Times New Roman" w:hAnsi="Times New Roman" w:cs="Times New Roman"/>
          <w:color w:val="000000"/>
          <w:sz w:val="28"/>
          <w:szCs w:val="28"/>
          <w:lang w:eastAsia="ru-RU"/>
        </w:rPr>
        <w:t>Только совокупность всех четырех перечисленных обстоятельств позволяет возложить на ответчика гражданско-правовую ответственность в виде возмещения вреда потерпевшему</w:t>
      </w:r>
    </w:p>
    <w:p w14:paraId="3EBF61BD" w14:textId="77777777" w:rsidR="00F97B41" w:rsidRPr="009C2A1E" w:rsidRDefault="00F97B41"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2A1E">
        <w:rPr>
          <w:rFonts w:ascii="Times New Roman" w:eastAsia="Times New Roman" w:hAnsi="Times New Roman" w:cs="Times New Roman"/>
          <w:sz w:val="28"/>
          <w:szCs w:val="28"/>
          <w:lang w:eastAsia="ru-RU"/>
        </w:rPr>
        <w:t>Основанием деликтной ответственности является юридический факт, с которым связано нарушение субъективного права потерпевшего, — наличие вреда. Условия ответственности — это указанные в законе требования, характеризующие основание ответственности и необходимые для применения соответствующих санкций. Таким образом, основание и условия ответственности — тесно взаимосвязанные, но не совпадающие категории.</w:t>
      </w:r>
    </w:p>
    <w:p w14:paraId="4F15739D" w14:textId="20F98E7C" w:rsidR="00F97B41" w:rsidRPr="009C2A1E" w:rsidRDefault="00D52A5E"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52A5E">
        <w:rPr>
          <w:rFonts w:ascii="Times New Roman" w:eastAsia="Times New Roman" w:hAnsi="Times New Roman" w:cs="Times New Roman"/>
          <w:sz w:val="28"/>
          <w:szCs w:val="28"/>
          <w:lang w:eastAsia="ru-RU"/>
        </w:rPr>
        <w:t xml:space="preserve">Ряд авторов основанием гражданско-паровой ответственности признают состав гражданского правонарушения в смысле совокупности общих, типичных условий, наличие которых необходимо для возложения ответственности на правонарушителя. </w:t>
      </w:r>
      <w:r w:rsidR="00F97B41" w:rsidRPr="009C2A1E">
        <w:rPr>
          <w:rFonts w:ascii="Times New Roman" w:eastAsia="Times New Roman" w:hAnsi="Times New Roman" w:cs="Times New Roman"/>
          <w:sz w:val="28"/>
          <w:szCs w:val="28"/>
          <w:lang w:eastAsia="ru-RU"/>
        </w:rPr>
        <w:t>Другие авторы, критикуя эту концепцию, указывают на необоснованность распрос</w:t>
      </w:r>
      <w:r w:rsidR="00844649">
        <w:rPr>
          <w:rFonts w:ascii="Times New Roman" w:eastAsia="Times New Roman" w:hAnsi="Times New Roman" w:cs="Times New Roman"/>
          <w:sz w:val="28"/>
          <w:szCs w:val="28"/>
          <w:lang w:eastAsia="ru-RU"/>
        </w:rPr>
        <w:t xml:space="preserve">транения на гражданско-правовые </w:t>
      </w:r>
      <w:r w:rsidR="00F97B41" w:rsidRPr="009C2A1E">
        <w:rPr>
          <w:rFonts w:ascii="Times New Roman" w:eastAsia="Times New Roman" w:hAnsi="Times New Roman" w:cs="Times New Roman"/>
          <w:sz w:val="28"/>
          <w:szCs w:val="28"/>
          <w:lang w:eastAsia="ru-RU"/>
        </w:rPr>
        <w:t xml:space="preserve">отношения положений уголовного права о составе преступления, привнесение в имеющую вековые традиции цивилистику чуждых ей уголовно-правовых учений. Кроме того, отмечается </w:t>
      </w:r>
      <w:r w:rsidR="00F97B41" w:rsidRPr="009C2A1E">
        <w:rPr>
          <w:rFonts w:ascii="Times New Roman" w:eastAsia="Times New Roman" w:hAnsi="Times New Roman" w:cs="Times New Roman"/>
          <w:sz w:val="28"/>
          <w:szCs w:val="28"/>
          <w:lang w:eastAsia="ru-RU"/>
        </w:rPr>
        <w:lastRenderedPageBreak/>
        <w:t>неприемлемость положения о том, что в ряде случаев возможен ограниченный (усеченный) состав гражданского правонарушения (например, когда закон предусматривает ответственность независимо от вины и вина выпадает из числа элементов состава).</w:t>
      </w:r>
    </w:p>
    <w:p w14:paraId="050133B7" w14:textId="77777777" w:rsidR="00F97B41" w:rsidRPr="00844649" w:rsidRDefault="00F97B41" w:rsidP="00F064D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2A1E">
        <w:rPr>
          <w:rFonts w:ascii="Times New Roman" w:eastAsia="Times New Roman" w:hAnsi="Times New Roman" w:cs="Times New Roman"/>
          <w:sz w:val="28"/>
          <w:szCs w:val="28"/>
          <w:lang w:eastAsia="ru-RU"/>
        </w:rPr>
        <w:t>Основанием гражданско-правовой ответственности (единственным и общим), как считает один из противников концепции состава гражданского правонарушения В.В. Витрянский, является нарушение субъективных гражданских прав, поскольку гражданско-правовая ответственность представляет собой ответственность нарушителя перед потерпевшим, ее общей целью является восстановление нарушенного права. Но наряду с этим указывается, что для применения гражданско-правовой ответственности, кроме основания, необходимо наличие предусмотренных законом условий, и называются те же условия, которые исследуют и сторонники состава гражданского правонарушения, — нарушение субъективных гражданских прав, наличие убытков (вреда), причинная связь между нарушением прав и убытками (вредом), вина нарушителя. Таким образом, критика концепции состава гражданского правонарушения оказа</w:t>
      </w:r>
      <w:r w:rsidR="00844649">
        <w:rPr>
          <w:rFonts w:ascii="Times New Roman" w:eastAsia="Times New Roman" w:hAnsi="Times New Roman" w:cs="Times New Roman"/>
          <w:sz w:val="28"/>
          <w:szCs w:val="28"/>
          <w:lang w:eastAsia="ru-RU"/>
        </w:rPr>
        <w:t>лась недостаточно убедительной.</w:t>
      </w:r>
    </w:p>
    <w:p w14:paraId="1A29B99E" w14:textId="77777777" w:rsidR="00844649" w:rsidRDefault="00CE639F" w:rsidP="00F064D5">
      <w:pPr>
        <w:pStyle w:val="a3"/>
        <w:spacing w:before="0" w:beforeAutospacing="0" w:after="0" w:line="360" w:lineRule="auto"/>
        <w:ind w:firstLine="709"/>
        <w:jc w:val="both"/>
        <w:rPr>
          <w:sz w:val="28"/>
          <w:szCs w:val="28"/>
        </w:rPr>
      </w:pPr>
      <w:hyperlink r:id="rId16" w:history="1">
        <w:r w:rsidR="001516EB" w:rsidRPr="00844649">
          <w:rPr>
            <w:rStyle w:val="ab"/>
            <w:color w:val="auto"/>
            <w:sz w:val="28"/>
            <w:szCs w:val="28"/>
            <w:u w:val="none"/>
          </w:rPr>
          <w:t>Деликтные обязательства</w:t>
        </w:r>
      </w:hyperlink>
      <w:r w:rsidR="001516EB" w:rsidRPr="00844649">
        <w:rPr>
          <w:sz w:val="28"/>
          <w:szCs w:val="28"/>
        </w:rPr>
        <w:t> являются видом гражданско-правовых </w:t>
      </w:r>
      <w:hyperlink r:id="rId17" w:history="1">
        <w:r w:rsidR="001516EB" w:rsidRPr="00844649">
          <w:rPr>
            <w:rStyle w:val="ab"/>
            <w:color w:val="auto"/>
            <w:sz w:val="28"/>
            <w:szCs w:val="28"/>
            <w:u w:val="none"/>
          </w:rPr>
          <w:t>обязательств</w:t>
        </w:r>
      </w:hyperlink>
      <w:r w:rsidR="001516EB" w:rsidRPr="00844649">
        <w:rPr>
          <w:sz w:val="28"/>
          <w:szCs w:val="28"/>
        </w:rPr>
        <w:t xml:space="preserve">, поэтому в соответствии со сложившейся в цивилистике теорией имеют следующие элементы: </w:t>
      </w:r>
    </w:p>
    <w:p w14:paraId="4DC29679" w14:textId="2084D18F" w:rsidR="00844649" w:rsidRDefault="009B082E" w:rsidP="00E87E7A">
      <w:pPr>
        <w:pStyle w:val="a3"/>
        <w:numPr>
          <w:ilvl w:val="0"/>
          <w:numId w:val="8"/>
        </w:numPr>
        <w:spacing w:before="0" w:beforeAutospacing="0" w:after="0" w:line="360" w:lineRule="auto"/>
        <w:ind w:left="0" w:firstLine="284"/>
        <w:jc w:val="both"/>
        <w:rPr>
          <w:sz w:val="28"/>
          <w:szCs w:val="28"/>
        </w:rPr>
      </w:pPr>
      <w:r>
        <w:rPr>
          <w:sz w:val="28"/>
          <w:szCs w:val="28"/>
        </w:rPr>
        <w:t>С</w:t>
      </w:r>
      <w:r w:rsidR="008B4AE8">
        <w:rPr>
          <w:sz w:val="28"/>
          <w:szCs w:val="28"/>
        </w:rPr>
        <w:t>убъекты.</w:t>
      </w:r>
    </w:p>
    <w:p w14:paraId="3D138303" w14:textId="1B0D881E" w:rsidR="00844649" w:rsidRDefault="009B082E" w:rsidP="00E87E7A">
      <w:pPr>
        <w:pStyle w:val="a3"/>
        <w:numPr>
          <w:ilvl w:val="0"/>
          <w:numId w:val="8"/>
        </w:numPr>
        <w:spacing w:before="0" w:beforeAutospacing="0" w:after="0" w:line="360" w:lineRule="auto"/>
        <w:ind w:left="0" w:firstLine="284"/>
        <w:jc w:val="both"/>
        <w:rPr>
          <w:sz w:val="28"/>
          <w:szCs w:val="28"/>
        </w:rPr>
      </w:pPr>
      <w:r>
        <w:rPr>
          <w:sz w:val="28"/>
          <w:szCs w:val="28"/>
        </w:rPr>
        <w:t>О</w:t>
      </w:r>
      <w:r w:rsidR="008B4AE8">
        <w:rPr>
          <w:sz w:val="28"/>
          <w:szCs w:val="28"/>
        </w:rPr>
        <w:t>бъект.</w:t>
      </w:r>
    </w:p>
    <w:p w14:paraId="3095E8E0" w14:textId="0520A298" w:rsidR="001516EB" w:rsidRPr="00844649" w:rsidRDefault="009B082E" w:rsidP="00E87E7A">
      <w:pPr>
        <w:pStyle w:val="a3"/>
        <w:numPr>
          <w:ilvl w:val="0"/>
          <w:numId w:val="8"/>
        </w:numPr>
        <w:spacing w:before="0" w:beforeAutospacing="0" w:after="0" w:line="360" w:lineRule="auto"/>
        <w:ind w:left="0" w:firstLine="284"/>
        <w:jc w:val="both"/>
        <w:rPr>
          <w:sz w:val="28"/>
          <w:szCs w:val="28"/>
        </w:rPr>
      </w:pPr>
      <w:r>
        <w:rPr>
          <w:sz w:val="28"/>
          <w:szCs w:val="28"/>
        </w:rPr>
        <w:t>С</w:t>
      </w:r>
      <w:r w:rsidR="001516EB" w:rsidRPr="00844649">
        <w:rPr>
          <w:sz w:val="28"/>
          <w:szCs w:val="28"/>
        </w:rPr>
        <w:t>одержание.</w:t>
      </w:r>
    </w:p>
    <w:p w14:paraId="0213AA9A" w14:textId="2B73453D" w:rsidR="001516EB" w:rsidRPr="009F6512" w:rsidRDefault="001516EB" w:rsidP="00F064D5">
      <w:pPr>
        <w:pStyle w:val="a3"/>
        <w:spacing w:before="0" w:beforeAutospacing="0" w:after="0" w:line="360" w:lineRule="auto"/>
        <w:ind w:firstLine="709"/>
        <w:jc w:val="both"/>
        <w:rPr>
          <w:sz w:val="28"/>
          <w:szCs w:val="28"/>
        </w:rPr>
      </w:pPr>
      <w:r w:rsidRPr="009F6512">
        <w:rPr>
          <w:sz w:val="28"/>
          <w:szCs w:val="28"/>
        </w:rPr>
        <w:t>Субъектами деликтных обязательств могут быть любые участники гражданского оборота - </w:t>
      </w:r>
      <w:hyperlink r:id="rId18" w:history="1">
        <w:r w:rsidRPr="009F6512">
          <w:rPr>
            <w:rStyle w:val="ab"/>
            <w:color w:val="auto"/>
            <w:sz w:val="28"/>
            <w:szCs w:val="28"/>
            <w:u w:val="none"/>
          </w:rPr>
          <w:t>физические лица</w:t>
        </w:r>
      </w:hyperlink>
      <w:r w:rsidRPr="009F6512">
        <w:rPr>
          <w:sz w:val="28"/>
          <w:szCs w:val="28"/>
        </w:rPr>
        <w:t>, </w:t>
      </w:r>
      <w:hyperlink r:id="rId19" w:history="1">
        <w:r w:rsidRPr="009F6512">
          <w:rPr>
            <w:rStyle w:val="ab"/>
            <w:color w:val="auto"/>
            <w:sz w:val="28"/>
            <w:szCs w:val="28"/>
            <w:u w:val="none"/>
          </w:rPr>
          <w:t>юридические лица</w:t>
        </w:r>
      </w:hyperlink>
      <w:r w:rsidRPr="009F6512">
        <w:rPr>
          <w:sz w:val="28"/>
          <w:szCs w:val="28"/>
        </w:rPr>
        <w:t>, </w:t>
      </w:r>
      <w:hyperlink r:id="rId20" w:history="1">
        <w:r w:rsidRPr="009F6512">
          <w:rPr>
            <w:rStyle w:val="ab"/>
            <w:color w:val="auto"/>
            <w:sz w:val="28"/>
            <w:szCs w:val="28"/>
            <w:u w:val="none"/>
          </w:rPr>
          <w:t>публично-правовые образования</w:t>
        </w:r>
      </w:hyperlink>
      <w:r w:rsidRPr="009F6512">
        <w:rPr>
          <w:sz w:val="28"/>
          <w:szCs w:val="28"/>
        </w:rPr>
        <w:t>, которые могут выступать как в качестве </w:t>
      </w:r>
      <w:hyperlink r:id="rId21" w:history="1">
        <w:r w:rsidRPr="009F6512">
          <w:rPr>
            <w:rStyle w:val="ab"/>
            <w:color w:val="auto"/>
            <w:sz w:val="28"/>
            <w:szCs w:val="28"/>
            <w:u w:val="none"/>
          </w:rPr>
          <w:t>потерпевших</w:t>
        </w:r>
      </w:hyperlink>
      <w:r w:rsidR="00EC52A8">
        <w:rPr>
          <w:rStyle w:val="ab"/>
          <w:color w:val="auto"/>
          <w:sz w:val="28"/>
          <w:szCs w:val="28"/>
          <w:u w:val="none"/>
        </w:rPr>
        <w:t xml:space="preserve"> </w:t>
      </w:r>
      <w:r w:rsidRPr="009F6512">
        <w:rPr>
          <w:sz w:val="28"/>
          <w:szCs w:val="28"/>
        </w:rPr>
        <w:t>(кредиторов), так и в качестве причинителей вреда (должников).</w:t>
      </w:r>
    </w:p>
    <w:p w14:paraId="47848586" w14:textId="77777777" w:rsidR="001516EB" w:rsidRPr="00844649" w:rsidRDefault="001516EB" w:rsidP="00F064D5">
      <w:pPr>
        <w:pStyle w:val="a3"/>
        <w:spacing w:before="0" w:beforeAutospacing="0" w:after="0" w:line="360" w:lineRule="auto"/>
        <w:ind w:firstLine="709"/>
        <w:jc w:val="both"/>
        <w:rPr>
          <w:sz w:val="28"/>
          <w:szCs w:val="28"/>
        </w:rPr>
      </w:pPr>
      <w:r w:rsidRPr="00844649">
        <w:rPr>
          <w:sz w:val="28"/>
          <w:szCs w:val="28"/>
        </w:rPr>
        <w:t>Кредитором в деликтном обязательстве может быть любой </w:t>
      </w:r>
      <w:hyperlink r:id="rId22" w:history="1">
        <w:r w:rsidRPr="00844649">
          <w:rPr>
            <w:rStyle w:val="ab"/>
            <w:color w:val="auto"/>
            <w:sz w:val="28"/>
            <w:szCs w:val="28"/>
            <w:u w:val="none"/>
          </w:rPr>
          <w:t>субъект гражданского права</w:t>
        </w:r>
      </w:hyperlink>
      <w:r w:rsidRPr="00844649">
        <w:rPr>
          <w:sz w:val="28"/>
          <w:szCs w:val="28"/>
        </w:rPr>
        <w:t>, которому причинен вред. </w:t>
      </w:r>
      <w:hyperlink r:id="rId23" w:history="1">
        <w:r w:rsidRPr="00844649">
          <w:rPr>
            <w:rStyle w:val="ab"/>
            <w:color w:val="auto"/>
            <w:sz w:val="28"/>
            <w:szCs w:val="28"/>
            <w:u w:val="none"/>
          </w:rPr>
          <w:t>Граждане</w:t>
        </w:r>
      </w:hyperlink>
      <w:r w:rsidRPr="00844649">
        <w:rPr>
          <w:sz w:val="28"/>
          <w:szCs w:val="28"/>
        </w:rPr>
        <w:t xml:space="preserve"> являются </w:t>
      </w:r>
      <w:r w:rsidRPr="00844649">
        <w:rPr>
          <w:sz w:val="28"/>
          <w:szCs w:val="28"/>
        </w:rPr>
        <w:lastRenderedPageBreak/>
        <w:t>кредиторами независимо от возраста и </w:t>
      </w:r>
      <w:hyperlink r:id="rId24" w:history="1">
        <w:r w:rsidRPr="00844649">
          <w:rPr>
            <w:rStyle w:val="ab"/>
            <w:color w:val="auto"/>
            <w:sz w:val="28"/>
            <w:szCs w:val="28"/>
            <w:u w:val="none"/>
          </w:rPr>
          <w:t>дееспособности</w:t>
        </w:r>
      </w:hyperlink>
      <w:r w:rsidRPr="00844649">
        <w:rPr>
          <w:sz w:val="28"/>
          <w:szCs w:val="28"/>
        </w:rPr>
        <w:t>. Например, при причинении вреда здоровью малолетнего вред подлежит возмещению на общих основаниях с </w:t>
      </w:r>
      <w:hyperlink r:id="rId25" w:history="1">
        <w:r w:rsidRPr="00844649">
          <w:rPr>
            <w:rStyle w:val="ab"/>
            <w:color w:val="auto"/>
            <w:sz w:val="28"/>
            <w:szCs w:val="28"/>
            <w:u w:val="none"/>
          </w:rPr>
          <w:t>учетом</w:t>
        </w:r>
      </w:hyperlink>
      <w:r w:rsidRPr="00844649">
        <w:rPr>
          <w:sz w:val="28"/>
          <w:szCs w:val="28"/>
        </w:rPr>
        <w:t> положений ст. 1087 ГК</w:t>
      </w:r>
      <w:r w:rsidR="002D372D">
        <w:rPr>
          <w:sz w:val="28"/>
          <w:szCs w:val="28"/>
        </w:rPr>
        <w:t xml:space="preserve"> РФ</w:t>
      </w:r>
      <w:r w:rsidRPr="00844649">
        <w:rPr>
          <w:sz w:val="28"/>
          <w:szCs w:val="28"/>
        </w:rPr>
        <w:t>. В случае причинения смерти гражданину </w:t>
      </w:r>
      <w:hyperlink r:id="rId26" w:history="1">
        <w:r w:rsidRPr="00844649">
          <w:rPr>
            <w:rStyle w:val="ab"/>
            <w:color w:val="auto"/>
            <w:sz w:val="28"/>
            <w:szCs w:val="28"/>
            <w:u w:val="none"/>
          </w:rPr>
          <w:t>право</w:t>
        </w:r>
      </w:hyperlink>
      <w:r w:rsidRPr="00844649">
        <w:rPr>
          <w:sz w:val="28"/>
          <w:szCs w:val="28"/>
        </w:rPr>
        <w:t> на возмещение вреда имеют нетрудоспособные лица, состоявшие на иждивении умершего или имевшие ко дню его смерти право на получение содержания: ребенок умершего, родившийся после его смерти; другие лица, перечисленные в п. 1 ст. 1088 ГК</w:t>
      </w:r>
      <w:r w:rsidR="002D372D">
        <w:rPr>
          <w:sz w:val="28"/>
          <w:szCs w:val="28"/>
        </w:rPr>
        <w:t xml:space="preserve"> РФ</w:t>
      </w:r>
      <w:r w:rsidRPr="00844649">
        <w:rPr>
          <w:sz w:val="28"/>
          <w:szCs w:val="28"/>
        </w:rPr>
        <w:t>. Право на возмещение вреда, причиненного жизни или здоровью потерпевшего гражданина, не переходит к его наследникам, поскольку неразрывно связано с </w:t>
      </w:r>
      <w:hyperlink r:id="rId27" w:history="1">
        <w:r w:rsidRPr="00844649">
          <w:rPr>
            <w:rStyle w:val="ab"/>
            <w:color w:val="auto"/>
            <w:sz w:val="28"/>
            <w:szCs w:val="28"/>
            <w:u w:val="none"/>
          </w:rPr>
          <w:t>личностью</w:t>
        </w:r>
      </w:hyperlink>
      <w:r w:rsidRPr="00844649">
        <w:rPr>
          <w:sz w:val="28"/>
          <w:szCs w:val="28"/>
        </w:rPr>
        <w:t> наследодателя (ст. 1112 ГК</w:t>
      </w:r>
      <w:r w:rsidR="002D372D">
        <w:rPr>
          <w:sz w:val="28"/>
          <w:szCs w:val="28"/>
        </w:rPr>
        <w:t xml:space="preserve"> РФ</w:t>
      </w:r>
      <w:r w:rsidRPr="00844649">
        <w:rPr>
          <w:sz w:val="28"/>
          <w:szCs w:val="28"/>
        </w:rPr>
        <w:t>).</w:t>
      </w:r>
    </w:p>
    <w:p w14:paraId="42034CA2" w14:textId="77777777" w:rsidR="001516EB" w:rsidRPr="00844649" w:rsidRDefault="001516EB" w:rsidP="00F064D5">
      <w:pPr>
        <w:pStyle w:val="a3"/>
        <w:spacing w:before="0" w:beforeAutospacing="0" w:after="0" w:line="360" w:lineRule="auto"/>
        <w:ind w:firstLine="709"/>
        <w:jc w:val="both"/>
        <w:rPr>
          <w:sz w:val="28"/>
          <w:szCs w:val="28"/>
        </w:rPr>
      </w:pPr>
      <w:r w:rsidRPr="00844649">
        <w:rPr>
          <w:sz w:val="28"/>
          <w:szCs w:val="28"/>
        </w:rPr>
        <w:t>Также в качестве кредитора могут выступать юридический лица, и публично-правовые образования.</w:t>
      </w:r>
    </w:p>
    <w:p w14:paraId="139FC35D" w14:textId="514D7539" w:rsidR="001516EB" w:rsidRPr="00844649" w:rsidRDefault="001516EB" w:rsidP="00F064D5">
      <w:pPr>
        <w:pStyle w:val="a3"/>
        <w:spacing w:before="0" w:beforeAutospacing="0" w:after="0" w:line="360" w:lineRule="auto"/>
        <w:ind w:firstLine="709"/>
        <w:jc w:val="both"/>
        <w:rPr>
          <w:sz w:val="28"/>
          <w:szCs w:val="28"/>
        </w:rPr>
      </w:pPr>
      <w:r w:rsidRPr="00844649">
        <w:rPr>
          <w:sz w:val="28"/>
          <w:szCs w:val="28"/>
        </w:rPr>
        <w:t xml:space="preserve">Должником в обязательстве вследствие причинения вреда является лицо, несущее ответственность за причиненный вред. По общему правилу таковым является человек (гражданин который причинил вред. Однако в некоторых случаях, </w:t>
      </w:r>
      <w:r w:rsidR="006E3809" w:rsidRPr="00844649">
        <w:rPr>
          <w:sz w:val="28"/>
          <w:szCs w:val="28"/>
        </w:rPr>
        <w:t>за вред,</w:t>
      </w:r>
      <w:r w:rsidRPr="00844649">
        <w:rPr>
          <w:sz w:val="28"/>
          <w:szCs w:val="28"/>
        </w:rPr>
        <w:t xml:space="preserve"> </w:t>
      </w:r>
      <w:r w:rsidR="00287A68" w:rsidRPr="00844649">
        <w:rPr>
          <w:sz w:val="28"/>
          <w:szCs w:val="28"/>
        </w:rPr>
        <w:t>причинённый</w:t>
      </w:r>
      <w:r w:rsidRPr="00844649">
        <w:rPr>
          <w:sz w:val="28"/>
          <w:szCs w:val="28"/>
        </w:rPr>
        <w:t xml:space="preserve"> гражданином могут отвечать другие лица. В этих случаях нужно различать </w:t>
      </w:r>
      <w:r w:rsidR="006E3809" w:rsidRPr="00844649">
        <w:rPr>
          <w:sz w:val="28"/>
          <w:szCs w:val="28"/>
        </w:rPr>
        <w:t>лицо,</w:t>
      </w:r>
      <w:r w:rsidRPr="00844649">
        <w:rPr>
          <w:sz w:val="28"/>
          <w:szCs w:val="28"/>
        </w:rPr>
        <w:t xml:space="preserve"> которое причинило сам вред и </w:t>
      </w:r>
      <w:r w:rsidR="006E3809" w:rsidRPr="00844649">
        <w:rPr>
          <w:sz w:val="28"/>
          <w:szCs w:val="28"/>
        </w:rPr>
        <w:t>лицо,</w:t>
      </w:r>
      <w:r w:rsidRPr="00844649">
        <w:rPr>
          <w:sz w:val="28"/>
          <w:szCs w:val="28"/>
        </w:rPr>
        <w:t xml:space="preserve"> которое отвечает за </w:t>
      </w:r>
      <w:r w:rsidR="006E3809" w:rsidRPr="00844649">
        <w:rPr>
          <w:sz w:val="28"/>
          <w:szCs w:val="28"/>
        </w:rPr>
        <w:t>того,</w:t>
      </w:r>
      <w:r w:rsidRPr="00844649">
        <w:rPr>
          <w:sz w:val="28"/>
          <w:szCs w:val="28"/>
        </w:rPr>
        <w:t xml:space="preserve"> кто причинил. Вред может причинить любое лицо независимо от возраста и дееспособности. Но ответственным за </w:t>
      </w:r>
      <w:r w:rsidR="00F41FC7" w:rsidRPr="00844649">
        <w:rPr>
          <w:sz w:val="28"/>
          <w:szCs w:val="28"/>
        </w:rPr>
        <w:t>причинение</w:t>
      </w:r>
      <w:r w:rsidRPr="00844649">
        <w:rPr>
          <w:sz w:val="28"/>
          <w:szCs w:val="28"/>
        </w:rPr>
        <w:t xml:space="preserve"> вреда может быть только с 14 лет и быть дееспособным (</w:t>
      </w:r>
      <w:r w:rsidR="00287A68">
        <w:rPr>
          <w:sz w:val="28"/>
          <w:szCs w:val="28"/>
        </w:rPr>
        <w:t>деликтоспособным</w:t>
      </w:r>
      <w:r w:rsidRPr="00844649">
        <w:rPr>
          <w:sz w:val="28"/>
          <w:szCs w:val="28"/>
        </w:rPr>
        <w:t>). Иностранные лица и лица без </w:t>
      </w:r>
      <w:hyperlink r:id="rId28" w:history="1">
        <w:r w:rsidRPr="00844649">
          <w:rPr>
            <w:rStyle w:val="ab"/>
            <w:color w:val="auto"/>
            <w:sz w:val="28"/>
            <w:szCs w:val="28"/>
            <w:u w:val="none"/>
          </w:rPr>
          <w:t>гражданства</w:t>
        </w:r>
      </w:hyperlink>
      <w:r w:rsidRPr="00844649">
        <w:rPr>
          <w:sz w:val="28"/>
          <w:szCs w:val="28"/>
        </w:rPr>
        <w:t> отвечают за причиненный ими вред наравне с российскими гражданами. Неделиктоспособными лицами, т.е. лицами, не способными отвечать за причиненный ими вред, являются </w:t>
      </w:r>
      <w:hyperlink r:id="rId29" w:history="1">
        <w:r w:rsidRPr="00844649">
          <w:rPr>
            <w:rStyle w:val="ab"/>
            <w:color w:val="auto"/>
            <w:sz w:val="28"/>
            <w:szCs w:val="28"/>
            <w:u w:val="none"/>
          </w:rPr>
          <w:t>несовершеннолетние</w:t>
        </w:r>
      </w:hyperlink>
      <w:r w:rsidRPr="00844649">
        <w:rPr>
          <w:sz w:val="28"/>
          <w:szCs w:val="28"/>
        </w:rPr>
        <w:t> в возрасте до 14 лет и лица, признанные недееспособными. В случае причинения ими вреда обязанность по его возмещению возлагается на лиц, указанных в законе, - </w:t>
      </w:r>
      <w:hyperlink r:id="rId30" w:history="1">
        <w:r w:rsidRPr="00844649">
          <w:rPr>
            <w:rStyle w:val="ab"/>
            <w:color w:val="auto"/>
            <w:sz w:val="28"/>
            <w:szCs w:val="28"/>
            <w:u w:val="none"/>
          </w:rPr>
          <w:t>родителей</w:t>
        </w:r>
      </w:hyperlink>
      <w:r w:rsidRPr="00844649">
        <w:rPr>
          <w:sz w:val="28"/>
          <w:szCs w:val="28"/>
        </w:rPr>
        <w:t>, опекунов, организации, которые и выступают в качестве должников в деликтном обязательстве.</w:t>
      </w:r>
    </w:p>
    <w:p w14:paraId="73167876" w14:textId="77777777" w:rsidR="001516EB" w:rsidRDefault="001516EB" w:rsidP="00F064D5">
      <w:pPr>
        <w:pStyle w:val="a3"/>
        <w:spacing w:before="0" w:beforeAutospacing="0" w:after="0" w:line="360" w:lineRule="auto"/>
        <w:ind w:firstLine="709"/>
        <w:jc w:val="both"/>
        <w:rPr>
          <w:sz w:val="28"/>
          <w:szCs w:val="28"/>
        </w:rPr>
      </w:pPr>
      <w:r w:rsidRPr="00844649">
        <w:rPr>
          <w:sz w:val="28"/>
          <w:szCs w:val="28"/>
        </w:rPr>
        <w:t xml:space="preserve">Должниками могут быть и организации - как коммерческие, так и некоммерческие юридические лица. Согласно п. 1 ст. 1068 ГК </w:t>
      </w:r>
      <w:r w:rsidR="002D372D">
        <w:rPr>
          <w:sz w:val="28"/>
          <w:szCs w:val="28"/>
        </w:rPr>
        <w:t xml:space="preserve">РФ </w:t>
      </w:r>
      <w:r w:rsidRPr="00844649">
        <w:rPr>
          <w:sz w:val="28"/>
          <w:szCs w:val="28"/>
        </w:rPr>
        <w:lastRenderedPageBreak/>
        <w:t xml:space="preserve">юридическое лицо возмещает вред, причиненный его работником при исполнении трудовых (служебных, должностных) обязанностей. При этом работниками признаются не только те, кто выполняют работу на </w:t>
      </w:r>
      <w:r w:rsidRPr="00C50252">
        <w:rPr>
          <w:sz w:val="28"/>
          <w:szCs w:val="28"/>
        </w:rPr>
        <w:t>основании </w:t>
      </w:r>
      <w:hyperlink r:id="rId31" w:history="1">
        <w:r w:rsidRPr="00C50252">
          <w:rPr>
            <w:rStyle w:val="ab"/>
            <w:color w:val="auto"/>
            <w:sz w:val="28"/>
            <w:szCs w:val="28"/>
            <w:u w:val="none"/>
          </w:rPr>
          <w:t>трудового договора</w:t>
        </w:r>
      </w:hyperlink>
      <w:r w:rsidRPr="00C50252">
        <w:rPr>
          <w:sz w:val="28"/>
          <w:szCs w:val="28"/>
        </w:rPr>
        <w:t> (контракта), но и граждане, выполняющие работу по гражданско-правовому </w:t>
      </w:r>
      <w:hyperlink r:id="rId32" w:history="1">
        <w:r w:rsidRPr="00C50252">
          <w:rPr>
            <w:rStyle w:val="ab"/>
            <w:color w:val="auto"/>
            <w:sz w:val="28"/>
            <w:szCs w:val="28"/>
            <w:u w:val="none"/>
          </w:rPr>
          <w:t>договору</w:t>
        </w:r>
      </w:hyperlink>
      <w:r w:rsidRPr="00C50252">
        <w:rPr>
          <w:sz w:val="28"/>
          <w:szCs w:val="28"/>
        </w:rPr>
        <w:t>, если при этом они действовали или должны были действовать по заданию юридического лица и под его </w:t>
      </w:r>
      <w:hyperlink r:id="rId33" w:history="1">
        <w:r w:rsidRPr="00C50252">
          <w:rPr>
            <w:rStyle w:val="ab"/>
            <w:color w:val="auto"/>
            <w:sz w:val="28"/>
            <w:szCs w:val="28"/>
            <w:u w:val="none"/>
          </w:rPr>
          <w:t>контролем</w:t>
        </w:r>
      </w:hyperlink>
      <w:r w:rsidRPr="00C50252">
        <w:rPr>
          <w:sz w:val="28"/>
          <w:szCs w:val="28"/>
        </w:rPr>
        <w:t> за безопасным ведением работ (ч. 2 п. 1 ст. 1068 ГК</w:t>
      </w:r>
      <w:r w:rsidR="002D372D">
        <w:rPr>
          <w:sz w:val="28"/>
          <w:szCs w:val="28"/>
        </w:rPr>
        <w:t xml:space="preserve"> РФ</w:t>
      </w:r>
      <w:r w:rsidRPr="00C50252">
        <w:rPr>
          <w:sz w:val="28"/>
          <w:szCs w:val="28"/>
        </w:rPr>
        <w:t>).</w:t>
      </w:r>
    </w:p>
    <w:p w14:paraId="4018311E" w14:textId="77777777" w:rsidR="000925D2" w:rsidRPr="00C50252" w:rsidRDefault="000925D2" w:rsidP="002A62C0">
      <w:pPr>
        <w:pStyle w:val="a3"/>
        <w:spacing w:before="0" w:beforeAutospacing="0" w:after="0" w:line="360" w:lineRule="auto"/>
        <w:ind w:firstLine="709"/>
        <w:rPr>
          <w:sz w:val="28"/>
          <w:szCs w:val="28"/>
        </w:rPr>
      </w:pPr>
      <w:r>
        <w:rPr>
          <w:sz w:val="28"/>
          <w:szCs w:val="28"/>
        </w:rPr>
        <w:t xml:space="preserve">Поскольку в хозяйственных </w:t>
      </w:r>
      <w:r w:rsidR="002A62C0">
        <w:rPr>
          <w:sz w:val="28"/>
          <w:szCs w:val="28"/>
        </w:rPr>
        <w:t>товариществах, в производственных кооперативов участники непосредственно осуществляют предпринимательскую деятельность, то в Гражданском Кодексе Российской Федерации говорится, что:</w:t>
      </w:r>
    </w:p>
    <w:p w14:paraId="7B211540" w14:textId="77777777" w:rsidR="001516EB" w:rsidRPr="000925D2" w:rsidRDefault="00844649" w:rsidP="000925D2">
      <w:pPr>
        <w:pStyle w:val="a3"/>
        <w:spacing w:before="0" w:beforeAutospacing="0" w:after="0" w:line="360" w:lineRule="auto"/>
        <w:ind w:firstLine="709"/>
        <w:jc w:val="both"/>
        <w:rPr>
          <w:color w:val="C0504D" w:themeColor="accent2"/>
          <w:sz w:val="28"/>
          <w:szCs w:val="28"/>
        </w:rPr>
      </w:pPr>
      <w:r>
        <w:rPr>
          <w:rStyle w:val="blk"/>
          <w:sz w:val="28"/>
          <w:szCs w:val="28"/>
        </w:rPr>
        <w:t>«</w:t>
      </w:r>
      <w:r w:rsidR="001516EB" w:rsidRPr="00370FE4">
        <w:rPr>
          <w:rStyle w:val="blk"/>
          <w:sz w:val="28"/>
          <w:szCs w:val="28"/>
        </w:rPr>
        <w:t xml:space="preserve">Юридическое лицо либо гражданин возмещает вред, причиненный его работником при исполнении трудовых (служебных, должностных) </w:t>
      </w:r>
      <w:r w:rsidR="001516EB" w:rsidRPr="00C50252">
        <w:rPr>
          <w:rStyle w:val="blk"/>
          <w:sz w:val="28"/>
          <w:szCs w:val="28"/>
        </w:rPr>
        <w:t>обязанностей.</w:t>
      </w:r>
      <w:bookmarkStart w:id="1" w:name="dst102624"/>
      <w:bookmarkEnd w:id="1"/>
      <w:r w:rsidRPr="00C50252">
        <w:rPr>
          <w:sz w:val="28"/>
          <w:szCs w:val="28"/>
        </w:rPr>
        <w:t xml:space="preserve"> </w:t>
      </w:r>
      <w:r w:rsidR="001516EB" w:rsidRPr="00C50252">
        <w:rPr>
          <w:rStyle w:val="blk"/>
          <w:sz w:val="28"/>
          <w:szCs w:val="28"/>
        </w:rPr>
        <w:t>Применительно к правилам, предусмотренным настоящей </w:t>
      </w:r>
      <w:hyperlink r:id="rId34" w:anchor="dst102604" w:history="1">
        <w:r w:rsidR="001516EB" w:rsidRPr="00C50252">
          <w:rPr>
            <w:rStyle w:val="ab"/>
            <w:color w:val="auto"/>
            <w:sz w:val="28"/>
            <w:szCs w:val="28"/>
            <w:u w:val="none"/>
          </w:rPr>
          <w:t>главой</w:t>
        </w:r>
      </w:hyperlink>
      <w:r w:rsidR="001516EB" w:rsidRPr="00370FE4">
        <w:rPr>
          <w:rStyle w:val="blk"/>
          <w:sz w:val="28"/>
          <w:szCs w:val="28"/>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w:t>
      </w:r>
      <w:r w:rsidRPr="00370FE4">
        <w:rPr>
          <w:rStyle w:val="blk"/>
          <w:sz w:val="28"/>
          <w:szCs w:val="28"/>
        </w:rPr>
        <w:t xml:space="preserve"> за безопасным ведением работ.»</w:t>
      </w:r>
      <w:r w:rsidR="001516EB" w:rsidRPr="00370FE4">
        <w:rPr>
          <w:rStyle w:val="af2"/>
          <w:sz w:val="28"/>
          <w:szCs w:val="28"/>
        </w:rPr>
        <w:footnoteReference w:id="10"/>
      </w:r>
    </w:p>
    <w:p w14:paraId="3F3931C9" w14:textId="77777777" w:rsidR="001516EB" w:rsidRPr="00370FE4" w:rsidRDefault="001516EB" w:rsidP="00F064D5">
      <w:pPr>
        <w:pStyle w:val="a3"/>
        <w:spacing w:before="0" w:beforeAutospacing="0" w:after="0" w:line="360" w:lineRule="auto"/>
        <w:ind w:firstLine="709"/>
        <w:jc w:val="both"/>
        <w:rPr>
          <w:sz w:val="28"/>
          <w:szCs w:val="28"/>
        </w:rPr>
      </w:pPr>
      <w:r w:rsidRPr="00370FE4">
        <w:rPr>
          <w:sz w:val="28"/>
          <w:szCs w:val="28"/>
        </w:rPr>
        <w:t xml:space="preserve">Таким образом, действия работников юридического лица или его членов при осуществлении трудовых, корпоративных функций рассматриваются как действия самого юридического лица. Но в любом случае действиями юридического лица признаются только те действия работника, которые он осуществляет при или в связи с исполнением трудовых (служебных, должностных) обязанностей. Действия работника, повлекшие причинение вреда, совершённые не при исполнении им трудовых </w:t>
      </w:r>
      <w:r w:rsidRPr="00370FE4">
        <w:rPr>
          <w:sz w:val="28"/>
          <w:szCs w:val="28"/>
        </w:rPr>
        <w:lastRenderedPageBreak/>
        <w:t>обязанностей, не могут повлечь обязанности юридического лица возместить вред. Например, в случае причинения увечья постороннему лицу работником, затеявшим драку, организация не может быть привлечена к деликтной ответственности.</w:t>
      </w:r>
    </w:p>
    <w:p w14:paraId="1037B77A" w14:textId="77777777" w:rsidR="001516EB" w:rsidRPr="009C2A1E" w:rsidRDefault="001516EB" w:rsidP="00F064D5">
      <w:pPr>
        <w:pStyle w:val="a3"/>
        <w:spacing w:before="0" w:beforeAutospacing="0" w:after="0" w:line="360" w:lineRule="auto"/>
        <w:ind w:firstLine="709"/>
        <w:jc w:val="both"/>
      </w:pPr>
      <w:r w:rsidRPr="000F581E">
        <w:rPr>
          <w:sz w:val="28"/>
          <w:szCs w:val="28"/>
        </w:rPr>
        <w:t>Должниками могут быть и пу</w:t>
      </w:r>
      <w:r w:rsidR="0008241D">
        <w:rPr>
          <w:sz w:val="28"/>
          <w:szCs w:val="28"/>
        </w:rPr>
        <w:t>блично-правовые образования,</w:t>
      </w:r>
      <w:r w:rsidR="00370FE4">
        <w:rPr>
          <w:sz w:val="28"/>
          <w:szCs w:val="28"/>
        </w:rPr>
        <w:t xml:space="preserve"> «</w:t>
      </w:r>
      <w:r w:rsidRPr="000F581E">
        <w:rPr>
          <w:sz w:val="28"/>
          <w:szCs w:val="28"/>
          <w:shd w:val="clear" w:color="auto" w:fill="FFFFFF"/>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w:t>
      </w:r>
      <w:r w:rsidRPr="000F581E">
        <w:rPr>
          <w:color w:val="333333"/>
          <w:sz w:val="28"/>
          <w:szCs w:val="28"/>
          <w:shd w:val="clear" w:color="auto" w:fill="FFFFFF"/>
        </w:rPr>
        <w:t xml:space="preserve">, </w:t>
      </w:r>
      <w:r w:rsidRPr="000F581E">
        <w:rPr>
          <w:sz w:val="28"/>
          <w:szCs w:val="28"/>
          <w:shd w:val="clear" w:color="auto" w:fill="FFFFFF"/>
        </w:rPr>
        <w:t>прокуратуры и суда в порядке, установленном </w:t>
      </w:r>
      <w:hyperlink r:id="rId35" w:anchor="dst0" w:history="1">
        <w:r w:rsidRPr="00370FE4">
          <w:rPr>
            <w:rStyle w:val="ab"/>
            <w:color w:val="auto"/>
            <w:sz w:val="28"/>
            <w:szCs w:val="28"/>
            <w:u w:val="none"/>
            <w:shd w:val="clear" w:color="auto" w:fill="FFFFFF"/>
          </w:rPr>
          <w:t>законом</w:t>
        </w:r>
      </w:hyperlink>
      <w:r w:rsidR="00370FE4" w:rsidRPr="00370FE4">
        <w:rPr>
          <w:sz w:val="28"/>
          <w:szCs w:val="28"/>
          <w:shd w:val="clear" w:color="auto" w:fill="FFFFFF"/>
        </w:rPr>
        <w:t>».</w:t>
      </w:r>
      <w:r w:rsidRPr="00370FE4">
        <w:rPr>
          <w:rStyle w:val="af2"/>
          <w:sz w:val="28"/>
          <w:szCs w:val="28"/>
        </w:rPr>
        <w:footnoteReference w:id="11"/>
      </w:r>
    </w:p>
    <w:p w14:paraId="4486736D" w14:textId="77777777" w:rsidR="001516EB" w:rsidRPr="000F581E" w:rsidRDefault="001516EB" w:rsidP="00F064D5">
      <w:pPr>
        <w:pStyle w:val="a3"/>
        <w:spacing w:before="0" w:beforeAutospacing="0" w:after="0" w:line="360" w:lineRule="auto"/>
        <w:ind w:firstLine="709"/>
        <w:jc w:val="both"/>
        <w:rPr>
          <w:sz w:val="28"/>
          <w:szCs w:val="28"/>
        </w:rPr>
      </w:pPr>
      <w:r w:rsidRPr="003A7383">
        <w:t xml:space="preserve"> </w:t>
      </w:r>
      <w:r w:rsidRPr="000F581E">
        <w:rPr>
          <w:sz w:val="28"/>
          <w:szCs w:val="28"/>
        </w:rPr>
        <w:t>Лица, совместно причинившие вред, несут солидарную ответственность перед потерпевшим. При солидарной ответственности </w:t>
      </w:r>
      <w:hyperlink r:id="rId36" w:history="1">
        <w:r w:rsidRPr="00370FE4">
          <w:rPr>
            <w:rStyle w:val="ab"/>
            <w:color w:val="auto"/>
            <w:sz w:val="28"/>
            <w:szCs w:val="28"/>
            <w:u w:val="none"/>
          </w:rPr>
          <w:t>кредитор</w:t>
        </w:r>
      </w:hyperlink>
      <w:r w:rsidRPr="000F581E">
        <w:rPr>
          <w:sz w:val="28"/>
          <w:szCs w:val="28"/>
        </w:rPr>
        <w:t> (потерпевший) вправе предъявить требование ко всем должникам совместно или к любому из них в отдельности, притом как полностью, так и в части.</w:t>
      </w:r>
    </w:p>
    <w:p w14:paraId="7506E799" w14:textId="77777777" w:rsidR="001516EB" w:rsidRPr="006D07DB" w:rsidRDefault="001516EB" w:rsidP="00F064D5">
      <w:pPr>
        <w:pStyle w:val="a3"/>
        <w:spacing w:before="0" w:beforeAutospacing="0" w:after="0" w:line="360" w:lineRule="auto"/>
        <w:ind w:firstLine="709"/>
        <w:jc w:val="both"/>
        <w:rPr>
          <w:sz w:val="28"/>
          <w:szCs w:val="28"/>
        </w:rPr>
      </w:pPr>
      <w:r w:rsidRPr="006D07DB">
        <w:rPr>
          <w:sz w:val="28"/>
          <w:szCs w:val="28"/>
        </w:rPr>
        <w:t>Солидарная ответственность установлена в интересах потерпевшего, поскольку обеспечивает ему большую правовую защищенность</w:t>
      </w:r>
      <w:r w:rsidR="00CE71D9">
        <w:rPr>
          <w:sz w:val="28"/>
          <w:szCs w:val="28"/>
        </w:rPr>
        <w:t>,</w:t>
      </w:r>
      <w:r w:rsidRPr="006D07DB">
        <w:rPr>
          <w:sz w:val="28"/>
          <w:szCs w:val="28"/>
        </w:rPr>
        <w:t xml:space="preserve"> совместное причинение вреда характеризуется следующими тремя признаками: </w:t>
      </w:r>
    </w:p>
    <w:p w14:paraId="43FB5FA6" w14:textId="54A2497C" w:rsidR="009B082E" w:rsidRDefault="00DD31F9" w:rsidP="00E87E7A">
      <w:pPr>
        <w:pStyle w:val="a3"/>
        <w:numPr>
          <w:ilvl w:val="0"/>
          <w:numId w:val="27"/>
        </w:numPr>
        <w:spacing w:before="0" w:beforeAutospacing="0" w:after="0" w:line="360" w:lineRule="auto"/>
        <w:ind w:left="0" w:firstLine="284"/>
        <w:jc w:val="both"/>
        <w:rPr>
          <w:sz w:val="28"/>
          <w:szCs w:val="28"/>
        </w:rPr>
      </w:pPr>
      <w:r>
        <w:rPr>
          <w:sz w:val="28"/>
          <w:szCs w:val="28"/>
        </w:rPr>
        <w:t>В</w:t>
      </w:r>
      <w:r w:rsidR="001516EB" w:rsidRPr="006D07DB">
        <w:rPr>
          <w:sz w:val="28"/>
          <w:szCs w:val="28"/>
        </w:rPr>
        <w:t xml:space="preserve"> причинении вреда участвуют два или более лица;</w:t>
      </w:r>
    </w:p>
    <w:p w14:paraId="0DE53D10" w14:textId="5DCA7445" w:rsidR="009B082E" w:rsidRDefault="00DD31F9" w:rsidP="00E87E7A">
      <w:pPr>
        <w:pStyle w:val="a3"/>
        <w:numPr>
          <w:ilvl w:val="0"/>
          <w:numId w:val="27"/>
        </w:numPr>
        <w:spacing w:before="0" w:beforeAutospacing="0" w:after="0" w:line="360" w:lineRule="auto"/>
        <w:ind w:left="0" w:firstLine="284"/>
        <w:jc w:val="both"/>
        <w:rPr>
          <w:sz w:val="28"/>
          <w:szCs w:val="28"/>
        </w:rPr>
      </w:pPr>
      <w:r>
        <w:rPr>
          <w:sz w:val="28"/>
          <w:szCs w:val="28"/>
        </w:rPr>
        <w:lastRenderedPageBreak/>
        <w:t>Н</w:t>
      </w:r>
      <w:r w:rsidR="001516EB" w:rsidRPr="009B082E">
        <w:rPr>
          <w:sz w:val="28"/>
          <w:szCs w:val="28"/>
        </w:rPr>
        <w:t xml:space="preserve">аступивший вред является нераздельным результатом действий этих лиц; </w:t>
      </w:r>
    </w:p>
    <w:p w14:paraId="612183A3" w14:textId="0B9A16DA" w:rsidR="001516EB" w:rsidRPr="009B082E" w:rsidRDefault="00DD31F9" w:rsidP="00E87E7A">
      <w:pPr>
        <w:pStyle w:val="a3"/>
        <w:numPr>
          <w:ilvl w:val="0"/>
          <w:numId w:val="27"/>
        </w:numPr>
        <w:spacing w:before="0" w:beforeAutospacing="0" w:after="0" w:line="360" w:lineRule="auto"/>
        <w:ind w:left="0" w:firstLine="284"/>
        <w:jc w:val="both"/>
        <w:rPr>
          <w:sz w:val="28"/>
          <w:szCs w:val="28"/>
        </w:rPr>
      </w:pPr>
      <w:r>
        <w:rPr>
          <w:sz w:val="28"/>
          <w:szCs w:val="28"/>
        </w:rPr>
        <w:t>М</w:t>
      </w:r>
      <w:r w:rsidR="001516EB" w:rsidRPr="009B082E">
        <w:rPr>
          <w:sz w:val="28"/>
          <w:szCs w:val="28"/>
        </w:rPr>
        <w:t xml:space="preserve">ежду наступившим вредом и поведением каждого из сопричинителей существует причинная связь. </w:t>
      </w:r>
    </w:p>
    <w:p w14:paraId="5DC3FD13" w14:textId="77777777" w:rsidR="001516EB" w:rsidRPr="009C2A1E" w:rsidRDefault="001516EB" w:rsidP="00F064D5">
      <w:pPr>
        <w:pStyle w:val="a3"/>
        <w:spacing w:before="0" w:beforeAutospacing="0" w:after="0" w:line="360" w:lineRule="auto"/>
        <w:ind w:firstLine="709"/>
        <w:jc w:val="both"/>
        <w:rPr>
          <w:sz w:val="28"/>
          <w:szCs w:val="28"/>
        </w:rPr>
      </w:pPr>
      <w:r w:rsidRPr="006D07DB">
        <w:rPr>
          <w:sz w:val="28"/>
          <w:szCs w:val="28"/>
        </w:rPr>
        <w:t>В случае совместного причинения вреда несколькими несовершеннолетними ответственность лиц, отвечающих за их действия (родителей, опекунов, организаций), является долевой. Такое правило применяется как в случае причинения вреда малолетними, т.е. лицами, не достигшими 14 лет, так и несовершеннолетними (от 14 до 18 лет), которые являются деликтоспособными, а ответственность отвечающих за них лиц носит субсидиарный характер.</w:t>
      </w:r>
    </w:p>
    <w:p w14:paraId="42D09B38" w14:textId="77777777" w:rsidR="001516EB" w:rsidRPr="00370FE4" w:rsidRDefault="001516EB" w:rsidP="00F064D5">
      <w:pPr>
        <w:pStyle w:val="a3"/>
        <w:spacing w:before="0" w:beforeAutospacing="0" w:after="0" w:line="360" w:lineRule="auto"/>
        <w:ind w:firstLine="709"/>
        <w:jc w:val="both"/>
        <w:rPr>
          <w:sz w:val="28"/>
          <w:szCs w:val="28"/>
        </w:rPr>
      </w:pPr>
      <w:r w:rsidRPr="00370FE4">
        <w:rPr>
          <w:sz w:val="28"/>
          <w:szCs w:val="28"/>
        </w:rPr>
        <w:t>Лицо, возместившее вред, причиненный другим лицом потерпевшему, вправе предъявить регрессное требование к этому лицу в размере выплаченного возмещения, если иной размер не установлен законом.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w:t>
      </w:r>
      <w:hyperlink r:id="rId37" w:history="1">
        <w:r w:rsidRPr="0008241D">
          <w:rPr>
            <w:rStyle w:val="ab"/>
            <w:color w:val="auto"/>
            <w:sz w:val="28"/>
            <w:szCs w:val="28"/>
            <w:u w:val="none"/>
          </w:rPr>
          <w:t>вины</w:t>
        </w:r>
      </w:hyperlink>
      <w:r w:rsidRPr="0008241D">
        <w:rPr>
          <w:sz w:val="28"/>
          <w:szCs w:val="28"/>
        </w:rPr>
        <w:t> этого</w:t>
      </w:r>
      <w:r w:rsidRPr="00370FE4">
        <w:rPr>
          <w:sz w:val="28"/>
          <w:szCs w:val="28"/>
        </w:rPr>
        <w:t xml:space="preserve"> причинителя вреда. При невозможности определить степень вины сопричинителей доли признаются равными (п. 2 ст. 1081 ГК</w:t>
      </w:r>
      <w:r w:rsidR="002D372D">
        <w:rPr>
          <w:sz w:val="28"/>
          <w:szCs w:val="28"/>
        </w:rPr>
        <w:t xml:space="preserve"> РФ</w:t>
      </w:r>
      <w:r w:rsidRPr="00370FE4">
        <w:rPr>
          <w:sz w:val="28"/>
          <w:szCs w:val="28"/>
        </w:rPr>
        <w:t>).</w:t>
      </w:r>
    </w:p>
    <w:p w14:paraId="57DF7A99" w14:textId="77777777" w:rsidR="001516EB" w:rsidRPr="00370FE4" w:rsidRDefault="001516EB" w:rsidP="00F064D5">
      <w:pPr>
        <w:pStyle w:val="a3"/>
        <w:spacing w:before="0" w:beforeAutospacing="0" w:after="0" w:line="360" w:lineRule="auto"/>
        <w:ind w:firstLine="709"/>
        <w:jc w:val="both"/>
        <w:rPr>
          <w:sz w:val="28"/>
          <w:szCs w:val="28"/>
        </w:rPr>
      </w:pPr>
      <w:r w:rsidRPr="00370FE4">
        <w:rPr>
          <w:sz w:val="28"/>
          <w:szCs w:val="28"/>
        </w:rPr>
        <w:t>Возмещение ущерба одним из солидарно обязанных причинителей приводит к </w:t>
      </w:r>
      <w:hyperlink r:id="rId38" w:history="1">
        <w:r w:rsidRPr="00370FE4">
          <w:rPr>
            <w:rStyle w:val="ab"/>
            <w:color w:val="auto"/>
            <w:sz w:val="28"/>
            <w:szCs w:val="28"/>
            <w:u w:val="none"/>
          </w:rPr>
          <w:t>прекращению обязательства</w:t>
        </w:r>
      </w:hyperlink>
      <w:r w:rsidRPr="00370FE4">
        <w:rPr>
          <w:sz w:val="28"/>
          <w:szCs w:val="28"/>
        </w:rPr>
        <w:t xml:space="preserve"> перед потерпевшим не только лица, возместившего вред, но и всех остальных причинителей вреда. Но такое возмещение ущерба происходит путем исполнения общего обязательства одним из солидарно обязанных лиц, "остальные неосновательно сберегают то, что они должны были бы потерять при исполнении обязанности по возмещению вреда". Это неосновательно сбереженное подлежит взысканию при помощи регрессного иска. Если в первоначальном солидарном обязательстве форма и степень вины сопричинителей не имеют значения, то в регрессном обязательстве, наоборот, форма и степень вины выходят на первый план. Регрессные обязательства никогда не являются солидарными, </w:t>
      </w:r>
      <w:r w:rsidRPr="00370FE4">
        <w:rPr>
          <w:sz w:val="28"/>
          <w:szCs w:val="28"/>
        </w:rPr>
        <w:lastRenderedPageBreak/>
        <w:t>поскольку это не отвечает назначению регрессных обязательств как способа окончательного урегулирования отношений между сторонами, который может строиться только на основе учета степени вины сопричинителей.</w:t>
      </w:r>
    </w:p>
    <w:p w14:paraId="336F35D2" w14:textId="77777777" w:rsidR="001516EB" w:rsidRPr="00370FE4" w:rsidRDefault="001516EB" w:rsidP="00F064D5">
      <w:pPr>
        <w:pStyle w:val="a3"/>
        <w:spacing w:before="0" w:beforeAutospacing="0" w:after="0" w:line="360" w:lineRule="auto"/>
        <w:ind w:firstLine="709"/>
        <w:jc w:val="both"/>
        <w:rPr>
          <w:sz w:val="28"/>
          <w:szCs w:val="28"/>
        </w:rPr>
      </w:pPr>
      <w:r w:rsidRPr="00370FE4">
        <w:rPr>
          <w:sz w:val="28"/>
          <w:szCs w:val="28"/>
        </w:rPr>
        <w:t>Российская Федерация, субъект Российской Федерации или муниципальное образование в случае возмещения ими вреда, причиненного должностным лицом органов дознания, предварительного следствия, </w:t>
      </w:r>
      <w:hyperlink r:id="rId39" w:history="1">
        <w:r w:rsidRPr="00370FE4">
          <w:rPr>
            <w:rStyle w:val="ab"/>
            <w:color w:val="auto"/>
            <w:sz w:val="28"/>
            <w:szCs w:val="28"/>
            <w:u w:val="none"/>
          </w:rPr>
          <w:t>прокуратуры</w:t>
        </w:r>
      </w:hyperlink>
      <w:r w:rsidRPr="00370FE4">
        <w:rPr>
          <w:sz w:val="28"/>
          <w:szCs w:val="28"/>
        </w:rPr>
        <w:t> или </w:t>
      </w:r>
      <w:hyperlink r:id="rId40" w:history="1">
        <w:r w:rsidRPr="00370FE4">
          <w:rPr>
            <w:rStyle w:val="ab"/>
            <w:color w:val="auto"/>
            <w:sz w:val="28"/>
            <w:szCs w:val="28"/>
            <w:u w:val="none"/>
          </w:rPr>
          <w:t>суда</w:t>
        </w:r>
      </w:hyperlink>
      <w:r w:rsidRPr="00370FE4">
        <w:rPr>
          <w:sz w:val="28"/>
          <w:szCs w:val="28"/>
        </w:rPr>
        <w:t> (п. 1 ст. 1070 ГК</w:t>
      </w:r>
      <w:r w:rsidR="002D372D">
        <w:rPr>
          <w:sz w:val="28"/>
          <w:szCs w:val="28"/>
        </w:rPr>
        <w:t xml:space="preserve"> РФ</w:t>
      </w:r>
      <w:r w:rsidRPr="00370FE4">
        <w:rPr>
          <w:sz w:val="28"/>
          <w:szCs w:val="28"/>
        </w:rPr>
        <w:t>), имеют право регресса к этому лицу, если его вина установлена </w:t>
      </w:r>
      <w:hyperlink r:id="rId41" w:history="1">
        <w:r w:rsidRPr="00370FE4">
          <w:rPr>
            <w:rStyle w:val="ab"/>
            <w:color w:val="auto"/>
            <w:sz w:val="28"/>
            <w:szCs w:val="28"/>
            <w:u w:val="none"/>
          </w:rPr>
          <w:t>приговором</w:t>
        </w:r>
      </w:hyperlink>
      <w:r w:rsidRPr="00370FE4">
        <w:rPr>
          <w:sz w:val="28"/>
          <w:szCs w:val="28"/>
        </w:rPr>
        <w:t> суда, вступившим в законную силу (п. 3 ст. 1081 ГК</w:t>
      </w:r>
      <w:r w:rsidR="002D372D">
        <w:rPr>
          <w:sz w:val="28"/>
          <w:szCs w:val="28"/>
        </w:rPr>
        <w:t xml:space="preserve"> РФ</w:t>
      </w:r>
      <w:r w:rsidRPr="00370FE4">
        <w:rPr>
          <w:sz w:val="28"/>
          <w:szCs w:val="28"/>
        </w:rPr>
        <w:t>).</w:t>
      </w:r>
    </w:p>
    <w:p w14:paraId="4C7084E4" w14:textId="77777777" w:rsidR="001516EB" w:rsidRPr="00510B48" w:rsidRDefault="001516EB" w:rsidP="00F064D5">
      <w:pPr>
        <w:pStyle w:val="a3"/>
        <w:spacing w:before="0" w:beforeAutospacing="0" w:after="0" w:line="360" w:lineRule="auto"/>
        <w:ind w:firstLine="709"/>
        <w:jc w:val="both"/>
        <w:rPr>
          <w:color w:val="C0504D" w:themeColor="accent2"/>
        </w:rPr>
      </w:pPr>
      <w:r w:rsidRPr="0043061F">
        <w:rPr>
          <w:sz w:val="28"/>
          <w:szCs w:val="28"/>
        </w:rPr>
        <w:t>В случаях, специально предусмотренных в законе, право регресса у лица, возместившего вред, не возникает</w:t>
      </w:r>
      <w:r w:rsidRPr="00370FE4">
        <w:rPr>
          <w:sz w:val="28"/>
          <w:szCs w:val="28"/>
        </w:rPr>
        <w:t xml:space="preserve">. Так, согласно п. 4 ст. 1081 ГК </w:t>
      </w:r>
      <w:r w:rsidR="002D372D">
        <w:rPr>
          <w:sz w:val="28"/>
          <w:szCs w:val="28"/>
        </w:rPr>
        <w:t xml:space="preserve">РФ </w:t>
      </w:r>
      <w:r w:rsidR="00370FE4" w:rsidRPr="00370FE4">
        <w:rPr>
          <w:sz w:val="28"/>
          <w:szCs w:val="28"/>
        </w:rPr>
        <w:t>«</w:t>
      </w:r>
      <w:r w:rsidRPr="00370FE4">
        <w:rPr>
          <w:sz w:val="28"/>
          <w:szCs w:val="28"/>
          <w:shd w:val="clear" w:color="auto" w:fill="FFFFFF"/>
        </w:rPr>
        <w:t>Лица, возместившие вред по основаниям, указанным в </w:t>
      </w:r>
      <w:hyperlink r:id="rId42" w:anchor="dst102635" w:history="1">
        <w:r w:rsidRPr="00370FE4">
          <w:rPr>
            <w:rStyle w:val="ab"/>
            <w:color w:val="auto"/>
            <w:sz w:val="28"/>
            <w:szCs w:val="28"/>
            <w:u w:val="none"/>
            <w:shd w:val="clear" w:color="auto" w:fill="FFFFFF"/>
          </w:rPr>
          <w:t>статьях 1073</w:t>
        </w:r>
      </w:hyperlink>
      <w:r w:rsidRPr="00370FE4">
        <w:rPr>
          <w:sz w:val="28"/>
          <w:szCs w:val="28"/>
          <w:shd w:val="clear" w:color="auto" w:fill="FFFFFF"/>
        </w:rPr>
        <w:t> - </w:t>
      </w:r>
      <w:hyperlink r:id="rId43" w:anchor="dst102648" w:history="1">
        <w:r w:rsidRPr="00370FE4">
          <w:rPr>
            <w:rStyle w:val="ab"/>
            <w:color w:val="auto"/>
            <w:sz w:val="28"/>
            <w:szCs w:val="28"/>
            <w:u w:val="none"/>
            <w:shd w:val="clear" w:color="auto" w:fill="FFFFFF"/>
          </w:rPr>
          <w:t>1076</w:t>
        </w:r>
      </w:hyperlink>
      <w:r w:rsidRPr="00370FE4">
        <w:rPr>
          <w:sz w:val="28"/>
          <w:szCs w:val="28"/>
          <w:shd w:val="clear" w:color="auto" w:fill="FFFFFF"/>
        </w:rPr>
        <w:t> настоящего Кодекса, не имеют права регресса к лицу, причинившему вред</w:t>
      </w:r>
      <w:r w:rsidR="00370FE4" w:rsidRPr="00370FE4">
        <w:rPr>
          <w:sz w:val="28"/>
          <w:szCs w:val="28"/>
        </w:rPr>
        <w:t>»</w:t>
      </w:r>
      <w:r w:rsidR="000925D2">
        <w:rPr>
          <w:sz w:val="28"/>
          <w:szCs w:val="28"/>
        </w:rPr>
        <w:t>,</w:t>
      </w:r>
      <w:r w:rsidRPr="00370FE4">
        <w:rPr>
          <w:sz w:val="28"/>
          <w:szCs w:val="28"/>
        </w:rPr>
        <w:t xml:space="preserve"> </w:t>
      </w:r>
      <w:r w:rsidRPr="000925D2">
        <w:rPr>
          <w:sz w:val="28"/>
          <w:szCs w:val="28"/>
        </w:rPr>
        <w:t>не имеют права регресса лица, возместившие вред, причиненный несовершеннолетними в возрасте до 14 лет и от 14 до 18 лет, а также недееспособными гражданами.</w:t>
      </w:r>
      <w:r w:rsidR="000925D2" w:rsidRPr="000925D2">
        <w:rPr>
          <w:rStyle w:val="af2"/>
          <w:sz w:val="28"/>
          <w:szCs w:val="28"/>
        </w:rPr>
        <w:t xml:space="preserve"> </w:t>
      </w:r>
      <w:r w:rsidR="000925D2" w:rsidRPr="00370FE4">
        <w:rPr>
          <w:rStyle w:val="af2"/>
          <w:sz w:val="28"/>
          <w:szCs w:val="28"/>
        </w:rPr>
        <w:footnoteReference w:id="12"/>
      </w:r>
    </w:p>
    <w:p w14:paraId="13A7033C" w14:textId="77777777" w:rsidR="00F97B41" w:rsidRPr="00F97B41" w:rsidRDefault="001516EB" w:rsidP="00F064D5">
      <w:pPr>
        <w:pStyle w:val="a3"/>
        <w:spacing w:before="0" w:beforeAutospacing="0" w:after="0" w:line="360" w:lineRule="auto"/>
        <w:ind w:firstLine="709"/>
        <w:jc w:val="both"/>
        <w:rPr>
          <w:sz w:val="28"/>
          <w:szCs w:val="28"/>
        </w:rPr>
      </w:pPr>
      <w:r w:rsidRPr="000925D2">
        <w:rPr>
          <w:sz w:val="28"/>
          <w:szCs w:val="28"/>
        </w:rPr>
        <w:t xml:space="preserve">Объектом деликтного обязательства является </w:t>
      </w:r>
      <w:r w:rsidRPr="00F97B41">
        <w:rPr>
          <w:sz w:val="28"/>
          <w:szCs w:val="28"/>
        </w:rPr>
        <w:t>возмещение, которое должник обязан предоставить потерпевшему. В юридической литературе высказаны и иные мнения относительно объекта деликтных обязательств.</w:t>
      </w:r>
    </w:p>
    <w:p w14:paraId="0933D790" w14:textId="2C84C319" w:rsidR="001516EB" w:rsidRPr="00DA0D33" w:rsidRDefault="001516EB" w:rsidP="00F064D5">
      <w:pPr>
        <w:pStyle w:val="a3"/>
        <w:spacing w:before="0" w:beforeAutospacing="0" w:after="0" w:line="360" w:lineRule="auto"/>
        <w:ind w:firstLine="709"/>
        <w:jc w:val="both"/>
        <w:rPr>
          <w:sz w:val="28"/>
          <w:szCs w:val="28"/>
        </w:rPr>
      </w:pPr>
      <w:r w:rsidRPr="00297380">
        <w:rPr>
          <w:color w:val="00B050"/>
        </w:rPr>
        <w:t xml:space="preserve"> </w:t>
      </w:r>
      <w:r w:rsidR="00D52A5E" w:rsidRPr="00DA0D33">
        <w:rPr>
          <w:sz w:val="28"/>
          <w:szCs w:val="28"/>
        </w:rPr>
        <w:t xml:space="preserve">Один из писателей </w:t>
      </w:r>
      <w:r w:rsidR="00DA0D33" w:rsidRPr="00DA0D33">
        <w:rPr>
          <w:sz w:val="28"/>
          <w:szCs w:val="28"/>
        </w:rPr>
        <w:t>полагает</w:t>
      </w:r>
      <w:r w:rsidR="00D52A5E" w:rsidRPr="00DA0D33">
        <w:rPr>
          <w:sz w:val="28"/>
          <w:szCs w:val="28"/>
        </w:rPr>
        <w:t xml:space="preserve">, что в качестве это следует рассматривать подвергшийся вредоносному </w:t>
      </w:r>
      <w:r w:rsidR="00DA0D33" w:rsidRPr="00DA0D33">
        <w:rPr>
          <w:sz w:val="28"/>
          <w:szCs w:val="28"/>
        </w:rPr>
        <w:t>воздействию</w:t>
      </w:r>
      <w:r w:rsidR="00D52A5E" w:rsidRPr="00DA0D33">
        <w:rPr>
          <w:sz w:val="28"/>
          <w:szCs w:val="28"/>
        </w:rPr>
        <w:t xml:space="preserve"> со стороны правонарушителя материальные ценности или нематериальные блага, принадлежащие </w:t>
      </w:r>
      <w:r w:rsidR="00DA0D33" w:rsidRPr="00DA0D33">
        <w:rPr>
          <w:sz w:val="28"/>
          <w:szCs w:val="28"/>
        </w:rPr>
        <w:t>субъекту</w:t>
      </w:r>
      <w:r w:rsidR="00D52A5E" w:rsidRPr="00DA0D33">
        <w:rPr>
          <w:sz w:val="28"/>
          <w:szCs w:val="28"/>
        </w:rPr>
        <w:t xml:space="preserve"> </w:t>
      </w:r>
      <w:r w:rsidR="00DA0D33" w:rsidRPr="00DA0D33">
        <w:rPr>
          <w:sz w:val="28"/>
          <w:szCs w:val="28"/>
        </w:rPr>
        <w:t xml:space="preserve">гражданского права. Представляется то перечисленные объекты-это те объекты, которые подвергались нарушению в результате противоправных действий (бездействия) причинитель вреда, однако они не являются и не могут быть объектом деликтного обязательства, целью которого является возмещение вреда, а не их нарушение. </w:t>
      </w:r>
    </w:p>
    <w:p w14:paraId="24E15CB9" w14:textId="77777777" w:rsidR="00F41FC7" w:rsidRDefault="00844649" w:rsidP="00F064D5">
      <w:pPr>
        <w:spacing w:after="0" w:line="360" w:lineRule="auto"/>
        <w:ind w:firstLine="709"/>
        <w:jc w:val="both"/>
        <w:rPr>
          <w:rFonts w:ascii="Times New Roman" w:eastAsia="Times New Roman" w:hAnsi="Times New Roman" w:cs="Times New Roman"/>
          <w:sz w:val="24"/>
          <w:szCs w:val="24"/>
          <w:lang w:eastAsia="ru-RU"/>
        </w:rPr>
      </w:pPr>
      <w:r w:rsidRPr="00533657">
        <w:rPr>
          <w:rFonts w:ascii="Times New Roman" w:hAnsi="Times New Roman" w:cs="Times New Roman"/>
          <w:sz w:val="28"/>
          <w:szCs w:val="28"/>
        </w:rPr>
        <w:lastRenderedPageBreak/>
        <w:t>Таким образом, основанием деликтной ответственности следует признать состав правонарушения, который должен характеризоваться наличием следующих условий: противоправного поведения правонарушителя, вреда, причинной связи между ними и вины правонарушителя</w:t>
      </w:r>
      <w:r>
        <w:t>.</w:t>
      </w:r>
    </w:p>
    <w:p w14:paraId="74AEDB87" w14:textId="77777777" w:rsidR="0028138D" w:rsidRPr="008F328A" w:rsidRDefault="0028138D" w:rsidP="00F064D5">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p>
    <w:p w14:paraId="7328BE54" w14:textId="72497699" w:rsidR="00753038" w:rsidRPr="00127927" w:rsidRDefault="00D533D6" w:rsidP="00307FD5">
      <w:pPr>
        <w:pStyle w:val="aa"/>
        <w:numPr>
          <w:ilvl w:val="1"/>
          <w:numId w:val="8"/>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127927">
        <w:rPr>
          <w:rFonts w:ascii="Times New Roman" w:eastAsia="Times New Roman" w:hAnsi="Times New Roman" w:cs="Times New Roman"/>
          <w:b/>
          <w:sz w:val="28"/>
          <w:szCs w:val="28"/>
          <w:lang w:eastAsia="ru-RU"/>
        </w:rPr>
        <w:t>Пути возмещ</w:t>
      </w:r>
      <w:r w:rsidR="00E744C0">
        <w:rPr>
          <w:rFonts w:ascii="Times New Roman" w:eastAsia="Times New Roman" w:hAnsi="Times New Roman" w:cs="Times New Roman"/>
          <w:b/>
          <w:sz w:val="28"/>
          <w:szCs w:val="28"/>
          <w:lang w:eastAsia="ru-RU"/>
        </w:rPr>
        <w:t>ения вреда и размер компенсации</w:t>
      </w:r>
    </w:p>
    <w:p w14:paraId="58443790" w14:textId="77777777" w:rsidR="009B082E" w:rsidRDefault="009B082E" w:rsidP="000925D2">
      <w:pPr>
        <w:shd w:val="clear" w:color="auto" w:fill="FFFFFF"/>
        <w:spacing w:after="0" w:line="360" w:lineRule="auto"/>
        <w:ind w:left="1239"/>
        <w:jc w:val="both"/>
        <w:rPr>
          <w:rFonts w:ascii="Times New Roman" w:eastAsia="Times New Roman" w:hAnsi="Times New Roman" w:cs="Times New Roman"/>
          <w:sz w:val="28"/>
          <w:szCs w:val="28"/>
          <w:lang w:eastAsia="ru-RU"/>
        </w:rPr>
      </w:pPr>
    </w:p>
    <w:p w14:paraId="7D1A991E" w14:textId="3ACA5212" w:rsidR="000925D2" w:rsidRPr="000925D2" w:rsidRDefault="000925D2" w:rsidP="009B082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475F5">
        <w:rPr>
          <w:rFonts w:ascii="Times New Roman" w:eastAsia="Times New Roman" w:hAnsi="Times New Roman" w:cs="Times New Roman"/>
          <w:sz w:val="28"/>
          <w:szCs w:val="28"/>
          <w:lang w:eastAsia="ru-RU"/>
        </w:rPr>
        <w:t>Гражданском</w:t>
      </w:r>
      <w:r>
        <w:rPr>
          <w:rFonts w:ascii="Times New Roman" w:eastAsia="Times New Roman" w:hAnsi="Times New Roman" w:cs="Times New Roman"/>
          <w:sz w:val="28"/>
          <w:szCs w:val="28"/>
          <w:lang w:eastAsia="ru-RU"/>
        </w:rPr>
        <w:t xml:space="preserve"> </w:t>
      </w:r>
      <w:r w:rsidR="002475F5">
        <w:rPr>
          <w:rFonts w:ascii="Times New Roman" w:eastAsia="Times New Roman" w:hAnsi="Times New Roman" w:cs="Times New Roman"/>
          <w:sz w:val="28"/>
          <w:szCs w:val="28"/>
          <w:lang w:eastAsia="ru-RU"/>
        </w:rPr>
        <w:t>Кодексе</w:t>
      </w:r>
      <w:r>
        <w:rPr>
          <w:rFonts w:ascii="Times New Roman" w:eastAsia="Times New Roman" w:hAnsi="Times New Roman" w:cs="Times New Roman"/>
          <w:sz w:val="28"/>
          <w:szCs w:val="28"/>
          <w:lang w:eastAsia="ru-RU"/>
        </w:rPr>
        <w:t xml:space="preserve"> Рос</w:t>
      </w:r>
      <w:r w:rsidR="009B082E">
        <w:rPr>
          <w:rFonts w:ascii="Times New Roman" w:eastAsia="Times New Roman" w:hAnsi="Times New Roman" w:cs="Times New Roman"/>
          <w:sz w:val="28"/>
          <w:szCs w:val="28"/>
          <w:lang w:eastAsia="ru-RU"/>
        </w:rPr>
        <w:t xml:space="preserve">сийской Федерации в статье 1082 </w:t>
      </w:r>
      <w:r>
        <w:rPr>
          <w:rFonts w:ascii="Times New Roman" w:eastAsia="Times New Roman" w:hAnsi="Times New Roman" w:cs="Times New Roman"/>
          <w:sz w:val="28"/>
          <w:szCs w:val="28"/>
          <w:lang w:eastAsia="ru-RU"/>
        </w:rPr>
        <w:t xml:space="preserve">раскрывает способы </w:t>
      </w:r>
      <w:r w:rsidR="002475F5">
        <w:rPr>
          <w:rFonts w:ascii="Times New Roman" w:eastAsia="Times New Roman" w:hAnsi="Times New Roman" w:cs="Times New Roman"/>
          <w:sz w:val="28"/>
          <w:szCs w:val="28"/>
          <w:lang w:eastAsia="ru-RU"/>
        </w:rPr>
        <w:t>возмещения</w:t>
      </w:r>
      <w:r>
        <w:rPr>
          <w:rFonts w:ascii="Times New Roman" w:eastAsia="Times New Roman" w:hAnsi="Times New Roman" w:cs="Times New Roman"/>
          <w:sz w:val="28"/>
          <w:szCs w:val="28"/>
          <w:lang w:eastAsia="ru-RU"/>
        </w:rPr>
        <w:t xml:space="preserve"> компенсации</w:t>
      </w:r>
      <w:r w:rsidR="00AC15E8">
        <w:rPr>
          <w:rFonts w:ascii="Times New Roman" w:eastAsia="Times New Roman" w:hAnsi="Times New Roman" w:cs="Times New Roman"/>
          <w:sz w:val="28"/>
          <w:szCs w:val="28"/>
          <w:lang w:eastAsia="ru-RU"/>
        </w:rPr>
        <w:t>.</w:t>
      </w:r>
    </w:p>
    <w:p w14:paraId="007116CD" w14:textId="531BE28F" w:rsidR="00D533D6" w:rsidRDefault="00D533D6" w:rsidP="009B082E">
      <w:pPr>
        <w:pStyle w:val="1"/>
        <w:shd w:val="clear" w:color="auto" w:fill="FFFFFF"/>
        <w:spacing w:before="0" w:beforeAutospacing="0" w:after="0" w:afterAutospacing="0" w:line="360" w:lineRule="auto"/>
        <w:ind w:firstLine="709"/>
        <w:jc w:val="both"/>
        <w:rPr>
          <w:rStyle w:val="nobr"/>
          <w:b w:val="0"/>
          <w:sz w:val="28"/>
          <w:szCs w:val="28"/>
        </w:rPr>
      </w:pPr>
      <w:r>
        <w:rPr>
          <w:rStyle w:val="nobr"/>
          <w:b w:val="0"/>
          <w:sz w:val="28"/>
          <w:szCs w:val="28"/>
        </w:rPr>
        <w:t xml:space="preserve">В гражданском праве, в </w:t>
      </w:r>
      <w:r w:rsidR="003E6B34">
        <w:rPr>
          <w:rStyle w:val="nobr"/>
          <w:b w:val="0"/>
          <w:sz w:val="28"/>
          <w:szCs w:val="28"/>
        </w:rPr>
        <w:t>случае</w:t>
      </w:r>
      <w:r>
        <w:rPr>
          <w:rStyle w:val="nobr"/>
          <w:b w:val="0"/>
          <w:sz w:val="28"/>
          <w:szCs w:val="28"/>
        </w:rPr>
        <w:t xml:space="preserve"> нанесения материального (нематериального) ущерба, должник несет </w:t>
      </w:r>
      <w:r w:rsidR="003E6B34">
        <w:rPr>
          <w:rStyle w:val="nobr"/>
          <w:b w:val="0"/>
          <w:sz w:val="28"/>
          <w:szCs w:val="28"/>
        </w:rPr>
        <w:t>обязанность</w:t>
      </w:r>
      <w:r>
        <w:rPr>
          <w:rStyle w:val="nobr"/>
          <w:b w:val="0"/>
          <w:sz w:val="28"/>
          <w:szCs w:val="28"/>
        </w:rPr>
        <w:t xml:space="preserve"> </w:t>
      </w:r>
      <w:r w:rsidR="003E6B34">
        <w:rPr>
          <w:rStyle w:val="nobr"/>
          <w:b w:val="0"/>
          <w:sz w:val="28"/>
          <w:szCs w:val="28"/>
        </w:rPr>
        <w:t>по возмещению</w:t>
      </w:r>
      <w:r>
        <w:rPr>
          <w:rStyle w:val="nobr"/>
          <w:b w:val="0"/>
          <w:sz w:val="28"/>
          <w:szCs w:val="28"/>
        </w:rPr>
        <w:t xml:space="preserve"> вреда.</w:t>
      </w:r>
    </w:p>
    <w:p w14:paraId="0D84768A" w14:textId="00340856" w:rsidR="003E6B34" w:rsidRDefault="00D533D6" w:rsidP="00F064D5">
      <w:pPr>
        <w:pStyle w:val="1"/>
        <w:shd w:val="clear" w:color="auto" w:fill="FFFFFF"/>
        <w:spacing w:before="0" w:beforeAutospacing="0" w:after="0" w:afterAutospacing="0" w:line="360" w:lineRule="auto"/>
        <w:ind w:firstLine="709"/>
        <w:jc w:val="both"/>
        <w:rPr>
          <w:b w:val="0"/>
          <w:sz w:val="28"/>
          <w:szCs w:val="28"/>
        </w:rPr>
      </w:pPr>
      <w:r>
        <w:rPr>
          <w:rStyle w:val="nobr"/>
          <w:b w:val="0"/>
          <w:sz w:val="28"/>
          <w:szCs w:val="28"/>
        </w:rPr>
        <w:t>Понятие «возмещения ущерба»</w:t>
      </w:r>
      <w:r w:rsidR="003E6B34">
        <w:rPr>
          <w:rStyle w:val="nobr"/>
          <w:b w:val="0"/>
          <w:sz w:val="28"/>
          <w:szCs w:val="28"/>
        </w:rPr>
        <w:t xml:space="preserve"> подразумевает установление отрицательных последствий материального характера, которые возникли по причине нанесения вреда имуществу или личности другого лица посредством: </w:t>
      </w:r>
      <w:r w:rsidR="003E6B34">
        <w:rPr>
          <w:b w:val="0"/>
          <w:sz w:val="28"/>
          <w:szCs w:val="28"/>
        </w:rPr>
        <w:t xml:space="preserve">порчи, уничтожения и поломки имущества, хищение или неблаговременного возврата денег, лишения возможности обрести выгоду в результате использования своих активов, в т.ч. благ нематериального характера, причинение смерти или здоровью, репутации. </w:t>
      </w:r>
    </w:p>
    <w:p w14:paraId="2DC44B3A" w14:textId="25A91C48" w:rsidR="00DD53E8" w:rsidRDefault="003E6B34" w:rsidP="00F064D5">
      <w:pPr>
        <w:pStyle w:val="1"/>
        <w:shd w:val="clear" w:color="auto" w:fill="FFFFFF"/>
        <w:spacing w:before="0" w:beforeAutospacing="0" w:after="0" w:afterAutospacing="0" w:line="360" w:lineRule="auto"/>
        <w:ind w:firstLine="709"/>
        <w:jc w:val="both"/>
        <w:rPr>
          <w:b w:val="0"/>
          <w:sz w:val="28"/>
          <w:szCs w:val="28"/>
        </w:rPr>
      </w:pPr>
      <w:r>
        <w:rPr>
          <w:b w:val="0"/>
          <w:sz w:val="28"/>
          <w:szCs w:val="28"/>
        </w:rPr>
        <w:t xml:space="preserve">Как правило, стороны в </w:t>
      </w:r>
      <w:r w:rsidR="0029069C">
        <w:rPr>
          <w:b w:val="0"/>
          <w:sz w:val="28"/>
          <w:szCs w:val="28"/>
        </w:rPr>
        <w:t>соглашении</w:t>
      </w:r>
      <w:r>
        <w:rPr>
          <w:b w:val="0"/>
          <w:sz w:val="28"/>
          <w:szCs w:val="28"/>
        </w:rPr>
        <w:t xml:space="preserve"> указывают: сумму компенсационной выплаты, которая может быт</w:t>
      </w:r>
      <w:r w:rsidR="00991A85">
        <w:rPr>
          <w:b w:val="0"/>
          <w:sz w:val="28"/>
          <w:szCs w:val="28"/>
        </w:rPr>
        <w:t>ь уменьшена, по согласию сторон,</w:t>
      </w:r>
      <w:r>
        <w:rPr>
          <w:b w:val="0"/>
          <w:sz w:val="28"/>
          <w:szCs w:val="28"/>
        </w:rPr>
        <w:t xml:space="preserve"> </w:t>
      </w:r>
      <w:r w:rsidR="008F0C31">
        <w:rPr>
          <w:b w:val="0"/>
          <w:sz w:val="28"/>
          <w:szCs w:val="28"/>
        </w:rPr>
        <w:t>п</w:t>
      </w:r>
      <w:r w:rsidR="00DD53E8">
        <w:rPr>
          <w:b w:val="0"/>
          <w:sz w:val="28"/>
          <w:szCs w:val="28"/>
        </w:rPr>
        <w:t xml:space="preserve">оследнем </w:t>
      </w:r>
      <w:r w:rsidR="00991A85">
        <w:rPr>
          <w:b w:val="0"/>
          <w:sz w:val="28"/>
          <w:szCs w:val="28"/>
        </w:rPr>
        <w:t>мо</w:t>
      </w:r>
      <w:r w:rsidR="00DD53E8">
        <w:rPr>
          <w:b w:val="0"/>
          <w:sz w:val="28"/>
          <w:szCs w:val="28"/>
        </w:rPr>
        <w:t xml:space="preserve">гут прейти к взаимосогласию насчет возмещения ущерба в уменьшенных размерах во всех случаях, за исключением договора </w:t>
      </w:r>
      <w:r w:rsidR="00991A85">
        <w:rPr>
          <w:b w:val="0"/>
          <w:sz w:val="28"/>
          <w:szCs w:val="28"/>
        </w:rPr>
        <w:t>присоединения</w:t>
      </w:r>
      <w:r w:rsidR="00DD53E8">
        <w:rPr>
          <w:b w:val="0"/>
          <w:sz w:val="28"/>
          <w:szCs w:val="28"/>
        </w:rPr>
        <w:t xml:space="preserve"> других сделок, где </w:t>
      </w:r>
      <w:r w:rsidR="00991A85">
        <w:rPr>
          <w:b w:val="0"/>
          <w:sz w:val="28"/>
          <w:szCs w:val="28"/>
        </w:rPr>
        <w:t>кредитором</w:t>
      </w:r>
      <w:r w:rsidR="00DD53E8">
        <w:rPr>
          <w:b w:val="0"/>
          <w:sz w:val="28"/>
          <w:szCs w:val="28"/>
        </w:rPr>
        <w:t xml:space="preserve"> является гражданин-</w:t>
      </w:r>
      <w:r w:rsidR="00991A85">
        <w:rPr>
          <w:b w:val="0"/>
          <w:sz w:val="28"/>
          <w:szCs w:val="28"/>
        </w:rPr>
        <w:t>потребитель, порядок</w:t>
      </w:r>
      <w:r w:rsidR="00DD53E8">
        <w:rPr>
          <w:b w:val="0"/>
          <w:sz w:val="28"/>
          <w:szCs w:val="28"/>
        </w:rPr>
        <w:t xml:space="preserve"> возмещения, ответственность сторон при несоблюдение условий рассматриваемого документа, способ регулирования споров между ними</w:t>
      </w:r>
      <w:r w:rsidR="0028138D" w:rsidRPr="009C2A1E">
        <w:rPr>
          <w:b w:val="0"/>
          <w:sz w:val="28"/>
          <w:szCs w:val="28"/>
        </w:rPr>
        <w:t>.</w:t>
      </w:r>
    </w:p>
    <w:p w14:paraId="5E86ACCC" w14:textId="77777777" w:rsidR="00DD53E8" w:rsidRDefault="00DD53E8" w:rsidP="00F064D5">
      <w:pPr>
        <w:pStyle w:val="1"/>
        <w:shd w:val="clear" w:color="auto" w:fill="FFFFFF"/>
        <w:spacing w:before="0" w:beforeAutospacing="0" w:after="0" w:afterAutospacing="0" w:line="360" w:lineRule="auto"/>
        <w:ind w:firstLine="709"/>
        <w:jc w:val="both"/>
        <w:rPr>
          <w:b w:val="0"/>
          <w:sz w:val="28"/>
          <w:szCs w:val="28"/>
        </w:rPr>
      </w:pPr>
      <w:r>
        <w:rPr>
          <w:b w:val="0"/>
          <w:sz w:val="28"/>
          <w:szCs w:val="28"/>
        </w:rPr>
        <w:t>Компенсирование ущерба происходит в двух формах.</w:t>
      </w:r>
    </w:p>
    <w:p w14:paraId="6FA0038F" w14:textId="3DAF16AA" w:rsidR="00E13BC2" w:rsidRPr="00DD53E8" w:rsidRDefault="00DD53E8" w:rsidP="00F064D5">
      <w:pPr>
        <w:pStyle w:val="1"/>
        <w:shd w:val="clear" w:color="auto" w:fill="FFFFFF"/>
        <w:spacing w:before="0" w:beforeAutospacing="0" w:after="0" w:afterAutospacing="0" w:line="360" w:lineRule="auto"/>
        <w:ind w:firstLine="709"/>
        <w:jc w:val="both"/>
        <w:rPr>
          <w:b w:val="0"/>
          <w:sz w:val="28"/>
          <w:szCs w:val="28"/>
        </w:rPr>
      </w:pPr>
      <w:r>
        <w:rPr>
          <w:b w:val="0"/>
          <w:color w:val="000000"/>
          <w:sz w:val="28"/>
          <w:szCs w:val="28"/>
          <w:shd w:val="clear" w:color="auto" w:fill="FFFFFF"/>
        </w:rPr>
        <w:lastRenderedPageBreak/>
        <w:t>Принцип полного возмещения вреда конкретизируется в правилах, определяющих способы его возмещения. Закон (с</w:t>
      </w:r>
      <w:r w:rsidR="008B4AE8">
        <w:rPr>
          <w:b w:val="0"/>
          <w:color w:val="000000"/>
          <w:sz w:val="28"/>
          <w:szCs w:val="28"/>
          <w:shd w:val="clear" w:color="auto" w:fill="FFFFFF"/>
        </w:rPr>
        <w:t>т. 1082 ГК РФ) предусматривает два</w:t>
      </w:r>
      <w:r>
        <w:rPr>
          <w:b w:val="0"/>
          <w:color w:val="000000"/>
          <w:sz w:val="28"/>
          <w:szCs w:val="28"/>
          <w:shd w:val="clear" w:color="auto" w:fill="FFFFFF"/>
        </w:rPr>
        <w:t xml:space="preserve"> способа возмещения вреда: </w:t>
      </w:r>
    </w:p>
    <w:p w14:paraId="68B56741" w14:textId="77777777" w:rsidR="00E13BC2" w:rsidRPr="00E13BC2" w:rsidRDefault="00DD53E8" w:rsidP="00E87E7A">
      <w:pPr>
        <w:pStyle w:val="1"/>
        <w:numPr>
          <w:ilvl w:val="0"/>
          <w:numId w:val="6"/>
        </w:numPr>
        <w:shd w:val="clear" w:color="auto" w:fill="FFFFFF"/>
        <w:spacing w:before="0" w:beforeAutospacing="0" w:after="0" w:afterAutospacing="0" w:line="360" w:lineRule="auto"/>
        <w:ind w:left="0" w:firstLine="284"/>
        <w:jc w:val="both"/>
        <w:rPr>
          <w:b w:val="0"/>
          <w:color w:val="000000"/>
          <w:sz w:val="28"/>
          <w:szCs w:val="28"/>
          <w:shd w:val="clear" w:color="auto" w:fill="FFFFFF"/>
        </w:rPr>
      </w:pPr>
      <w:r>
        <w:rPr>
          <w:b w:val="0"/>
          <w:color w:val="000000"/>
          <w:sz w:val="28"/>
          <w:szCs w:val="28"/>
          <w:shd w:val="clear" w:color="auto" w:fill="FFFFFF"/>
        </w:rPr>
        <w:t>Возмещение его в натуре (предоставление вещи таково же рода и качества, исправления поврежденной вещи и т.п.).</w:t>
      </w:r>
    </w:p>
    <w:p w14:paraId="12470E72" w14:textId="190C75FE" w:rsidR="00E13BC2" w:rsidRDefault="00DD53E8" w:rsidP="00E87E7A">
      <w:pPr>
        <w:pStyle w:val="1"/>
        <w:numPr>
          <w:ilvl w:val="0"/>
          <w:numId w:val="6"/>
        </w:numPr>
        <w:shd w:val="clear" w:color="auto" w:fill="FFFFFF"/>
        <w:spacing w:before="0" w:beforeAutospacing="0" w:after="0" w:afterAutospacing="0" w:line="360" w:lineRule="auto"/>
        <w:ind w:left="0" w:firstLine="284"/>
        <w:jc w:val="both"/>
        <w:rPr>
          <w:b w:val="0"/>
          <w:color w:val="000000"/>
          <w:sz w:val="28"/>
          <w:szCs w:val="28"/>
          <w:shd w:val="clear" w:color="auto" w:fill="FFFFFF"/>
        </w:rPr>
      </w:pPr>
      <w:r>
        <w:rPr>
          <w:b w:val="0"/>
          <w:color w:val="000000"/>
          <w:sz w:val="28"/>
          <w:szCs w:val="28"/>
          <w:shd w:val="clear" w:color="auto" w:fill="FFFFFF"/>
        </w:rPr>
        <w:t>Возмещение причинённых убытков (д</w:t>
      </w:r>
      <w:r w:rsidR="00E87E7A">
        <w:rPr>
          <w:b w:val="0"/>
          <w:color w:val="000000"/>
          <w:sz w:val="28"/>
          <w:szCs w:val="28"/>
          <w:shd w:val="clear" w:color="auto" w:fill="FFFFFF"/>
        </w:rPr>
        <w:t>енежными средствами).</w:t>
      </w:r>
    </w:p>
    <w:p w14:paraId="4B01D91F" w14:textId="597D9EF8" w:rsidR="00E13BC2" w:rsidRDefault="00E13BC2" w:rsidP="00F064D5">
      <w:pPr>
        <w:pStyle w:val="1"/>
        <w:shd w:val="clear" w:color="auto" w:fill="FFFFFF"/>
        <w:spacing w:before="0" w:beforeAutospacing="0" w:after="0" w:afterAutospacing="0" w:line="360" w:lineRule="auto"/>
        <w:ind w:firstLine="709"/>
        <w:jc w:val="both"/>
        <w:rPr>
          <w:b w:val="0"/>
          <w:sz w:val="28"/>
          <w:szCs w:val="28"/>
          <w:shd w:val="clear" w:color="auto" w:fill="FFFFFF"/>
        </w:rPr>
      </w:pPr>
      <w:r>
        <w:rPr>
          <w:rFonts w:ascii="Arial" w:hAnsi="Arial" w:cs="Arial"/>
          <w:color w:val="000000"/>
          <w:sz w:val="20"/>
          <w:szCs w:val="20"/>
          <w:shd w:val="clear" w:color="auto" w:fill="FFFFFF"/>
        </w:rPr>
        <w:t> </w:t>
      </w:r>
      <w:r w:rsidR="001915EC">
        <w:rPr>
          <w:b w:val="0"/>
          <w:color w:val="000000"/>
          <w:sz w:val="28"/>
          <w:szCs w:val="28"/>
          <w:shd w:val="clear" w:color="auto" w:fill="FFFFFF"/>
        </w:rPr>
        <w:t xml:space="preserve">При первом </w:t>
      </w:r>
      <w:r w:rsidR="00C4081C">
        <w:rPr>
          <w:b w:val="0"/>
          <w:color w:val="000000"/>
          <w:sz w:val="28"/>
          <w:szCs w:val="28"/>
          <w:shd w:val="clear" w:color="auto" w:fill="FFFFFF"/>
        </w:rPr>
        <w:t>случае</w:t>
      </w:r>
      <w:r w:rsidR="001915EC">
        <w:rPr>
          <w:b w:val="0"/>
          <w:color w:val="000000"/>
          <w:sz w:val="28"/>
          <w:szCs w:val="28"/>
          <w:shd w:val="clear" w:color="auto" w:fill="FFFFFF"/>
        </w:rPr>
        <w:t xml:space="preserve">, должник обязуется отдать кредитору не само поврежденное </w:t>
      </w:r>
      <w:r w:rsidR="00C4081C">
        <w:rPr>
          <w:b w:val="0"/>
          <w:color w:val="000000"/>
          <w:sz w:val="28"/>
          <w:szCs w:val="28"/>
          <w:shd w:val="clear" w:color="auto" w:fill="FFFFFF"/>
        </w:rPr>
        <w:t>имущество,</w:t>
      </w:r>
      <w:r w:rsidR="001915EC">
        <w:rPr>
          <w:b w:val="0"/>
          <w:color w:val="000000"/>
          <w:sz w:val="28"/>
          <w:szCs w:val="28"/>
          <w:shd w:val="clear" w:color="auto" w:fill="FFFFFF"/>
        </w:rPr>
        <w:t xml:space="preserve"> а </w:t>
      </w:r>
      <w:r w:rsidR="00C4081C">
        <w:rPr>
          <w:b w:val="0"/>
          <w:color w:val="000000"/>
          <w:sz w:val="28"/>
          <w:szCs w:val="28"/>
          <w:shd w:val="clear" w:color="auto" w:fill="FFFFFF"/>
        </w:rPr>
        <w:t xml:space="preserve">его </w:t>
      </w:r>
      <w:r w:rsidR="00E83021">
        <w:rPr>
          <w:b w:val="0"/>
          <w:color w:val="000000"/>
          <w:sz w:val="28"/>
          <w:szCs w:val="28"/>
          <w:shd w:val="clear" w:color="auto" w:fill="FFFFFF"/>
        </w:rPr>
        <w:t>аналог или</w:t>
      </w:r>
      <w:r w:rsidR="00C4081C">
        <w:rPr>
          <w:b w:val="0"/>
          <w:color w:val="000000"/>
          <w:sz w:val="28"/>
          <w:szCs w:val="28"/>
          <w:shd w:val="clear" w:color="auto" w:fill="FFFFFF"/>
        </w:rPr>
        <w:t xml:space="preserve"> отремонтирует эту вещь, «Удовлетворяя </w:t>
      </w:r>
      <w:r w:rsidR="00E83021">
        <w:rPr>
          <w:b w:val="0"/>
          <w:color w:val="000000"/>
          <w:sz w:val="28"/>
          <w:szCs w:val="28"/>
          <w:shd w:val="clear" w:color="auto" w:fill="FFFFFF"/>
        </w:rPr>
        <w:t>требования о</w:t>
      </w:r>
      <w:r w:rsidR="00C4081C">
        <w:rPr>
          <w:b w:val="0"/>
          <w:color w:val="000000"/>
          <w:sz w:val="28"/>
          <w:szCs w:val="28"/>
          <w:shd w:val="clear" w:color="auto" w:fill="FFFFFF"/>
        </w:rPr>
        <w:t xml:space="preserve"> вымещение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справить поврежденную вещь и т.д.)  или возместить причинённые убытки»</w:t>
      </w:r>
      <w:r w:rsidR="00C62C5F" w:rsidRPr="00C62C5F">
        <w:rPr>
          <w:rStyle w:val="af2"/>
          <w:b w:val="0"/>
          <w:sz w:val="28"/>
          <w:szCs w:val="28"/>
          <w:shd w:val="clear" w:color="auto" w:fill="FFFFFF"/>
        </w:rPr>
        <w:footnoteReference w:id="13"/>
      </w:r>
      <w:r w:rsidR="00C62C5F" w:rsidRPr="00C62C5F">
        <w:rPr>
          <w:b w:val="0"/>
          <w:sz w:val="28"/>
          <w:szCs w:val="28"/>
          <w:shd w:val="clear" w:color="auto" w:fill="FFFFFF"/>
        </w:rPr>
        <w:t xml:space="preserve"> </w:t>
      </w:r>
    </w:p>
    <w:p w14:paraId="20F34C76" w14:textId="77777777" w:rsidR="00E13BC2" w:rsidRPr="00010A79" w:rsidRDefault="006A6F39" w:rsidP="00F064D5">
      <w:pPr>
        <w:pStyle w:val="1"/>
        <w:shd w:val="clear" w:color="auto" w:fill="FFFFFF"/>
        <w:spacing w:before="0" w:beforeAutospacing="0" w:after="0" w:afterAutospacing="0" w:line="360" w:lineRule="auto"/>
        <w:ind w:firstLine="709"/>
        <w:jc w:val="both"/>
        <w:rPr>
          <w:rFonts w:ascii="Arial" w:hAnsi="Arial" w:cs="Arial"/>
          <w:color w:val="000000"/>
          <w:sz w:val="20"/>
          <w:szCs w:val="20"/>
          <w:shd w:val="clear" w:color="auto" w:fill="EDF0F5"/>
        </w:rPr>
      </w:pPr>
      <w:r>
        <w:rPr>
          <w:b w:val="0"/>
          <w:sz w:val="28"/>
          <w:szCs w:val="28"/>
        </w:rPr>
        <w:t xml:space="preserve">Если нет возможности компенсировать вред натурой, то применяется второй вариант возмещения. Размер реального убытка </w:t>
      </w:r>
      <w:r w:rsidR="00991A85">
        <w:rPr>
          <w:b w:val="0"/>
          <w:sz w:val="28"/>
          <w:szCs w:val="28"/>
        </w:rPr>
        <w:t>устанавливается</w:t>
      </w:r>
      <w:r>
        <w:rPr>
          <w:b w:val="0"/>
          <w:sz w:val="28"/>
          <w:szCs w:val="28"/>
        </w:rPr>
        <w:t xml:space="preserve"> довольно </w:t>
      </w:r>
      <w:r w:rsidR="00991A85">
        <w:rPr>
          <w:b w:val="0"/>
          <w:sz w:val="28"/>
          <w:szCs w:val="28"/>
        </w:rPr>
        <w:t>легко</w:t>
      </w:r>
      <w:r>
        <w:rPr>
          <w:b w:val="0"/>
          <w:sz w:val="28"/>
          <w:szCs w:val="28"/>
        </w:rPr>
        <w:t>, поскольку берется за основу рыночной цены имущества в момент нанесения вредоносных действий.</w:t>
      </w:r>
      <w:r w:rsidR="0028138D" w:rsidRPr="009C2A1E">
        <w:rPr>
          <w:b w:val="0"/>
          <w:sz w:val="28"/>
          <w:szCs w:val="28"/>
        </w:rPr>
        <w:t xml:space="preserve"> </w:t>
      </w:r>
      <w:r w:rsidR="003C155F">
        <w:rPr>
          <w:b w:val="0"/>
          <w:sz w:val="28"/>
          <w:szCs w:val="28"/>
        </w:rPr>
        <w:t xml:space="preserve">Ели речь идет о размере упущенной </w:t>
      </w:r>
      <w:r w:rsidR="00991A85">
        <w:rPr>
          <w:b w:val="0"/>
          <w:sz w:val="28"/>
          <w:szCs w:val="28"/>
        </w:rPr>
        <w:t>выводы</w:t>
      </w:r>
      <w:r w:rsidR="003C155F">
        <w:rPr>
          <w:b w:val="0"/>
          <w:sz w:val="28"/>
          <w:szCs w:val="28"/>
        </w:rPr>
        <w:t>, то его определение является условным</w:t>
      </w:r>
      <w:r w:rsidR="0028138D" w:rsidRPr="009C2A1E">
        <w:rPr>
          <w:b w:val="0"/>
          <w:sz w:val="28"/>
          <w:szCs w:val="28"/>
        </w:rPr>
        <w:t xml:space="preserve">. </w:t>
      </w:r>
      <w:r w:rsidR="003C155F">
        <w:rPr>
          <w:b w:val="0"/>
          <w:sz w:val="28"/>
          <w:szCs w:val="28"/>
        </w:rPr>
        <w:t xml:space="preserve">Необходимо учесть, что в зависимости от вида возмещение зависят способ и размер компенсирования. Например, если врач своим неосторожным действием нанес вред здорового </w:t>
      </w:r>
      <w:r w:rsidR="00991A85">
        <w:rPr>
          <w:b w:val="0"/>
          <w:sz w:val="28"/>
          <w:szCs w:val="28"/>
        </w:rPr>
        <w:t>пациента</w:t>
      </w:r>
      <w:r w:rsidR="003C155F">
        <w:rPr>
          <w:b w:val="0"/>
          <w:sz w:val="28"/>
          <w:szCs w:val="28"/>
        </w:rPr>
        <w:t xml:space="preserve">, то он должен либо компенсировать этот вред денежными </w:t>
      </w:r>
      <w:r w:rsidR="00991A85">
        <w:rPr>
          <w:b w:val="0"/>
          <w:sz w:val="28"/>
          <w:szCs w:val="28"/>
        </w:rPr>
        <w:t>средствами</w:t>
      </w:r>
      <w:r w:rsidR="003C155F">
        <w:rPr>
          <w:b w:val="0"/>
          <w:sz w:val="28"/>
          <w:szCs w:val="28"/>
        </w:rPr>
        <w:t xml:space="preserve">, либо может лечить </w:t>
      </w:r>
      <w:r w:rsidR="00991A85">
        <w:rPr>
          <w:b w:val="0"/>
          <w:sz w:val="28"/>
          <w:szCs w:val="28"/>
        </w:rPr>
        <w:t>пострадавшего</w:t>
      </w:r>
      <w:r w:rsidR="003C155F">
        <w:rPr>
          <w:b w:val="0"/>
          <w:sz w:val="28"/>
          <w:szCs w:val="28"/>
        </w:rPr>
        <w:t xml:space="preserve"> на бесплатной основе при согласии </w:t>
      </w:r>
      <w:r w:rsidR="00991A85">
        <w:rPr>
          <w:b w:val="0"/>
          <w:sz w:val="28"/>
          <w:szCs w:val="28"/>
        </w:rPr>
        <w:t>пациента</w:t>
      </w:r>
      <w:r w:rsidR="003C155F">
        <w:rPr>
          <w:b w:val="0"/>
          <w:sz w:val="28"/>
          <w:szCs w:val="28"/>
        </w:rPr>
        <w:t xml:space="preserve">.  Если речь идет о компенсировании морального ущерба, то обязательство виновного лица по компенсировании морального ущерба, то обязательства виновного лица по компенсированию ущерба носит денежный </w:t>
      </w:r>
      <w:r w:rsidR="00991A85">
        <w:rPr>
          <w:b w:val="0"/>
          <w:sz w:val="28"/>
          <w:szCs w:val="28"/>
        </w:rPr>
        <w:t>характер</w:t>
      </w:r>
      <w:r w:rsidR="003C155F">
        <w:rPr>
          <w:b w:val="0"/>
          <w:sz w:val="28"/>
          <w:szCs w:val="28"/>
        </w:rPr>
        <w:t xml:space="preserve">. Использование того или иного способа возмещения вреда зависит не только от желания потерпевшего или </w:t>
      </w:r>
      <w:r w:rsidR="00991A85">
        <w:rPr>
          <w:b w:val="0"/>
          <w:sz w:val="28"/>
          <w:szCs w:val="28"/>
        </w:rPr>
        <w:t>причинителя</w:t>
      </w:r>
      <w:r w:rsidR="003C155F">
        <w:rPr>
          <w:b w:val="0"/>
          <w:sz w:val="28"/>
          <w:szCs w:val="28"/>
        </w:rPr>
        <w:t xml:space="preserve"> вреда, он и от других обстоятельств, которых оценивает суд. </w:t>
      </w:r>
    </w:p>
    <w:p w14:paraId="30C9084F" w14:textId="6F93C3B8" w:rsidR="00BB719D" w:rsidRDefault="00010A79" w:rsidP="00F064D5">
      <w:pPr>
        <w:pStyle w:val="1"/>
        <w:shd w:val="clear" w:color="auto" w:fill="FFFFFF"/>
        <w:spacing w:before="0" w:beforeAutospacing="0" w:after="0" w:afterAutospacing="0" w:line="360" w:lineRule="auto"/>
        <w:ind w:firstLine="709"/>
        <w:jc w:val="both"/>
        <w:rPr>
          <w:b w:val="0"/>
          <w:sz w:val="28"/>
          <w:szCs w:val="28"/>
        </w:rPr>
      </w:pPr>
      <w:r>
        <w:rPr>
          <w:b w:val="0"/>
          <w:sz w:val="28"/>
          <w:szCs w:val="28"/>
        </w:rPr>
        <w:lastRenderedPageBreak/>
        <w:t xml:space="preserve">В случае нанесения </w:t>
      </w:r>
      <w:r w:rsidR="00991A85">
        <w:rPr>
          <w:b w:val="0"/>
          <w:sz w:val="28"/>
          <w:szCs w:val="28"/>
        </w:rPr>
        <w:t>убытка</w:t>
      </w:r>
      <w:r>
        <w:rPr>
          <w:b w:val="0"/>
          <w:sz w:val="28"/>
          <w:szCs w:val="28"/>
        </w:rPr>
        <w:t xml:space="preserve"> материального </w:t>
      </w:r>
      <w:r w:rsidR="00991A85">
        <w:rPr>
          <w:b w:val="0"/>
          <w:sz w:val="28"/>
          <w:szCs w:val="28"/>
        </w:rPr>
        <w:t>характера</w:t>
      </w:r>
      <w:r>
        <w:rPr>
          <w:b w:val="0"/>
          <w:sz w:val="28"/>
          <w:szCs w:val="28"/>
        </w:rPr>
        <w:t xml:space="preserve">, </w:t>
      </w:r>
      <w:r w:rsidR="00991A85">
        <w:rPr>
          <w:b w:val="0"/>
          <w:sz w:val="28"/>
          <w:szCs w:val="28"/>
        </w:rPr>
        <w:t>виновник произошедшего</w:t>
      </w:r>
      <w:r>
        <w:rPr>
          <w:b w:val="0"/>
          <w:sz w:val="28"/>
          <w:szCs w:val="28"/>
        </w:rPr>
        <w:t xml:space="preserve"> обязан полностью компенсировать убыток, если иные суммы выплаты не </w:t>
      </w:r>
      <w:r w:rsidR="00991A85">
        <w:rPr>
          <w:b w:val="0"/>
          <w:sz w:val="28"/>
          <w:szCs w:val="28"/>
        </w:rPr>
        <w:t>установлены</w:t>
      </w:r>
      <w:r>
        <w:rPr>
          <w:b w:val="0"/>
          <w:sz w:val="28"/>
          <w:szCs w:val="28"/>
        </w:rPr>
        <w:t xml:space="preserve"> ы законе или в контракте. Чтобы </w:t>
      </w:r>
      <w:r w:rsidR="00991A85">
        <w:rPr>
          <w:b w:val="0"/>
          <w:sz w:val="28"/>
          <w:szCs w:val="28"/>
        </w:rPr>
        <w:t>рассчитать</w:t>
      </w:r>
      <w:r>
        <w:rPr>
          <w:b w:val="0"/>
          <w:sz w:val="28"/>
          <w:szCs w:val="28"/>
        </w:rPr>
        <w:t xml:space="preserve"> сумму ущерба, нужно учесть следующие обстоятельства и </w:t>
      </w:r>
      <w:r w:rsidR="00991A85">
        <w:rPr>
          <w:b w:val="0"/>
          <w:sz w:val="28"/>
          <w:szCs w:val="28"/>
        </w:rPr>
        <w:t>претензии</w:t>
      </w:r>
      <w:r>
        <w:rPr>
          <w:b w:val="0"/>
          <w:sz w:val="28"/>
          <w:szCs w:val="28"/>
        </w:rPr>
        <w:t xml:space="preserve"> истца, цену </w:t>
      </w:r>
      <w:r w:rsidR="00991A85">
        <w:rPr>
          <w:b w:val="0"/>
          <w:sz w:val="28"/>
          <w:szCs w:val="28"/>
        </w:rPr>
        <w:t>претензии</w:t>
      </w:r>
      <w:r>
        <w:rPr>
          <w:b w:val="0"/>
          <w:sz w:val="28"/>
          <w:szCs w:val="28"/>
        </w:rPr>
        <w:t xml:space="preserve"> </w:t>
      </w:r>
      <w:r w:rsidR="00E83021">
        <w:rPr>
          <w:b w:val="0"/>
          <w:sz w:val="28"/>
          <w:szCs w:val="28"/>
        </w:rPr>
        <w:t>иска, при оценивании</w:t>
      </w:r>
      <w:r w:rsidR="00384BAC">
        <w:rPr>
          <w:b w:val="0"/>
          <w:sz w:val="28"/>
          <w:szCs w:val="28"/>
        </w:rPr>
        <w:t xml:space="preserve"> ущерба нанесенного недвижимости требуется справка насчет стоимости инвентаризации этого </w:t>
      </w:r>
      <w:r w:rsidR="00991A85">
        <w:rPr>
          <w:b w:val="0"/>
          <w:sz w:val="28"/>
          <w:szCs w:val="28"/>
        </w:rPr>
        <w:t>имущества</w:t>
      </w:r>
      <w:r w:rsidR="00384BAC">
        <w:rPr>
          <w:b w:val="0"/>
          <w:sz w:val="28"/>
          <w:szCs w:val="28"/>
        </w:rPr>
        <w:t xml:space="preserve">, если сумма </w:t>
      </w:r>
      <w:r w:rsidR="00991A85">
        <w:rPr>
          <w:b w:val="0"/>
          <w:sz w:val="28"/>
          <w:szCs w:val="28"/>
        </w:rPr>
        <w:t>устанавливается</w:t>
      </w:r>
      <w:r w:rsidR="00384BAC">
        <w:rPr>
          <w:b w:val="0"/>
          <w:sz w:val="28"/>
          <w:szCs w:val="28"/>
        </w:rPr>
        <w:t xml:space="preserve"> по </w:t>
      </w:r>
      <w:r w:rsidR="00991A85">
        <w:rPr>
          <w:b w:val="0"/>
          <w:sz w:val="28"/>
          <w:szCs w:val="28"/>
        </w:rPr>
        <w:t>платежам,</w:t>
      </w:r>
      <w:r w:rsidR="00384BAC">
        <w:rPr>
          <w:b w:val="0"/>
          <w:sz w:val="28"/>
          <w:szCs w:val="28"/>
        </w:rPr>
        <w:t xml:space="preserve"> то расчет </w:t>
      </w:r>
      <w:r w:rsidR="007C4483">
        <w:rPr>
          <w:b w:val="0"/>
          <w:sz w:val="28"/>
          <w:szCs w:val="28"/>
        </w:rPr>
        <w:t xml:space="preserve">ущерба осуществляется индивидуальным </w:t>
      </w:r>
      <w:r w:rsidR="00991A85">
        <w:rPr>
          <w:b w:val="0"/>
          <w:sz w:val="28"/>
          <w:szCs w:val="28"/>
        </w:rPr>
        <w:t>образом</w:t>
      </w:r>
      <w:r w:rsidR="007C4483">
        <w:rPr>
          <w:b w:val="0"/>
          <w:sz w:val="28"/>
          <w:szCs w:val="28"/>
        </w:rPr>
        <w:t xml:space="preserve">. </w:t>
      </w:r>
      <w:r w:rsidR="00BB719D">
        <w:rPr>
          <w:b w:val="0"/>
          <w:sz w:val="28"/>
          <w:szCs w:val="28"/>
        </w:rPr>
        <w:t xml:space="preserve">В случае от ремонтирования </w:t>
      </w:r>
      <w:r w:rsidR="00991A85">
        <w:rPr>
          <w:b w:val="0"/>
          <w:sz w:val="28"/>
          <w:szCs w:val="28"/>
        </w:rPr>
        <w:t>поломанной</w:t>
      </w:r>
      <w:r w:rsidR="00BB719D">
        <w:rPr>
          <w:b w:val="0"/>
          <w:sz w:val="28"/>
          <w:szCs w:val="28"/>
        </w:rPr>
        <w:t xml:space="preserve"> вещи, виновное лицо </w:t>
      </w:r>
      <w:r w:rsidR="00991A85">
        <w:rPr>
          <w:b w:val="0"/>
          <w:sz w:val="28"/>
          <w:szCs w:val="28"/>
        </w:rPr>
        <w:t>компенсирует</w:t>
      </w:r>
      <w:r w:rsidR="00BB719D">
        <w:rPr>
          <w:b w:val="0"/>
          <w:sz w:val="28"/>
          <w:szCs w:val="28"/>
        </w:rPr>
        <w:t xml:space="preserve"> стоимость ремонта. В некоторых </w:t>
      </w:r>
      <w:r w:rsidR="00991A85">
        <w:rPr>
          <w:b w:val="0"/>
          <w:sz w:val="28"/>
          <w:szCs w:val="28"/>
        </w:rPr>
        <w:t>случаях</w:t>
      </w:r>
      <w:r w:rsidR="00BB719D">
        <w:rPr>
          <w:b w:val="0"/>
          <w:sz w:val="28"/>
          <w:szCs w:val="28"/>
        </w:rPr>
        <w:t xml:space="preserve">, по </w:t>
      </w:r>
      <w:r w:rsidR="00991A85">
        <w:rPr>
          <w:b w:val="0"/>
          <w:sz w:val="28"/>
          <w:szCs w:val="28"/>
        </w:rPr>
        <w:t>установление</w:t>
      </w:r>
      <w:r w:rsidR="00BB719D">
        <w:rPr>
          <w:b w:val="0"/>
          <w:sz w:val="28"/>
          <w:szCs w:val="28"/>
        </w:rPr>
        <w:t xml:space="preserve"> законодательства, виновное лицо может либо </w:t>
      </w:r>
      <w:r w:rsidR="00991A85">
        <w:rPr>
          <w:b w:val="0"/>
          <w:sz w:val="28"/>
          <w:szCs w:val="28"/>
        </w:rPr>
        <w:t>полностью, либо</w:t>
      </w:r>
      <w:r w:rsidR="00BB719D">
        <w:rPr>
          <w:b w:val="0"/>
          <w:sz w:val="28"/>
          <w:szCs w:val="28"/>
        </w:rPr>
        <w:t xml:space="preserve"> полностью, либо частично освободиться от </w:t>
      </w:r>
      <w:r w:rsidR="00991A85">
        <w:rPr>
          <w:b w:val="0"/>
          <w:sz w:val="28"/>
          <w:szCs w:val="28"/>
        </w:rPr>
        <w:t>выплаты</w:t>
      </w:r>
      <w:r w:rsidR="00BB719D">
        <w:rPr>
          <w:b w:val="0"/>
          <w:sz w:val="28"/>
          <w:szCs w:val="28"/>
        </w:rPr>
        <w:t xml:space="preserve">. </w:t>
      </w:r>
    </w:p>
    <w:p w14:paraId="2B509671" w14:textId="6F80E0E2" w:rsidR="0028138D" w:rsidRPr="00BB719D" w:rsidRDefault="0028138D" w:rsidP="00F064D5">
      <w:pPr>
        <w:pStyle w:val="1"/>
        <w:shd w:val="clear" w:color="auto" w:fill="FFFFFF"/>
        <w:spacing w:before="0" w:beforeAutospacing="0" w:after="0" w:afterAutospacing="0" w:line="360" w:lineRule="auto"/>
        <w:ind w:firstLine="709"/>
        <w:jc w:val="both"/>
        <w:rPr>
          <w:b w:val="0"/>
          <w:sz w:val="28"/>
          <w:szCs w:val="28"/>
        </w:rPr>
      </w:pPr>
      <w:r w:rsidRPr="009C2A1E">
        <w:rPr>
          <w:b w:val="0"/>
          <w:sz w:val="28"/>
          <w:szCs w:val="28"/>
        </w:rPr>
        <w:t xml:space="preserve"> </w:t>
      </w:r>
      <w:r w:rsidR="00BB719D">
        <w:rPr>
          <w:b w:val="0"/>
          <w:sz w:val="28"/>
          <w:szCs w:val="28"/>
        </w:rPr>
        <w:t xml:space="preserve">В таком случае, в </w:t>
      </w:r>
      <w:r w:rsidR="00991A85">
        <w:rPr>
          <w:b w:val="0"/>
          <w:sz w:val="28"/>
          <w:szCs w:val="28"/>
        </w:rPr>
        <w:t>соответствии</w:t>
      </w:r>
      <w:r w:rsidR="00BB719D">
        <w:rPr>
          <w:b w:val="0"/>
          <w:sz w:val="28"/>
          <w:szCs w:val="28"/>
        </w:rPr>
        <w:t xml:space="preserve"> с первой частью статьи 1083 ГК РФ, уменьшение суммы имущественного ущерба возможно, если: Потерпевший имеет свою долю вины в возникновении ущерба. Виновное лицо находится в тяжком материальном положении, за исключением вреда, который был нанесен умышленным </w:t>
      </w:r>
      <w:r w:rsidR="00991A85">
        <w:rPr>
          <w:b w:val="0"/>
          <w:sz w:val="28"/>
          <w:szCs w:val="28"/>
        </w:rPr>
        <w:t>путём</w:t>
      </w:r>
      <w:r w:rsidR="00BB719D">
        <w:rPr>
          <w:b w:val="0"/>
          <w:sz w:val="28"/>
          <w:szCs w:val="28"/>
        </w:rPr>
        <w:t xml:space="preserve">, ст. 9 ФЗ </w:t>
      </w:r>
      <w:r w:rsidR="00535506" w:rsidRPr="009C2A1E">
        <w:rPr>
          <w:b w:val="0"/>
          <w:sz w:val="28"/>
          <w:szCs w:val="28"/>
        </w:rPr>
        <w:t>«Об оценочной деятельности»</w:t>
      </w:r>
      <w:r w:rsidR="00535506">
        <w:rPr>
          <w:b w:val="0"/>
          <w:sz w:val="28"/>
          <w:szCs w:val="28"/>
        </w:rPr>
        <w:t xml:space="preserve"> дает потерпевшему с </w:t>
      </w:r>
      <w:r w:rsidR="00991A85">
        <w:rPr>
          <w:b w:val="0"/>
          <w:sz w:val="28"/>
          <w:szCs w:val="28"/>
        </w:rPr>
        <w:t>письменным</w:t>
      </w:r>
      <w:r w:rsidR="00535506">
        <w:rPr>
          <w:b w:val="0"/>
          <w:sz w:val="28"/>
          <w:szCs w:val="28"/>
        </w:rPr>
        <w:t xml:space="preserve"> заявлением </w:t>
      </w:r>
      <w:r w:rsidR="00991A85">
        <w:rPr>
          <w:b w:val="0"/>
          <w:sz w:val="28"/>
          <w:szCs w:val="28"/>
        </w:rPr>
        <w:t>обратиться</w:t>
      </w:r>
      <w:r w:rsidR="00535506">
        <w:rPr>
          <w:b w:val="0"/>
          <w:sz w:val="28"/>
          <w:szCs w:val="28"/>
        </w:rPr>
        <w:t xml:space="preserve"> в оценочную </w:t>
      </w:r>
      <w:r w:rsidR="00991A85">
        <w:rPr>
          <w:b w:val="0"/>
          <w:sz w:val="28"/>
          <w:szCs w:val="28"/>
        </w:rPr>
        <w:t>компанию</w:t>
      </w:r>
      <w:r w:rsidR="00535506">
        <w:rPr>
          <w:b w:val="0"/>
          <w:sz w:val="28"/>
          <w:szCs w:val="28"/>
        </w:rPr>
        <w:t xml:space="preserve"> или к эксперту, которые могут оценить нанесенный материальный вред. Следует  учитывать, что </w:t>
      </w:r>
      <w:r w:rsidR="00991A85">
        <w:rPr>
          <w:b w:val="0"/>
          <w:sz w:val="28"/>
          <w:szCs w:val="28"/>
        </w:rPr>
        <w:t>суд также</w:t>
      </w:r>
      <w:r w:rsidR="00535506">
        <w:rPr>
          <w:b w:val="0"/>
          <w:sz w:val="28"/>
          <w:szCs w:val="28"/>
        </w:rPr>
        <w:t xml:space="preserve"> может по своей </w:t>
      </w:r>
      <w:r w:rsidR="00991A85">
        <w:rPr>
          <w:b w:val="0"/>
          <w:sz w:val="28"/>
          <w:szCs w:val="28"/>
        </w:rPr>
        <w:t>инициативе</w:t>
      </w:r>
      <w:r w:rsidR="00535506">
        <w:rPr>
          <w:b w:val="0"/>
          <w:sz w:val="28"/>
          <w:szCs w:val="28"/>
        </w:rPr>
        <w:t xml:space="preserve"> изменить размер ущерба</w:t>
      </w:r>
      <w:r w:rsidR="0008241D">
        <w:rPr>
          <w:b w:val="0"/>
          <w:sz w:val="28"/>
          <w:szCs w:val="28"/>
        </w:rPr>
        <w:t>,</w:t>
      </w:r>
      <w:r w:rsidR="00535506">
        <w:rPr>
          <w:b w:val="0"/>
          <w:sz w:val="28"/>
          <w:szCs w:val="28"/>
        </w:rPr>
        <w:t xml:space="preserve"> если он не согласен с ошибочным требованием истца насчет цены иска.</w:t>
      </w:r>
      <w:r w:rsidR="00132FCC">
        <w:rPr>
          <w:rStyle w:val="af2"/>
          <w:b w:val="0"/>
          <w:sz w:val="28"/>
          <w:szCs w:val="28"/>
        </w:rPr>
        <w:footnoteReference w:id="14"/>
      </w:r>
      <w:r w:rsidR="00535506">
        <w:rPr>
          <w:b w:val="0"/>
          <w:sz w:val="28"/>
          <w:szCs w:val="28"/>
        </w:rPr>
        <w:t xml:space="preserve"> </w:t>
      </w:r>
    </w:p>
    <w:p w14:paraId="4DA83B6D" w14:textId="77777777" w:rsidR="003B22F1" w:rsidRPr="009C2A1E" w:rsidRDefault="00535506" w:rsidP="00F064D5">
      <w:pPr>
        <w:shd w:val="clear" w:color="auto" w:fill="FFFFFF"/>
        <w:spacing w:after="0" w:line="360" w:lineRule="auto"/>
        <w:ind w:firstLine="709"/>
        <w:jc w:val="both"/>
        <w:rPr>
          <w:rFonts w:ascii="Times New Roman" w:hAnsi="Times New Roman" w:cs="Times New Roman"/>
          <w:sz w:val="28"/>
          <w:szCs w:val="28"/>
        </w:rPr>
      </w:pPr>
      <w:bookmarkStart w:id="3" w:name="dst102674"/>
      <w:bookmarkEnd w:id="3"/>
      <w:r>
        <w:rPr>
          <w:rStyle w:val="blk"/>
          <w:rFonts w:ascii="Times New Roman" w:hAnsi="Times New Roman" w:cs="Times New Roman"/>
          <w:sz w:val="28"/>
          <w:szCs w:val="28"/>
        </w:rPr>
        <w:t xml:space="preserve">Удовлетворяя требование о возмещение вреда, суд в </w:t>
      </w:r>
      <w:r w:rsidR="00B653BD">
        <w:rPr>
          <w:rStyle w:val="blk"/>
          <w:rFonts w:ascii="Times New Roman" w:hAnsi="Times New Roman" w:cs="Times New Roman"/>
          <w:sz w:val="28"/>
          <w:szCs w:val="28"/>
        </w:rPr>
        <w:t>соответствии</w:t>
      </w:r>
      <w:r>
        <w:rPr>
          <w:rStyle w:val="blk"/>
          <w:rFonts w:ascii="Times New Roman" w:hAnsi="Times New Roman" w:cs="Times New Roman"/>
          <w:sz w:val="28"/>
          <w:szCs w:val="28"/>
        </w:rPr>
        <w:t xml:space="preserve"> с обстоятельствами дела обязывает лицо, ответственное за </w:t>
      </w:r>
      <w:r w:rsidR="00B653BD">
        <w:rPr>
          <w:rStyle w:val="blk"/>
          <w:rFonts w:ascii="Times New Roman" w:hAnsi="Times New Roman" w:cs="Times New Roman"/>
          <w:sz w:val="28"/>
          <w:szCs w:val="28"/>
        </w:rPr>
        <w:t>причинение</w:t>
      </w:r>
      <w:r>
        <w:rPr>
          <w:rStyle w:val="blk"/>
          <w:rFonts w:ascii="Times New Roman" w:hAnsi="Times New Roman" w:cs="Times New Roman"/>
          <w:sz w:val="28"/>
          <w:szCs w:val="28"/>
        </w:rPr>
        <w:t xml:space="preserve"> вреда, возместить вред в натуре (предоставить вещь </w:t>
      </w:r>
      <w:r w:rsidR="00B653BD">
        <w:rPr>
          <w:rStyle w:val="blk"/>
          <w:rFonts w:ascii="Times New Roman" w:hAnsi="Times New Roman" w:cs="Times New Roman"/>
          <w:sz w:val="28"/>
          <w:szCs w:val="28"/>
        </w:rPr>
        <w:t>того же</w:t>
      </w:r>
      <w:r>
        <w:rPr>
          <w:rStyle w:val="blk"/>
          <w:rFonts w:ascii="Times New Roman" w:hAnsi="Times New Roman" w:cs="Times New Roman"/>
          <w:sz w:val="28"/>
          <w:szCs w:val="28"/>
        </w:rPr>
        <w:t xml:space="preserve"> рода и количества, исправить поврежденную вещь и т.п.) или возместить </w:t>
      </w:r>
      <w:r w:rsidR="00B653BD">
        <w:rPr>
          <w:rStyle w:val="blk"/>
          <w:rFonts w:ascii="Times New Roman" w:hAnsi="Times New Roman" w:cs="Times New Roman"/>
          <w:sz w:val="28"/>
          <w:szCs w:val="28"/>
        </w:rPr>
        <w:t>причинённые</w:t>
      </w:r>
      <w:r>
        <w:rPr>
          <w:rStyle w:val="blk"/>
          <w:rFonts w:ascii="Times New Roman" w:hAnsi="Times New Roman" w:cs="Times New Roman"/>
          <w:sz w:val="28"/>
          <w:szCs w:val="28"/>
        </w:rPr>
        <w:t xml:space="preserve"> убытка (п.2 ст. 15 ГК РФ)</w:t>
      </w:r>
      <w:r w:rsidR="003B22F1" w:rsidRPr="009C2A1E">
        <w:rPr>
          <w:rStyle w:val="blk"/>
          <w:rFonts w:ascii="Times New Roman" w:hAnsi="Times New Roman" w:cs="Times New Roman"/>
          <w:sz w:val="28"/>
          <w:szCs w:val="28"/>
        </w:rPr>
        <w:t>.</w:t>
      </w:r>
    </w:p>
    <w:p w14:paraId="49FC9E49" w14:textId="77777777" w:rsidR="00EC12F6" w:rsidRDefault="00EC12F6" w:rsidP="00F064D5">
      <w:pPr>
        <w:pStyle w:val="1"/>
        <w:shd w:val="clear" w:color="auto" w:fill="FFFFFF"/>
        <w:spacing w:before="0" w:beforeAutospacing="0" w:after="0" w:afterAutospacing="0" w:line="360" w:lineRule="auto"/>
        <w:ind w:firstLine="709"/>
        <w:jc w:val="both"/>
        <w:rPr>
          <w:rStyle w:val="hl"/>
          <w:b w:val="0"/>
          <w:sz w:val="28"/>
          <w:szCs w:val="28"/>
        </w:rPr>
      </w:pPr>
      <w:r>
        <w:rPr>
          <w:rStyle w:val="hl"/>
          <w:b w:val="0"/>
          <w:sz w:val="28"/>
          <w:szCs w:val="28"/>
        </w:rPr>
        <w:t xml:space="preserve">Способ и размер компенсации морального вреда. </w:t>
      </w:r>
      <w:bookmarkStart w:id="4" w:name="dst102767"/>
      <w:bookmarkEnd w:id="4"/>
    </w:p>
    <w:p w14:paraId="7B51409D" w14:textId="68DF8123" w:rsidR="00EC12F6" w:rsidRDefault="00984F19" w:rsidP="00F064D5">
      <w:pPr>
        <w:pStyle w:val="1"/>
        <w:shd w:val="clear" w:color="auto" w:fill="FFFFFF"/>
        <w:spacing w:before="0" w:beforeAutospacing="0" w:after="0" w:afterAutospacing="0" w:line="360" w:lineRule="auto"/>
        <w:ind w:firstLine="709"/>
        <w:jc w:val="both"/>
        <w:rPr>
          <w:rStyle w:val="hl"/>
          <w:b w:val="0"/>
          <w:sz w:val="28"/>
          <w:szCs w:val="28"/>
        </w:rPr>
      </w:pPr>
      <w:r>
        <w:rPr>
          <w:rStyle w:val="hl"/>
          <w:b w:val="0"/>
          <w:sz w:val="28"/>
          <w:szCs w:val="28"/>
        </w:rPr>
        <w:t>«</w:t>
      </w:r>
      <w:r w:rsidR="00EC12F6">
        <w:rPr>
          <w:rStyle w:val="hl"/>
          <w:b w:val="0"/>
          <w:sz w:val="28"/>
          <w:szCs w:val="28"/>
        </w:rPr>
        <w:t xml:space="preserve">Компенсация морального вреда осуществляется в денежной </w:t>
      </w:r>
      <w:r w:rsidR="00B653BD">
        <w:rPr>
          <w:rStyle w:val="hl"/>
          <w:b w:val="0"/>
          <w:sz w:val="28"/>
          <w:szCs w:val="28"/>
        </w:rPr>
        <w:t>форме.</w:t>
      </w:r>
      <w:r w:rsidR="00EC12F6">
        <w:rPr>
          <w:rStyle w:val="hl"/>
          <w:b w:val="0"/>
          <w:sz w:val="28"/>
          <w:szCs w:val="28"/>
        </w:rPr>
        <w:t xml:space="preserve"> </w:t>
      </w:r>
    </w:p>
    <w:p w14:paraId="7728CF07" w14:textId="7055F40B" w:rsidR="003B22F1" w:rsidRPr="00EC12F6" w:rsidRDefault="00EC12F6" w:rsidP="00984F19">
      <w:pPr>
        <w:pStyle w:val="1"/>
        <w:shd w:val="clear" w:color="auto" w:fill="FFFFFF"/>
        <w:spacing w:before="0" w:beforeAutospacing="0" w:after="0" w:afterAutospacing="0" w:line="360" w:lineRule="auto"/>
        <w:ind w:firstLine="709"/>
        <w:jc w:val="both"/>
        <w:rPr>
          <w:b w:val="0"/>
          <w:sz w:val="28"/>
          <w:szCs w:val="28"/>
        </w:rPr>
      </w:pPr>
      <w:r>
        <w:rPr>
          <w:rStyle w:val="hl"/>
          <w:b w:val="0"/>
          <w:sz w:val="28"/>
          <w:szCs w:val="28"/>
        </w:rPr>
        <w:lastRenderedPageBreak/>
        <w:t xml:space="preserve">Размер компенсации морального вреда определяется судом в зависимости от характера </w:t>
      </w:r>
      <w:r w:rsidR="00B653BD">
        <w:rPr>
          <w:rStyle w:val="hl"/>
          <w:b w:val="0"/>
          <w:sz w:val="28"/>
          <w:szCs w:val="28"/>
        </w:rPr>
        <w:t>причинённых</w:t>
      </w:r>
      <w:r>
        <w:rPr>
          <w:rStyle w:val="hl"/>
          <w:b w:val="0"/>
          <w:sz w:val="28"/>
          <w:szCs w:val="28"/>
        </w:rPr>
        <w:t xml:space="preserve"> потерпевшему физических и нравственных страданий, а также </w:t>
      </w:r>
      <w:r w:rsidR="00B653BD">
        <w:rPr>
          <w:rStyle w:val="hl"/>
          <w:b w:val="0"/>
          <w:sz w:val="28"/>
          <w:szCs w:val="28"/>
        </w:rPr>
        <w:t>степени</w:t>
      </w:r>
      <w:r>
        <w:rPr>
          <w:rStyle w:val="hl"/>
          <w:b w:val="0"/>
          <w:sz w:val="28"/>
          <w:szCs w:val="28"/>
        </w:rPr>
        <w:t xml:space="preserve"> вины </w:t>
      </w:r>
      <w:r w:rsidR="00B653BD">
        <w:rPr>
          <w:rStyle w:val="hl"/>
          <w:b w:val="0"/>
          <w:sz w:val="28"/>
          <w:szCs w:val="28"/>
        </w:rPr>
        <w:t>причинителя</w:t>
      </w:r>
      <w:r>
        <w:rPr>
          <w:rStyle w:val="hl"/>
          <w:b w:val="0"/>
          <w:sz w:val="28"/>
          <w:szCs w:val="28"/>
        </w:rPr>
        <w:t xml:space="preserve"> вреда в случаях, когда вина является основанием возмещения вреда. При определении размера </w:t>
      </w:r>
      <w:r w:rsidR="00B653BD">
        <w:rPr>
          <w:rStyle w:val="hl"/>
          <w:b w:val="0"/>
          <w:sz w:val="28"/>
          <w:szCs w:val="28"/>
        </w:rPr>
        <w:t>компенсации вреда</w:t>
      </w:r>
      <w:r>
        <w:rPr>
          <w:rStyle w:val="hl"/>
          <w:b w:val="0"/>
          <w:sz w:val="28"/>
          <w:szCs w:val="28"/>
        </w:rPr>
        <w:t xml:space="preserve"> должны </w:t>
      </w:r>
      <w:r w:rsidR="00B653BD">
        <w:rPr>
          <w:rStyle w:val="hl"/>
          <w:b w:val="0"/>
          <w:sz w:val="28"/>
          <w:szCs w:val="28"/>
        </w:rPr>
        <w:t>учитывается</w:t>
      </w:r>
      <w:r>
        <w:rPr>
          <w:rStyle w:val="hl"/>
          <w:b w:val="0"/>
          <w:sz w:val="28"/>
          <w:szCs w:val="28"/>
        </w:rPr>
        <w:t xml:space="preserve"> требования разумности и </w:t>
      </w:r>
      <w:r w:rsidR="00B653BD">
        <w:rPr>
          <w:rStyle w:val="hl"/>
          <w:b w:val="0"/>
          <w:sz w:val="28"/>
          <w:szCs w:val="28"/>
        </w:rPr>
        <w:t>справедливости</w:t>
      </w:r>
      <w:r>
        <w:rPr>
          <w:rStyle w:val="hl"/>
          <w:b w:val="0"/>
          <w:sz w:val="28"/>
          <w:szCs w:val="28"/>
        </w:rPr>
        <w:t xml:space="preserve">. </w:t>
      </w:r>
    </w:p>
    <w:p w14:paraId="4827B509" w14:textId="37ED631E" w:rsidR="000A3288" w:rsidRPr="00C93444" w:rsidRDefault="00EC12F6" w:rsidP="00C93444">
      <w:pPr>
        <w:shd w:val="clear" w:color="auto" w:fill="FFFFFF"/>
        <w:spacing w:after="0" w:line="360" w:lineRule="auto"/>
        <w:ind w:firstLine="709"/>
        <w:jc w:val="both"/>
        <w:rPr>
          <w:rFonts w:ascii="Times New Roman" w:hAnsi="Times New Roman" w:cs="Times New Roman"/>
          <w:sz w:val="28"/>
          <w:szCs w:val="28"/>
        </w:rPr>
      </w:pPr>
      <w:bookmarkStart w:id="5" w:name="dst102768"/>
      <w:bookmarkStart w:id="6" w:name="dst102769"/>
      <w:bookmarkEnd w:id="5"/>
      <w:bookmarkEnd w:id="6"/>
      <w:r>
        <w:rPr>
          <w:rStyle w:val="blk"/>
          <w:rFonts w:ascii="Times New Roman" w:hAnsi="Times New Roman" w:cs="Times New Roman"/>
          <w:sz w:val="28"/>
          <w:szCs w:val="28"/>
        </w:rPr>
        <w:t xml:space="preserve">Характер </w:t>
      </w:r>
      <w:r w:rsidR="00B653BD">
        <w:rPr>
          <w:rStyle w:val="blk"/>
          <w:rFonts w:ascii="Times New Roman" w:hAnsi="Times New Roman" w:cs="Times New Roman"/>
          <w:sz w:val="28"/>
          <w:szCs w:val="28"/>
        </w:rPr>
        <w:t>физических</w:t>
      </w:r>
      <w:r>
        <w:rPr>
          <w:rStyle w:val="blk"/>
          <w:rFonts w:ascii="Times New Roman" w:hAnsi="Times New Roman" w:cs="Times New Roman"/>
          <w:sz w:val="28"/>
          <w:szCs w:val="28"/>
        </w:rPr>
        <w:t xml:space="preserve"> и нравственных страданий оценивается судом с учетом фактических обстоятельств, при которых был </w:t>
      </w:r>
      <w:r w:rsidR="00B653BD">
        <w:rPr>
          <w:rStyle w:val="blk"/>
          <w:rFonts w:ascii="Times New Roman" w:hAnsi="Times New Roman" w:cs="Times New Roman"/>
          <w:sz w:val="28"/>
          <w:szCs w:val="28"/>
        </w:rPr>
        <w:t>причинён</w:t>
      </w:r>
      <w:r>
        <w:rPr>
          <w:rStyle w:val="blk"/>
          <w:rFonts w:ascii="Times New Roman" w:hAnsi="Times New Roman" w:cs="Times New Roman"/>
          <w:sz w:val="28"/>
          <w:szCs w:val="28"/>
        </w:rPr>
        <w:t xml:space="preserve"> моральный вред, и индивидуальных особенностей потерпевшего»</w:t>
      </w:r>
      <w:r w:rsidR="00475088">
        <w:rPr>
          <w:rStyle w:val="af2"/>
          <w:rFonts w:ascii="Times New Roman" w:hAnsi="Times New Roman" w:cs="Times New Roman"/>
          <w:sz w:val="28"/>
          <w:szCs w:val="28"/>
        </w:rPr>
        <w:footnoteReference w:id="15"/>
      </w:r>
    </w:p>
    <w:p w14:paraId="320A128E" w14:textId="77777777" w:rsidR="00C93444" w:rsidRDefault="00C93444">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14:paraId="622287BE" w14:textId="66F72317" w:rsidR="007E53E2" w:rsidRDefault="00417943" w:rsidP="00984F19">
      <w:pPr>
        <w:pStyle w:val="aa"/>
        <w:shd w:val="clear" w:color="auto" w:fill="FFFFFF"/>
        <w:spacing w:after="240" w:line="360" w:lineRule="auto"/>
        <w:ind w:left="0"/>
        <w:jc w:val="center"/>
        <w:rPr>
          <w:rFonts w:ascii="Times New Roman" w:eastAsia="Times New Roman" w:hAnsi="Times New Roman" w:cs="Times New Roman"/>
          <w:b/>
          <w:color w:val="000000"/>
          <w:sz w:val="28"/>
          <w:szCs w:val="28"/>
          <w:lang w:eastAsia="ru-RU"/>
        </w:rPr>
      </w:pPr>
      <w:r w:rsidRPr="00F5187D">
        <w:rPr>
          <w:rFonts w:ascii="Times New Roman" w:eastAsia="Times New Roman" w:hAnsi="Times New Roman" w:cs="Times New Roman"/>
          <w:b/>
          <w:color w:val="000000"/>
          <w:sz w:val="28"/>
          <w:szCs w:val="28"/>
          <w:lang w:eastAsia="ru-RU"/>
        </w:rPr>
        <w:lastRenderedPageBreak/>
        <w:t>ЗАКЛЮЧЕНИЕ</w:t>
      </w:r>
    </w:p>
    <w:p w14:paraId="44D7671E" w14:textId="77777777" w:rsidR="00984F19" w:rsidRDefault="00984F19" w:rsidP="00984F19">
      <w:pPr>
        <w:pStyle w:val="aa"/>
        <w:shd w:val="clear" w:color="auto" w:fill="FFFFFF"/>
        <w:spacing w:after="240" w:line="360" w:lineRule="auto"/>
        <w:ind w:left="0"/>
        <w:jc w:val="center"/>
        <w:rPr>
          <w:rFonts w:ascii="Times New Roman" w:eastAsia="Times New Roman" w:hAnsi="Times New Roman" w:cs="Times New Roman"/>
          <w:b/>
          <w:color w:val="000000"/>
          <w:sz w:val="28"/>
          <w:szCs w:val="28"/>
          <w:lang w:eastAsia="ru-RU"/>
        </w:rPr>
      </w:pPr>
    </w:p>
    <w:p w14:paraId="75EE15A6" w14:textId="77777777" w:rsidR="00984F19" w:rsidRDefault="002D372D" w:rsidP="00984F19">
      <w:pPr>
        <w:pStyle w:val="aa"/>
        <w:shd w:val="clear" w:color="auto" w:fill="FFFFFF"/>
        <w:spacing w:after="240" w:line="360" w:lineRule="auto"/>
        <w:ind w:left="0" w:firstLine="709"/>
        <w:jc w:val="both"/>
        <w:rPr>
          <w:rFonts w:ascii="Times New Roman" w:eastAsia="Times New Roman" w:hAnsi="Times New Roman" w:cs="Times New Roman"/>
          <w:color w:val="000000"/>
          <w:sz w:val="28"/>
          <w:szCs w:val="28"/>
          <w:lang w:eastAsia="ru-RU"/>
        </w:rPr>
      </w:pPr>
      <w:r w:rsidRPr="002D372D">
        <w:rPr>
          <w:rFonts w:ascii="Times New Roman" w:eastAsia="Times New Roman" w:hAnsi="Times New Roman" w:cs="Times New Roman"/>
          <w:color w:val="000000"/>
          <w:sz w:val="28"/>
          <w:szCs w:val="28"/>
          <w:lang w:eastAsia="ru-RU"/>
        </w:rPr>
        <w:t>На основани</w:t>
      </w:r>
      <w:r w:rsidR="00791A0A" w:rsidRPr="002D372D">
        <w:rPr>
          <w:rFonts w:ascii="Times New Roman" w:eastAsia="Times New Roman" w:hAnsi="Times New Roman" w:cs="Times New Roman"/>
          <w:color w:val="000000"/>
          <w:sz w:val="28"/>
          <w:szCs w:val="28"/>
          <w:lang w:eastAsia="ru-RU"/>
        </w:rPr>
        <w:t>и</w:t>
      </w:r>
      <w:r w:rsidRPr="002D372D">
        <w:rPr>
          <w:rFonts w:ascii="Times New Roman" w:eastAsia="Times New Roman" w:hAnsi="Times New Roman" w:cs="Times New Roman"/>
          <w:color w:val="000000"/>
          <w:sz w:val="28"/>
          <w:szCs w:val="28"/>
          <w:lang w:eastAsia="ru-RU"/>
        </w:rPr>
        <w:t xml:space="preserve"> проведенного </w:t>
      </w:r>
      <w:r w:rsidR="00791A0A" w:rsidRPr="002D372D">
        <w:rPr>
          <w:rFonts w:ascii="Times New Roman" w:eastAsia="Times New Roman" w:hAnsi="Times New Roman" w:cs="Times New Roman"/>
          <w:color w:val="000000"/>
          <w:sz w:val="28"/>
          <w:szCs w:val="28"/>
          <w:lang w:eastAsia="ru-RU"/>
        </w:rPr>
        <w:t>исследования</w:t>
      </w:r>
      <w:r w:rsidRPr="002D372D">
        <w:rPr>
          <w:rFonts w:ascii="Times New Roman" w:eastAsia="Times New Roman" w:hAnsi="Times New Roman" w:cs="Times New Roman"/>
          <w:color w:val="000000"/>
          <w:sz w:val="28"/>
          <w:szCs w:val="28"/>
          <w:lang w:eastAsia="ru-RU"/>
        </w:rPr>
        <w:t xml:space="preserve"> можно сделать вывод, что обязательство, возникающее </w:t>
      </w:r>
      <w:r w:rsidR="00791A0A" w:rsidRPr="002D372D">
        <w:rPr>
          <w:rFonts w:ascii="Times New Roman" w:eastAsia="Times New Roman" w:hAnsi="Times New Roman" w:cs="Times New Roman"/>
          <w:color w:val="000000"/>
          <w:sz w:val="28"/>
          <w:szCs w:val="28"/>
          <w:lang w:eastAsia="ru-RU"/>
        </w:rPr>
        <w:t>вследствие</w:t>
      </w:r>
      <w:r w:rsidRPr="002D372D">
        <w:rPr>
          <w:rFonts w:ascii="Times New Roman" w:eastAsia="Times New Roman" w:hAnsi="Times New Roman" w:cs="Times New Roman"/>
          <w:color w:val="000000"/>
          <w:sz w:val="28"/>
          <w:szCs w:val="28"/>
          <w:lang w:eastAsia="ru-RU"/>
        </w:rPr>
        <w:t xml:space="preserve"> </w:t>
      </w:r>
      <w:r w:rsidR="00791A0A" w:rsidRPr="002D372D">
        <w:rPr>
          <w:rFonts w:ascii="Times New Roman" w:eastAsia="Times New Roman" w:hAnsi="Times New Roman" w:cs="Times New Roman"/>
          <w:color w:val="000000"/>
          <w:sz w:val="28"/>
          <w:szCs w:val="28"/>
          <w:lang w:eastAsia="ru-RU"/>
        </w:rPr>
        <w:t>причинения</w:t>
      </w:r>
      <w:r w:rsidRPr="002D372D">
        <w:rPr>
          <w:rFonts w:ascii="Times New Roman" w:eastAsia="Times New Roman" w:hAnsi="Times New Roman" w:cs="Times New Roman"/>
          <w:color w:val="000000"/>
          <w:sz w:val="28"/>
          <w:szCs w:val="28"/>
          <w:lang w:eastAsia="ru-RU"/>
        </w:rPr>
        <w:t xml:space="preserve"> вреда, - </w:t>
      </w:r>
      <w:r>
        <w:rPr>
          <w:rFonts w:ascii="Times New Roman" w:eastAsia="Times New Roman" w:hAnsi="Times New Roman" w:cs="Times New Roman"/>
          <w:color w:val="000000"/>
          <w:sz w:val="28"/>
          <w:szCs w:val="28"/>
          <w:lang w:eastAsia="ru-RU"/>
        </w:rPr>
        <w:t xml:space="preserve">гражданско-правовое обязательство, в силу которого потерпевший вправе требовать от лица, ответственного за </w:t>
      </w:r>
      <w:r w:rsidR="00791A0A">
        <w:rPr>
          <w:rFonts w:ascii="Times New Roman" w:eastAsia="Times New Roman" w:hAnsi="Times New Roman" w:cs="Times New Roman"/>
          <w:color w:val="000000"/>
          <w:sz w:val="28"/>
          <w:szCs w:val="28"/>
          <w:lang w:eastAsia="ru-RU"/>
        </w:rPr>
        <w:t>причинение</w:t>
      </w:r>
      <w:r>
        <w:rPr>
          <w:rFonts w:ascii="Times New Roman" w:eastAsia="Times New Roman" w:hAnsi="Times New Roman" w:cs="Times New Roman"/>
          <w:color w:val="000000"/>
          <w:sz w:val="28"/>
          <w:szCs w:val="28"/>
          <w:lang w:eastAsia="ru-RU"/>
        </w:rPr>
        <w:t xml:space="preserve"> вреда, возместить </w:t>
      </w:r>
      <w:r w:rsidR="00791A0A">
        <w:rPr>
          <w:rFonts w:ascii="Times New Roman" w:eastAsia="Times New Roman" w:hAnsi="Times New Roman" w:cs="Times New Roman"/>
          <w:color w:val="000000"/>
          <w:sz w:val="28"/>
          <w:szCs w:val="28"/>
          <w:lang w:eastAsia="ru-RU"/>
        </w:rPr>
        <w:t>имущественный</w:t>
      </w:r>
      <w:r>
        <w:rPr>
          <w:rFonts w:ascii="Times New Roman" w:eastAsia="Times New Roman" w:hAnsi="Times New Roman" w:cs="Times New Roman"/>
          <w:color w:val="000000"/>
          <w:sz w:val="28"/>
          <w:szCs w:val="28"/>
          <w:lang w:eastAsia="ru-RU"/>
        </w:rPr>
        <w:t xml:space="preserve"> вред в натуре или возместить убытки, а также в предусмотренных </w:t>
      </w:r>
      <w:r w:rsidR="00791A0A">
        <w:rPr>
          <w:rFonts w:ascii="Times New Roman" w:eastAsia="Times New Roman" w:hAnsi="Times New Roman" w:cs="Times New Roman"/>
          <w:color w:val="000000"/>
          <w:sz w:val="28"/>
          <w:szCs w:val="28"/>
          <w:lang w:eastAsia="ru-RU"/>
        </w:rPr>
        <w:t xml:space="preserve">законом случаях компенсировать имущественный (моральный) вред, приостановить или прекратить производственную деятельность причинителя. </w:t>
      </w:r>
      <w:r>
        <w:rPr>
          <w:rFonts w:ascii="Times New Roman" w:eastAsia="Times New Roman" w:hAnsi="Times New Roman" w:cs="Times New Roman"/>
          <w:color w:val="000000"/>
          <w:sz w:val="28"/>
          <w:szCs w:val="28"/>
          <w:lang w:eastAsia="ru-RU"/>
        </w:rPr>
        <w:t xml:space="preserve"> </w:t>
      </w:r>
    </w:p>
    <w:p w14:paraId="41EDC523" w14:textId="77777777" w:rsidR="00984F19" w:rsidRDefault="00F368E8" w:rsidP="00984F19">
      <w:pPr>
        <w:pStyle w:val="aa"/>
        <w:shd w:val="clear" w:color="auto" w:fill="FFFFFF"/>
        <w:spacing w:after="240" w:line="360" w:lineRule="auto"/>
        <w:ind w:left="0" w:firstLine="709"/>
        <w:jc w:val="both"/>
        <w:rPr>
          <w:rFonts w:ascii="Times New Roman" w:eastAsia="Times New Roman" w:hAnsi="Times New Roman" w:cs="Times New Roman"/>
          <w:color w:val="000000"/>
          <w:sz w:val="28"/>
          <w:szCs w:val="28"/>
          <w:lang w:eastAsia="ru-RU"/>
        </w:rPr>
      </w:pPr>
      <w:r w:rsidRPr="00F368E8">
        <w:rPr>
          <w:rFonts w:ascii="Times New Roman" w:eastAsia="Times New Roman" w:hAnsi="Times New Roman" w:cs="Times New Roman"/>
          <w:color w:val="000000"/>
          <w:sz w:val="28"/>
          <w:szCs w:val="28"/>
          <w:lang w:eastAsia="ru-RU"/>
        </w:rPr>
        <w:t>Субъектами обязательств вследствие причинения вреда являются потерпевший и лицо, ответственное за причинение вреда.</w:t>
      </w:r>
    </w:p>
    <w:p w14:paraId="46508A56" w14:textId="7B13209B" w:rsidR="00984F19" w:rsidRPr="002921DA" w:rsidRDefault="002921DA" w:rsidP="002921DA">
      <w:pPr>
        <w:pStyle w:val="aa"/>
        <w:shd w:val="clear" w:color="auto" w:fill="FFFFFF"/>
        <w:spacing w:after="240" w:line="360" w:lineRule="auto"/>
        <w:ind w:left="0" w:firstLine="709"/>
        <w:jc w:val="both"/>
        <w:rPr>
          <w:rFonts w:ascii="Times New Roman" w:eastAsia="Times New Roman" w:hAnsi="Times New Roman" w:cs="Times New Roman"/>
          <w:sz w:val="28"/>
          <w:szCs w:val="28"/>
          <w:lang w:eastAsia="ru-RU"/>
        </w:rPr>
      </w:pPr>
      <w:r w:rsidRPr="002921DA">
        <w:rPr>
          <w:rFonts w:ascii="Times New Roman" w:eastAsia="Times New Roman" w:hAnsi="Times New Roman" w:cs="Times New Roman"/>
          <w:sz w:val="28"/>
          <w:szCs w:val="28"/>
          <w:lang w:eastAsia="ru-RU"/>
        </w:rPr>
        <w:t>Причинителем вреда (должником) может быть любой субъект гражданского права: гражданин (физическое лицо), юридическое лицо, а также публично-правовые образования – Российская Федерация, ее субъекты, муниципальные образования.</w:t>
      </w:r>
    </w:p>
    <w:p w14:paraId="4CD871B1" w14:textId="66545DD5" w:rsidR="00F368E8" w:rsidRPr="002921DA" w:rsidRDefault="00F368E8" w:rsidP="002921DA">
      <w:pPr>
        <w:pStyle w:val="aa"/>
        <w:shd w:val="clear" w:color="auto" w:fill="FFFFFF"/>
        <w:spacing w:after="240" w:line="360" w:lineRule="auto"/>
        <w:ind w:left="0" w:firstLine="709"/>
        <w:jc w:val="both"/>
        <w:rPr>
          <w:rFonts w:ascii="Times New Roman" w:eastAsia="Times New Roman" w:hAnsi="Times New Roman" w:cs="Times New Roman"/>
          <w:sz w:val="28"/>
          <w:szCs w:val="28"/>
          <w:lang w:eastAsia="ru-RU"/>
        </w:rPr>
      </w:pPr>
      <w:r w:rsidRPr="002921DA">
        <w:rPr>
          <w:rFonts w:ascii="Times New Roman" w:eastAsia="Times New Roman" w:hAnsi="Times New Roman" w:cs="Times New Roman"/>
          <w:sz w:val="28"/>
          <w:szCs w:val="28"/>
          <w:lang w:eastAsia="ru-RU"/>
        </w:rPr>
        <w:t>Гражданин может быть признан субъектом деликтного обязательства, ответственным за причиненный вред, при условии, что он обладает способнос</w:t>
      </w:r>
      <w:r w:rsidR="00C87E7A" w:rsidRPr="002921DA">
        <w:rPr>
          <w:rFonts w:ascii="Times New Roman" w:eastAsia="Times New Roman" w:hAnsi="Times New Roman" w:cs="Times New Roman"/>
          <w:sz w:val="28"/>
          <w:szCs w:val="28"/>
          <w:lang w:eastAsia="ru-RU"/>
        </w:rPr>
        <w:t xml:space="preserve">тью отвечать за свои действия - </w:t>
      </w:r>
      <w:r w:rsidRPr="002921DA">
        <w:rPr>
          <w:rFonts w:ascii="Times New Roman" w:eastAsia="Times New Roman" w:hAnsi="Times New Roman" w:cs="Times New Roman"/>
          <w:sz w:val="28"/>
          <w:szCs w:val="28"/>
          <w:lang w:eastAsia="ru-RU"/>
        </w:rPr>
        <w:t>деликтоспособностью.</w:t>
      </w:r>
    </w:p>
    <w:p w14:paraId="7C3D5997" w14:textId="4752AE24" w:rsidR="00DA0D33" w:rsidRPr="002921DA" w:rsidRDefault="000B3E23" w:rsidP="002921DA">
      <w:pPr>
        <w:pStyle w:val="aa"/>
        <w:shd w:val="clear" w:color="auto" w:fill="FFFFFF"/>
        <w:spacing w:after="240" w:line="360" w:lineRule="auto"/>
        <w:ind w:left="0" w:firstLine="709"/>
        <w:jc w:val="both"/>
        <w:rPr>
          <w:rFonts w:ascii="Times New Roman" w:eastAsia="Times New Roman" w:hAnsi="Times New Roman" w:cs="Times New Roman"/>
          <w:sz w:val="28"/>
          <w:szCs w:val="28"/>
          <w:lang w:eastAsia="ru-RU"/>
        </w:rPr>
      </w:pPr>
      <w:r w:rsidRPr="002921DA">
        <w:rPr>
          <w:rFonts w:ascii="Times New Roman" w:eastAsia="Times New Roman" w:hAnsi="Times New Roman" w:cs="Times New Roman"/>
          <w:sz w:val="28"/>
          <w:szCs w:val="28"/>
          <w:lang w:eastAsia="ru-RU"/>
        </w:rPr>
        <w:t xml:space="preserve">Для возникновения обязательств вследствие причинения вреда необходимы основания и условия. Фактическим основаниям являются причинения вреда одним лицом другому. Юридическим основаниям служит закон, охраняющий имущественные и личные неимущественные блага потерпевшего и предписывающий причинителю возместить причинённый им вред. </w:t>
      </w:r>
    </w:p>
    <w:p w14:paraId="6C300CB2" w14:textId="3441A533" w:rsidR="000B3E23" w:rsidRPr="002921DA" w:rsidRDefault="000B3E23" w:rsidP="002921DA">
      <w:pPr>
        <w:pStyle w:val="aa"/>
        <w:shd w:val="clear" w:color="auto" w:fill="FFFFFF"/>
        <w:spacing w:after="240" w:line="360" w:lineRule="auto"/>
        <w:ind w:left="0" w:firstLine="709"/>
        <w:jc w:val="both"/>
        <w:rPr>
          <w:rFonts w:ascii="Times New Roman" w:eastAsia="Times New Roman" w:hAnsi="Times New Roman" w:cs="Times New Roman"/>
          <w:sz w:val="28"/>
          <w:szCs w:val="28"/>
          <w:lang w:eastAsia="ru-RU"/>
        </w:rPr>
      </w:pPr>
      <w:r w:rsidRPr="002921DA">
        <w:rPr>
          <w:rFonts w:ascii="Times New Roman" w:eastAsia="Times New Roman" w:hAnsi="Times New Roman" w:cs="Times New Roman"/>
          <w:sz w:val="28"/>
          <w:szCs w:val="28"/>
          <w:lang w:eastAsia="ru-RU"/>
        </w:rPr>
        <w:t xml:space="preserve">Однако для возникновения деликтного обязательства этого </w:t>
      </w:r>
      <w:r w:rsidR="005524CE" w:rsidRPr="002921DA">
        <w:rPr>
          <w:rFonts w:ascii="Times New Roman" w:eastAsia="Times New Roman" w:hAnsi="Times New Roman" w:cs="Times New Roman"/>
          <w:sz w:val="28"/>
          <w:szCs w:val="28"/>
          <w:lang w:eastAsia="ru-RU"/>
        </w:rPr>
        <w:t>недостаточно</w:t>
      </w:r>
      <w:r w:rsidRPr="002921DA">
        <w:rPr>
          <w:rFonts w:ascii="Times New Roman" w:eastAsia="Times New Roman" w:hAnsi="Times New Roman" w:cs="Times New Roman"/>
          <w:sz w:val="28"/>
          <w:szCs w:val="28"/>
          <w:lang w:eastAsia="ru-RU"/>
        </w:rPr>
        <w:t>. Необходима совокупность следующих условий:</w:t>
      </w:r>
    </w:p>
    <w:p w14:paraId="07CDC514" w14:textId="012AA900" w:rsidR="000B3E23" w:rsidRPr="002921DA" w:rsidRDefault="000B3E23" w:rsidP="002921DA">
      <w:pPr>
        <w:pStyle w:val="aa"/>
        <w:shd w:val="clear" w:color="auto" w:fill="FFFFFF"/>
        <w:spacing w:after="240" w:line="360" w:lineRule="auto"/>
        <w:ind w:left="0" w:firstLine="709"/>
        <w:jc w:val="both"/>
        <w:rPr>
          <w:rFonts w:ascii="Times New Roman" w:eastAsia="Times New Roman" w:hAnsi="Times New Roman" w:cs="Times New Roman"/>
          <w:sz w:val="28"/>
          <w:szCs w:val="28"/>
          <w:lang w:eastAsia="ru-RU"/>
        </w:rPr>
      </w:pPr>
      <w:r w:rsidRPr="002921DA">
        <w:rPr>
          <w:rFonts w:ascii="Times New Roman" w:eastAsia="Times New Roman" w:hAnsi="Times New Roman" w:cs="Times New Roman"/>
          <w:sz w:val="28"/>
          <w:szCs w:val="28"/>
          <w:lang w:eastAsia="ru-RU"/>
        </w:rPr>
        <w:t>-</w:t>
      </w:r>
      <w:r w:rsidR="00DD31F9" w:rsidRPr="002921DA">
        <w:rPr>
          <w:rFonts w:ascii="Times New Roman" w:eastAsia="Times New Roman" w:hAnsi="Times New Roman" w:cs="Times New Roman"/>
          <w:sz w:val="28"/>
          <w:szCs w:val="28"/>
          <w:lang w:eastAsia="ru-RU"/>
        </w:rPr>
        <w:t xml:space="preserve"> </w:t>
      </w:r>
      <w:r w:rsidRPr="002921DA">
        <w:rPr>
          <w:rFonts w:ascii="Times New Roman" w:eastAsia="Times New Roman" w:hAnsi="Times New Roman" w:cs="Times New Roman"/>
          <w:sz w:val="28"/>
          <w:szCs w:val="28"/>
          <w:lang w:eastAsia="ru-RU"/>
        </w:rPr>
        <w:t>наступление вреда.</w:t>
      </w:r>
    </w:p>
    <w:p w14:paraId="4BF30E8E" w14:textId="5CA228F5" w:rsidR="000B3E23" w:rsidRPr="002921DA" w:rsidRDefault="000B3E23" w:rsidP="002921DA">
      <w:pPr>
        <w:pStyle w:val="aa"/>
        <w:shd w:val="clear" w:color="auto" w:fill="FFFFFF"/>
        <w:spacing w:after="240" w:line="360" w:lineRule="auto"/>
        <w:ind w:left="0" w:firstLine="709"/>
        <w:jc w:val="both"/>
        <w:rPr>
          <w:rFonts w:ascii="Times New Roman" w:eastAsia="Times New Roman" w:hAnsi="Times New Roman" w:cs="Times New Roman"/>
          <w:sz w:val="28"/>
          <w:szCs w:val="28"/>
          <w:lang w:eastAsia="ru-RU"/>
        </w:rPr>
      </w:pPr>
      <w:r w:rsidRPr="002921DA">
        <w:rPr>
          <w:rFonts w:ascii="Times New Roman" w:eastAsia="Times New Roman" w:hAnsi="Times New Roman" w:cs="Times New Roman"/>
          <w:sz w:val="28"/>
          <w:szCs w:val="28"/>
          <w:lang w:eastAsia="ru-RU"/>
        </w:rPr>
        <w:t>-</w:t>
      </w:r>
      <w:r w:rsidR="00DD31F9" w:rsidRPr="002921DA">
        <w:rPr>
          <w:rFonts w:ascii="Times New Roman" w:eastAsia="Times New Roman" w:hAnsi="Times New Roman" w:cs="Times New Roman"/>
          <w:sz w:val="28"/>
          <w:szCs w:val="28"/>
          <w:lang w:eastAsia="ru-RU"/>
        </w:rPr>
        <w:t xml:space="preserve"> </w:t>
      </w:r>
      <w:r w:rsidRPr="002921DA">
        <w:rPr>
          <w:rFonts w:ascii="Times New Roman" w:eastAsia="Times New Roman" w:hAnsi="Times New Roman" w:cs="Times New Roman"/>
          <w:sz w:val="28"/>
          <w:szCs w:val="28"/>
          <w:lang w:eastAsia="ru-RU"/>
        </w:rPr>
        <w:t>противоправность поведения причинитель вреда.</w:t>
      </w:r>
    </w:p>
    <w:p w14:paraId="1029C8A9" w14:textId="540A358A" w:rsidR="000B3E23" w:rsidRPr="002921DA" w:rsidRDefault="000B3E23" w:rsidP="002921DA">
      <w:pPr>
        <w:pStyle w:val="aa"/>
        <w:shd w:val="clear" w:color="auto" w:fill="FFFFFF"/>
        <w:spacing w:after="240" w:line="360" w:lineRule="auto"/>
        <w:ind w:left="0" w:firstLine="709"/>
        <w:jc w:val="both"/>
        <w:rPr>
          <w:rFonts w:ascii="Times New Roman" w:eastAsia="Times New Roman" w:hAnsi="Times New Roman" w:cs="Times New Roman"/>
          <w:sz w:val="28"/>
          <w:szCs w:val="28"/>
          <w:lang w:eastAsia="ru-RU"/>
        </w:rPr>
      </w:pPr>
      <w:r w:rsidRPr="002921DA">
        <w:rPr>
          <w:rFonts w:ascii="Times New Roman" w:eastAsia="Times New Roman" w:hAnsi="Times New Roman" w:cs="Times New Roman"/>
          <w:sz w:val="28"/>
          <w:szCs w:val="28"/>
          <w:lang w:eastAsia="ru-RU"/>
        </w:rPr>
        <w:t>-</w:t>
      </w:r>
      <w:r w:rsidR="00DD31F9" w:rsidRPr="002921DA">
        <w:rPr>
          <w:rFonts w:ascii="Times New Roman" w:eastAsia="Times New Roman" w:hAnsi="Times New Roman" w:cs="Times New Roman"/>
          <w:sz w:val="28"/>
          <w:szCs w:val="28"/>
          <w:lang w:eastAsia="ru-RU"/>
        </w:rPr>
        <w:t xml:space="preserve"> </w:t>
      </w:r>
      <w:r w:rsidRPr="002921DA">
        <w:rPr>
          <w:rFonts w:ascii="Times New Roman" w:eastAsia="Times New Roman" w:hAnsi="Times New Roman" w:cs="Times New Roman"/>
          <w:sz w:val="28"/>
          <w:szCs w:val="28"/>
          <w:lang w:eastAsia="ru-RU"/>
        </w:rPr>
        <w:t>причинная связь между первыми двумя элементами.</w:t>
      </w:r>
    </w:p>
    <w:p w14:paraId="61EE6D63" w14:textId="26B4E213" w:rsidR="008B4AE8" w:rsidRPr="002921DA" w:rsidRDefault="000B3E23" w:rsidP="002921DA">
      <w:pPr>
        <w:pStyle w:val="aa"/>
        <w:shd w:val="clear" w:color="auto" w:fill="FFFFFF"/>
        <w:spacing w:after="240" w:line="360" w:lineRule="auto"/>
        <w:ind w:left="0" w:firstLine="709"/>
        <w:jc w:val="both"/>
        <w:rPr>
          <w:rFonts w:ascii="Times New Roman" w:eastAsia="Times New Roman" w:hAnsi="Times New Roman" w:cs="Times New Roman"/>
          <w:sz w:val="28"/>
          <w:szCs w:val="28"/>
          <w:lang w:eastAsia="ru-RU"/>
        </w:rPr>
      </w:pPr>
      <w:r w:rsidRPr="002921DA">
        <w:rPr>
          <w:rFonts w:ascii="Times New Roman" w:eastAsia="Times New Roman" w:hAnsi="Times New Roman" w:cs="Times New Roman"/>
          <w:sz w:val="28"/>
          <w:szCs w:val="28"/>
          <w:lang w:eastAsia="ru-RU"/>
        </w:rPr>
        <w:t>-</w:t>
      </w:r>
      <w:r w:rsidR="00DD31F9" w:rsidRPr="002921DA">
        <w:rPr>
          <w:rFonts w:ascii="Times New Roman" w:eastAsia="Times New Roman" w:hAnsi="Times New Roman" w:cs="Times New Roman"/>
          <w:sz w:val="28"/>
          <w:szCs w:val="28"/>
          <w:lang w:eastAsia="ru-RU"/>
        </w:rPr>
        <w:t xml:space="preserve"> </w:t>
      </w:r>
      <w:r w:rsidRPr="002921DA">
        <w:rPr>
          <w:rFonts w:ascii="Times New Roman" w:eastAsia="Times New Roman" w:hAnsi="Times New Roman" w:cs="Times New Roman"/>
          <w:sz w:val="28"/>
          <w:szCs w:val="28"/>
          <w:lang w:eastAsia="ru-RU"/>
        </w:rPr>
        <w:t>вина причинитель вреда.</w:t>
      </w:r>
    </w:p>
    <w:p w14:paraId="77D3B723" w14:textId="0609D090" w:rsidR="00093FF5" w:rsidRPr="002921DA" w:rsidRDefault="000B3E23" w:rsidP="002921DA">
      <w:pPr>
        <w:shd w:val="clear" w:color="auto" w:fill="FFFFFF"/>
        <w:spacing w:after="240" w:line="360" w:lineRule="auto"/>
        <w:ind w:firstLine="709"/>
        <w:contextualSpacing/>
        <w:jc w:val="both"/>
        <w:rPr>
          <w:rStyle w:val="af4"/>
          <w:rFonts w:ascii="Times New Roman" w:hAnsi="Times New Roman" w:cs="Times New Roman"/>
          <w:i w:val="0"/>
          <w:sz w:val="28"/>
          <w:szCs w:val="28"/>
        </w:rPr>
      </w:pPr>
      <w:r w:rsidRPr="002921DA">
        <w:rPr>
          <w:rFonts w:ascii="Times New Roman" w:eastAsia="Times New Roman" w:hAnsi="Times New Roman" w:cs="Times New Roman"/>
          <w:sz w:val="28"/>
          <w:szCs w:val="28"/>
          <w:lang w:eastAsia="ru-RU"/>
        </w:rPr>
        <w:lastRenderedPageBreak/>
        <w:t xml:space="preserve">Данная работа позволят сделать следующие выводы. Сфера действия обязательств, возникающих вследствие причинения вреда, простирается как на имущественные, так и на личные неимущественные отношения, хотя возмещение вреда и носит имущественный характер. </w:t>
      </w:r>
      <w:r w:rsidR="003D1963">
        <w:rPr>
          <w:rFonts w:ascii="Times New Roman" w:eastAsia="Times New Roman" w:hAnsi="Times New Roman" w:cs="Times New Roman"/>
          <w:sz w:val="28"/>
          <w:szCs w:val="28"/>
          <w:lang w:eastAsia="ru-RU"/>
        </w:rPr>
        <w:t xml:space="preserve">Также, эти обязательства возникают в результате нарушения прав, носящих абсолютный характер, будь то имущественные права (право собственности, пожизненного наследуемого владения, хозяйственного ведения, оперативного управления и т.д.) или личные нематериальные блага (жизнь, здоровье, неприкосновенность, честь, достоинство, деловая репутация и т.д.). </w:t>
      </w:r>
    </w:p>
    <w:p w14:paraId="2B9FC0F9" w14:textId="17B12707" w:rsidR="008B4AE8" w:rsidRPr="002921DA" w:rsidRDefault="00093FF5" w:rsidP="002921DA">
      <w:pPr>
        <w:shd w:val="clear" w:color="auto" w:fill="FFFFFF"/>
        <w:spacing w:after="240" w:line="360" w:lineRule="auto"/>
        <w:ind w:firstLine="709"/>
        <w:contextualSpacing/>
        <w:jc w:val="both"/>
        <w:rPr>
          <w:rFonts w:ascii="Times New Roman" w:hAnsi="Times New Roman" w:cs="Times New Roman"/>
          <w:iCs/>
          <w:sz w:val="28"/>
          <w:szCs w:val="28"/>
        </w:rPr>
      </w:pPr>
      <w:r w:rsidRPr="002921DA">
        <w:rPr>
          <w:rStyle w:val="af4"/>
          <w:rFonts w:ascii="Times New Roman" w:hAnsi="Times New Roman" w:cs="Times New Roman"/>
          <w:i w:val="0"/>
          <w:sz w:val="28"/>
          <w:szCs w:val="28"/>
        </w:rPr>
        <w:t>Обязательства</w:t>
      </w:r>
      <w:r w:rsidR="00C03551" w:rsidRPr="002921DA">
        <w:rPr>
          <w:rStyle w:val="af4"/>
          <w:rFonts w:ascii="Times New Roman" w:hAnsi="Times New Roman" w:cs="Times New Roman"/>
          <w:i w:val="0"/>
          <w:sz w:val="28"/>
          <w:szCs w:val="28"/>
        </w:rPr>
        <w:t xml:space="preserve">, возникающие вследствие </w:t>
      </w:r>
      <w:r w:rsidRPr="002921DA">
        <w:rPr>
          <w:rStyle w:val="af4"/>
          <w:rFonts w:ascii="Times New Roman" w:hAnsi="Times New Roman" w:cs="Times New Roman"/>
          <w:i w:val="0"/>
          <w:sz w:val="28"/>
          <w:szCs w:val="28"/>
        </w:rPr>
        <w:t>причинения</w:t>
      </w:r>
      <w:r w:rsidR="00C03551" w:rsidRPr="002921DA">
        <w:rPr>
          <w:rStyle w:val="af4"/>
          <w:rFonts w:ascii="Times New Roman" w:hAnsi="Times New Roman" w:cs="Times New Roman"/>
          <w:i w:val="0"/>
          <w:sz w:val="28"/>
          <w:szCs w:val="28"/>
        </w:rPr>
        <w:t xml:space="preserve"> вреда, носят внедоговорный </w:t>
      </w:r>
      <w:r w:rsidRPr="002921DA">
        <w:rPr>
          <w:rStyle w:val="af4"/>
          <w:rFonts w:ascii="Times New Roman" w:hAnsi="Times New Roman" w:cs="Times New Roman"/>
          <w:i w:val="0"/>
          <w:sz w:val="28"/>
          <w:szCs w:val="28"/>
        </w:rPr>
        <w:t>характер</w:t>
      </w:r>
      <w:r w:rsidR="00C03551" w:rsidRPr="002921DA">
        <w:rPr>
          <w:rStyle w:val="af4"/>
          <w:rFonts w:ascii="Times New Roman" w:hAnsi="Times New Roman" w:cs="Times New Roman"/>
          <w:i w:val="0"/>
          <w:sz w:val="28"/>
          <w:szCs w:val="28"/>
        </w:rPr>
        <w:t xml:space="preserve">, поскольку нарушено абсолютное право. Возникновение </w:t>
      </w:r>
      <w:r w:rsidRPr="002921DA">
        <w:rPr>
          <w:rStyle w:val="af4"/>
          <w:rFonts w:ascii="Times New Roman" w:hAnsi="Times New Roman" w:cs="Times New Roman"/>
          <w:i w:val="0"/>
          <w:sz w:val="28"/>
          <w:szCs w:val="28"/>
        </w:rPr>
        <w:t>вследствие</w:t>
      </w:r>
      <w:r w:rsidR="00C03551" w:rsidRPr="002921DA">
        <w:rPr>
          <w:rStyle w:val="af4"/>
          <w:rFonts w:ascii="Times New Roman" w:hAnsi="Times New Roman" w:cs="Times New Roman"/>
          <w:i w:val="0"/>
          <w:sz w:val="28"/>
          <w:szCs w:val="28"/>
        </w:rPr>
        <w:t xml:space="preserve"> причинения вреда обязательства направлены на полное возмещение вреда, </w:t>
      </w:r>
      <w:r w:rsidRPr="002921DA">
        <w:rPr>
          <w:rStyle w:val="af4"/>
          <w:rFonts w:ascii="Times New Roman" w:hAnsi="Times New Roman" w:cs="Times New Roman"/>
          <w:i w:val="0"/>
          <w:sz w:val="28"/>
          <w:szCs w:val="28"/>
        </w:rPr>
        <w:t>причинённого потерпевшему, ко</w:t>
      </w:r>
      <w:r w:rsidR="00C03551" w:rsidRPr="002921DA">
        <w:rPr>
          <w:rStyle w:val="af4"/>
          <w:rFonts w:ascii="Times New Roman" w:hAnsi="Times New Roman" w:cs="Times New Roman"/>
          <w:i w:val="0"/>
          <w:sz w:val="28"/>
          <w:szCs w:val="28"/>
        </w:rPr>
        <w:t xml:space="preserve">му бы он ни был </w:t>
      </w:r>
      <w:r w:rsidRPr="002921DA">
        <w:rPr>
          <w:rStyle w:val="af4"/>
          <w:rFonts w:ascii="Times New Roman" w:hAnsi="Times New Roman" w:cs="Times New Roman"/>
          <w:i w:val="0"/>
          <w:sz w:val="28"/>
          <w:szCs w:val="28"/>
        </w:rPr>
        <w:t>причинён</w:t>
      </w:r>
      <w:r w:rsidR="00C03551" w:rsidRPr="002921DA">
        <w:rPr>
          <w:rStyle w:val="af4"/>
          <w:rFonts w:ascii="Times New Roman" w:hAnsi="Times New Roman" w:cs="Times New Roman"/>
          <w:i w:val="0"/>
          <w:sz w:val="28"/>
          <w:szCs w:val="28"/>
        </w:rPr>
        <w:t xml:space="preserve"> вред</w:t>
      </w:r>
      <w:r w:rsidRPr="002921DA">
        <w:rPr>
          <w:rStyle w:val="af4"/>
          <w:rFonts w:ascii="Times New Roman" w:hAnsi="Times New Roman" w:cs="Times New Roman"/>
          <w:i w:val="0"/>
          <w:sz w:val="28"/>
          <w:szCs w:val="28"/>
        </w:rPr>
        <w:t>,</w:t>
      </w:r>
      <w:r w:rsidR="00C03551" w:rsidRPr="002921DA">
        <w:rPr>
          <w:rStyle w:val="af4"/>
          <w:rFonts w:ascii="Times New Roman" w:hAnsi="Times New Roman" w:cs="Times New Roman"/>
          <w:i w:val="0"/>
          <w:sz w:val="28"/>
          <w:szCs w:val="28"/>
        </w:rPr>
        <w:t xml:space="preserve"> в чем бы он не </w:t>
      </w:r>
      <w:r w:rsidRPr="002921DA">
        <w:rPr>
          <w:rStyle w:val="af4"/>
          <w:rFonts w:ascii="Times New Roman" w:hAnsi="Times New Roman" w:cs="Times New Roman"/>
          <w:i w:val="0"/>
          <w:sz w:val="28"/>
          <w:szCs w:val="28"/>
        </w:rPr>
        <w:t>выражался</w:t>
      </w:r>
      <w:r w:rsidR="00C03551" w:rsidRPr="002921DA">
        <w:rPr>
          <w:rStyle w:val="af4"/>
          <w:rFonts w:ascii="Times New Roman" w:hAnsi="Times New Roman" w:cs="Times New Roman"/>
          <w:i w:val="0"/>
          <w:sz w:val="28"/>
          <w:szCs w:val="28"/>
        </w:rPr>
        <w:t xml:space="preserve"> и каковы бы ни были формы возмещения вреда. При определенных обстоятельствах </w:t>
      </w:r>
      <w:r w:rsidRPr="002921DA">
        <w:rPr>
          <w:rStyle w:val="af4"/>
          <w:rFonts w:ascii="Times New Roman" w:hAnsi="Times New Roman" w:cs="Times New Roman"/>
          <w:i w:val="0"/>
          <w:sz w:val="28"/>
          <w:szCs w:val="28"/>
        </w:rPr>
        <w:t>объем</w:t>
      </w:r>
      <w:r w:rsidR="00C03551" w:rsidRPr="002921DA">
        <w:rPr>
          <w:rStyle w:val="af4"/>
          <w:rFonts w:ascii="Times New Roman" w:hAnsi="Times New Roman" w:cs="Times New Roman"/>
          <w:i w:val="0"/>
          <w:sz w:val="28"/>
          <w:szCs w:val="28"/>
        </w:rPr>
        <w:t xml:space="preserve"> и размер </w:t>
      </w:r>
      <w:r w:rsidR="00C635C8" w:rsidRPr="002921DA">
        <w:rPr>
          <w:rStyle w:val="af4"/>
          <w:rFonts w:ascii="Times New Roman" w:hAnsi="Times New Roman" w:cs="Times New Roman"/>
          <w:i w:val="0"/>
          <w:sz w:val="28"/>
          <w:szCs w:val="28"/>
        </w:rPr>
        <w:t xml:space="preserve">возмещения вреда, причитающего </w:t>
      </w:r>
      <w:r w:rsidRPr="002921DA">
        <w:rPr>
          <w:rStyle w:val="af4"/>
          <w:rFonts w:ascii="Times New Roman" w:hAnsi="Times New Roman" w:cs="Times New Roman"/>
          <w:i w:val="0"/>
          <w:sz w:val="28"/>
          <w:szCs w:val="28"/>
        </w:rPr>
        <w:t>потерпевшему</w:t>
      </w:r>
      <w:r w:rsidR="00C635C8" w:rsidRPr="002921DA">
        <w:rPr>
          <w:rStyle w:val="af4"/>
          <w:rFonts w:ascii="Times New Roman" w:hAnsi="Times New Roman" w:cs="Times New Roman"/>
          <w:i w:val="0"/>
          <w:sz w:val="28"/>
          <w:szCs w:val="28"/>
        </w:rPr>
        <w:t xml:space="preserve"> или его семье, могут даже выйти за пределы полного возмещения.</w:t>
      </w:r>
      <w:r w:rsidR="00C03551" w:rsidRPr="002921DA">
        <w:rPr>
          <w:rStyle w:val="af4"/>
          <w:rFonts w:ascii="Times New Roman" w:hAnsi="Times New Roman" w:cs="Times New Roman"/>
          <w:i w:val="0"/>
          <w:sz w:val="28"/>
          <w:szCs w:val="28"/>
        </w:rPr>
        <w:t xml:space="preserve"> </w:t>
      </w:r>
      <w:r w:rsidR="00C635C8" w:rsidRPr="002921DA">
        <w:rPr>
          <w:rStyle w:val="af4"/>
          <w:rFonts w:ascii="Times New Roman" w:hAnsi="Times New Roman" w:cs="Times New Roman"/>
          <w:i w:val="0"/>
          <w:sz w:val="28"/>
          <w:szCs w:val="28"/>
        </w:rPr>
        <w:t xml:space="preserve">В случаях, </w:t>
      </w:r>
      <w:r w:rsidRPr="002921DA">
        <w:rPr>
          <w:rStyle w:val="af4"/>
          <w:rFonts w:ascii="Times New Roman" w:hAnsi="Times New Roman" w:cs="Times New Roman"/>
          <w:i w:val="0"/>
          <w:sz w:val="28"/>
          <w:szCs w:val="28"/>
        </w:rPr>
        <w:t>предусмотренных</w:t>
      </w:r>
      <w:r w:rsidR="00C635C8" w:rsidRPr="002921DA">
        <w:rPr>
          <w:rStyle w:val="af4"/>
          <w:rFonts w:ascii="Times New Roman" w:hAnsi="Times New Roman" w:cs="Times New Roman"/>
          <w:i w:val="0"/>
          <w:sz w:val="28"/>
          <w:szCs w:val="28"/>
        </w:rPr>
        <w:t xml:space="preserve"> законом, </w:t>
      </w:r>
      <w:r w:rsidRPr="002921DA">
        <w:rPr>
          <w:rStyle w:val="af4"/>
          <w:rFonts w:ascii="Times New Roman" w:hAnsi="Times New Roman" w:cs="Times New Roman"/>
          <w:i w:val="0"/>
          <w:sz w:val="28"/>
          <w:szCs w:val="28"/>
        </w:rPr>
        <w:t>обязанность</w:t>
      </w:r>
      <w:r w:rsidR="00C635C8" w:rsidRPr="002921DA">
        <w:rPr>
          <w:rStyle w:val="af4"/>
          <w:rFonts w:ascii="Times New Roman" w:hAnsi="Times New Roman" w:cs="Times New Roman"/>
          <w:i w:val="0"/>
          <w:sz w:val="28"/>
          <w:szCs w:val="28"/>
        </w:rPr>
        <w:t xml:space="preserve"> возмещения вреда может быть возложена не только на причинитель вреда, но и на иных лиц (</w:t>
      </w:r>
      <w:r w:rsidRPr="002921DA">
        <w:rPr>
          <w:rStyle w:val="af4"/>
          <w:rFonts w:ascii="Times New Roman" w:hAnsi="Times New Roman" w:cs="Times New Roman"/>
          <w:i w:val="0"/>
          <w:sz w:val="28"/>
          <w:szCs w:val="28"/>
        </w:rPr>
        <w:t>например, на лицо, в интересах которого действовал причинитель вреда).</w:t>
      </w:r>
    </w:p>
    <w:p w14:paraId="5AFC2549" w14:textId="77777777" w:rsidR="00B468C1" w:rsidRDefault="00B468C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A40F338" w14:textId="3001A7B2" w:rsidR="00B468C1" w:rsidRPr="00B468C1" w:rsidRDefault="00B468C1" w:rsidP="00B468C1">
      <w:pPr>
        <w:spacing w:after="0" w:line="360" w:lineRule="auto"/>
        <w:jc w:val="center"/>
        <w:rPr>
          <w:rFonts w:ascii="Times New Roman" w:hAnsi="Times New Roman" w:cs="Times New Roman"/>
          <w:b/>
          <w:sz w:val="28"/>
          <w:szCs w:val="28"/>
          <w:shd w:val="clear" w:color="auto" w:fill="FFFFFF"/>
        </w:rPr>
      </w:pPr>
      <w:r w:rsidRPr="00B468C1">
        <w:rPr>
          <w:rFonts w:ascii="Times New Roman" w:eastAsia="Batang" w:hAnsi="Times New Roman" w:cs="Times New Roman"/>
          <w:b/>
          <w:bCs/>
          <w:sz w:val="28"/>
          <w:szCs w:val="28"/>
          <w:lang w:eastAsia="ko-KR" w:bidi="he-IL"/>
        </w:rPr>
        <w:lastRenderedPageBreak/>
        <w:t>СПИСОК ИСПОЛЬЗОВАННЫХ ИСТОЧНИКОВ ЛИТЕРАТУРЫ</w:t>
      </w:r>
    </w:p>
    <w:p w14:paraId="38BF7DFE" w14:textId="5C3AA948" w:rsidR="00B468C1" w:rsidRDefault="00B468C1" w:rsidP="00B468C1">
      <w:pPr>
        <w:pStyle w:val="aa"/>
        <w:numPr>
          <w:ilvl w:val="1"/>
          <w:numId w:val="1"/>
        </w:numPr>
        <w:spacing w:after="0" w:line="240" w:lineRule="auto"/>
        <w:jc w:val="center"/>
        <w:rPr>
          <w:rFonts w:ascii="Times New Roman" w:hAnsi="Times New Roman" w:cs="Times New Roman"/>
          <w:b/>
          <w:bCs/>
          <w:sz w:val="28"/>
          <w:szCs w:val="28"/>
        </w:rPr>
      </w:pPr>
      <w:r w:rsidRPr="00B80B04">
        <w:rPr>
          <w:rFonts w:ascii="Times New Roman" w:hAnsi="Times New Roman" w:cs="Times New Roman"/>
          <w:b/>
          <w:bCs/>
          <w:sz w:val="28"/>
          <w:szCs w:val="28"/>
        </w:rPr>
        <w:t>Нормативно</w:t>
      </w:r>
      <w:r w:rsidRPr="00B80B04">
        <w:rPr>
          <w:rFonts w:ascii="Times New Roman" w:hAnsi="Times New Roman" w:cs="Times New Roman"/>
          <w:b/>
          <w:sz w:val="28"/>
          <w:szCs w:val="28"/>
          <w:shd w:val="clear" w:color="auto" w:fill="FFFFFF"/>
        </w:rPr>
        <w:t>-правовые </w:t>
      </w:r>
      <w:r w:rsidRPr="00B80B04">
        <w:rPr>
          <w:rFonts w:ascii="Times New Roman" w:hAnsi="Times New Roman" w:cs="Times New Roman"/>
          <w:b/>
          <w:bCs/>
          <w:sz w:val="28"/>
          <w:szCs w:val="28"/>
        </w:rPr>
        <w:t>источники</w:t>
      </w:r>
    </w:p>
    <w:p w14:paraId="554F3F42" w14:textId="77777777" w:rsidR="00B468C1" w:rsidRPr="00B80B04" w:rsidRDefault="00B468C1" w:rsidP="00B468C1">
      <w:pPr>
        <w:pStyle w:val="aa"/>
        <w:spacing w:after="0" w:line="240" w:lineRule="auto"/>
        <w:ind w:left="1005"/>
        <w:rPr>
          <w:rFonts w:ascii="Times New Roman" w:hAnsi="Times New Roman" w:cs="Times New Roman"/>
          <w:b/>
          <w:bCs/>
          <w:sz w:val="28"/>
          <w:szCs w:val="28"/>
        </w:rPr>
      </w:pPr>
    </w:p>
    <w:p w14:paraId="25513A2A" w14:textId="77777777" w:rsidR="00B468C1" w:rsidRPr="00B80B04" w:rsidRDefault="00B468C1" w:rsidP="00B468C1">
      <w:pPr>
        <w:pStyle w:val="aa"/>
        <w:spacing w:after="0" w:line="240" w:lineRule="auto"/>
        <w:ind w:left="1005"/>
        <w:rPr>
          <w:rFonts w:ascii="Times New Roman" w:hAnsi="Times New Roman" w:cs="Times New Roman"/>
          <w:b/>
          <w:bCs/>
          <w:sz w:val="28"/>
          <w:szCs w:val="28"/>
        </w:rPr>
      </w:pPr>
    </w:p>
    <w:p w14:paraId="38311C46" w14:textId="77777777" w:rsidR="00B468C1" w:rsidRPr="00A06FA2" w:rsidRDefault="00B468C1" w:rsidP="00B468C1">
      <w:pPr>
        <w:pStyle w:val="1"/>
        <w:numPr>
          <w:ilvl w:val="0"/>
          <w:numId w:val="20"/>
        </w:numPr>
        <w:shd w:val="clear" w:color="auto" w:fill="FFFFFF"/>
        <w:spacing w:before="0" w:beforeAutospacing="0" w:after="0" w:afterAutospacing="0" w:line="360" w:lineRule="auto"/>
        <w:ind w:left="0" w:firstLine="0"/>
        <w:contextualSpacing/>
        <w:jc w:val="both"/>
        <w:rPr>
          <w:b w:val="0"/>
          <w:sz w:val="28"/>
          <w:szCs w:val="28"/>
        </w:rPr>
      </w:pPr>
      <w:r w:rsidRPr="00A06FA2">
        <w:rPr>
          <w:b w:val="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14:paraId="4F167A0D" w14:textId="77777777" w:rsidR="00B468C1" w:rsidRPr="00A06FA2" w:rsidRDefault="00CE639F" w:rsidP="00B468C1">
      <w:pPr>
        <w:pStyle w:val="1"/>
        <w:numPr>
          <w:ilvl w:val="0"/>
          <w:numId w:val="20"/>
        </w:numPr>
        <w:shd w:val="clear" w:color="auto" w:fill="FFFFFF"/>
        <w:spacing w:before="0" w:beforeAutospacing="0" w:after="0" w:afterAutospacing="0" w:line="360" w:lineRule="auto"/>
        <w:ind w:left="0" w:firstLine="0"/>
        <w:contextualSpacing/>
        <w:jc w:val="both"/>
        <w:rPr>
          <w:b w:val="0"/>
          <w:sz w:val="28"/>
          <w:szCs w:val="28"/>
        </w:rPr>
      </w:pPr>
      <w:hyperlink r:id="rId44" w:history="1">
        <w:r w:rsidR="00B468C1" w:rsidRPr="00A06FA2">
          <w:rPr>
            <w:rStyle w:val="ab"/>
            <w:b w:val="0"/>
            <w:color w:val="auto"/>
            <w:sz w:val="28"/>
            <w:szCs w:val="28"/>
            <w:u w:val="none"/>
            <w:shd w:val="clear" w:color="auto" w:fill="FFFFFF"/>
          </w:rPr>
          <w:t>"Гражданский кодекс Российской Федерации (часть первая)" от 30.11.1994 N 51-ФЗ (ред. от 03.08.2018) (с изм. и доп., вступ. в силу с 01.01.2019)</w:t>
        </w:r>
      </w:hyperlink>
    </w:p>
    <w:p w14:paraId="2C552FA6" w14:textId="77777777" w:rsidR="00B468C1" w:rsidRPr="00A06FA2" w:rsidRDefault="00B468C1" w:rsidP="00B468C1">
      <w:pPr>
        <w:pStyle w:val="1"/>
        <w:numPr>
          <w:ilvl w:val="0"/>
          <w:numId w:val="20"/>
        </w:numPr>
        <w:shd w:val="clear" w:color="auto" w:fill="FFFFFF"/>
        <w:spacing w:before="0" w:beforeAutospacing="0" w:after="0" w:afterAutospacing="0" w:line="360" w:lineRule="auto"/>
        <w:ind w:left="0" w:firstLine="0"/>
        <w:contextualSpacing/>
        <w:jc w:val="both"/>
        <w:rPr>
          <w:b w:val="0"/>
          <w:sz w:val="28"/>
          <w:szCs w:val="28"/>
        </w:rPr>
      </w:pPr>
      <w:r w:rsidRPr="00A06FA2">
        <w:rPr>
          <w:b w:val="0"/>
          <w:bCs w:val="0"/>
          <w:sz w:val="28"/>
          <w:szCs w:val="28"/>
          <w:shd w:val="clear" w:color="auto" w:fill="FFFFFF"/>
        </w:rPr>
        <w:t>"Гражданский кодекс Российской Федерации (часть вторая)" от 26.01.1996 N 14-ФЗ (ред. от 29.07.2018) (с изм. и доп., вступ. в силу с 30.12.2018)</w:t>
      </w:r>
    </w:p>
    <w:p w14:paraId="5B11AE7F" w14:textId="77777777" w:rsidR="00B468C1" w:rsidRPr="00A06FA2" w:rsidRDefault="00B468C1" w:rsidP="00B468C1">
      <w:pPr>
        <w:pStyle w:val="1"/>
        <w:numPr>
          <w:ilvl w:val="0"/>
          <w:numId w:val="20"/>
        </w:numPr>
        <w:shd w:val="clear" w:color="auto" w:fill="FFFFFF"/>
        <w:spacing w:before="0" w:beforeAutospacing="0" w:after="0" w:afterAutospacing="0" w:line="360" w:lineRule="auto"/>
        <w:ind w:left="0" w:firstLine="0"/>
        <w:contextualSpacing/>
        <w:jc w:val="both"/>
        <w:rPr>
          <w:b w:val="0"/>
          <w:sz w:val="28"/>
          <w:szCs w:val="28"/>
        </w:rPr>
      </w:pPr>
      <w:r w:rsidRPr="00A06FA2">
        <w:rPr>
          <w:b w:val="0"/>
          <w:sz w:val="28"/>
          <w:szCs w:val="28"/>
        </w:rPr>
        <w:t>Семейный кодекс Российской Федерации" от 29.12.1995 N 223-ФЗ (ред. от 18.03.2019)</w:t>
      </w:r>
    </w:p>
    <w:p w14:paraId="50602B02" w14:textId="77777777" w:rsidR="00B468C1" w:rsidRPr="00A06FA2" w:rsidRDefault="00B468C1" w:rsidP="00B468C1">
      <w:pPr>
        <w:pStyle w:val="1"/>
        <w:numPr>
          <w:ilvl w:val="0"/>
          <w:numId w:val="20"/>
        </w:numPr>
        <w:shd w:val="clear" w:color="auto" w:fill="FFFFFF"/>
        <w:spacing w:before="0" w:beforeAutospacing="0" w:after="0" w:afterAutospacing="0" w:line="360" w:lineRule="auto"/>
        <w:ind w:left="0" w:firstLine="0"/>
        <w:contextualSpacing/>
        <w:jc w:val="both"/>
        <w:rPr>
          <w:b w:val="0"/>
          <w:sz w:val="28"/>
          <w:szCs w:val="28"/>
        </w:rPr>
      </w:pPr>
      <w:r w:rsidRPr="00A06FA2">
        <w:rPr>
          <w:b w:val="0"/>
          <w:sz w:val="28"/>
          <w:szCs w:val="28"/>
        </w:rPr>
        <w:t>Федеральный закон "Об оценочной деятельности в Российской Федерации" от 29.07.1998 N 135-ФЗ</w:t>
      </w:r>
      <w:r w:rsidRPr="00A06FA2">
        <w:rPr>
          <w:b w:val="0"/>
          <w:bCs w:val="0"/>
          <w:sz w:val="28"/>
          <w:szCs w:val="28"/>
          <w:shd w:val="clear" w:color="auto" w:fill="FFFFFF"/>
        </w:rPr>
        <w:t xml:space="preserve"> ред. от 03.08.2018.</w:t>
      </w:r>
    </w:p>
    <w:p w14:paraId="145EC2A5" w14:textId="77777777" w:rsidR="00B468C1" w:rsidRPr="00A06FA2" w:rsidRDefault="00B468C1" w:rsidP="00B468C1">
      <w:pPr>
        <w:pStyle w:val="1"/>
        <w:numPr>
          <w:ilvl w:val="0"/>
          <w:numId w:val="20"/>
        </w:numPr>
        <w:shd w:val="clear" w:color="auto" w:fill="FFFFFF"/>
        <w:spacing w:before="0" w:beforeAutospacing="0" w:after="0" w:afterAutospacing="0" w:line="360" w:lineRule="auto"/>
        <w:ind w:left="0" w:firstLine="0"/>
        <w:contextualSpacing/>
        <w:jc w:val="both"/>
        <w:rPr>
          <w:b w:val="0"/>
          <w:sz w:val="28"/>
          <w:szCs w:val="28"/>
        </w:rPr>
      </w:pPr>
      <w:r w:rsidRPr="00A06FA2">
        <w:rPr>
          <w:b w:val="0"/>
          <w:sz w:val="28"/>
          <w:szCs w:val="28"/>
        </w:rPr>
        <w:t xml:space="preserve">Словарь терминов по гражданскому праву, гражданскому процессу, </w:t>
      </w:r>
      <w:proofErr w:type="gramStart"/>
      <w:r w:rsidRPr="00A06FA2">
        <w:rPr>
          <w:b w:val="0"/>
          <w:sz w:val="28"/>
          <w:szCs w:val="28"/>
        </w:rPr>
        <w:t>праву социального обеспечения</w:t>
      </w:r>
      <w:proofErr w:type="gramEnd"/>
      <w:r w:rsidRPr="00A06FA2">
        <w:rPr>
          <w:b w:val="0"/>
          <w:sz w:val="28"/>
          <w:szCs w:val="28"/>
        </w:rPr>
        <w:t>, предпринимательскому праву, трудовому праву / Н. А. Васильчикова, Е. П. Грушевая, К. Б. Константинов, Г. П. Лебедева, Н. Н. Никифорова, М. Ю. Порохов, К. А. Тарасевич, А. И. Фролов, Л. А. Чернышева. — Санкт-Петербург</w:t>
      </w:r>
      <w:proofErr w:type="gramStart"/>
      <w:r w:rsidRPr="00A06FA2">
        <w:rPr>
          <w:b w:val="0"/>
          <w:sz w:val="28"/>
          <w:szCs w:val="28"/>
        </w:rPr>
        <w:t xml:space="preserve"> :</w:t>
      </w:r>
      <w:proofErr w:type="gramEnd"/>
      <w:r w:rsidRPr="00A06FA2">
        <w:rPr>
          <w:b w:val="0"/>
          <w:sz w:val="28"/>
          <w:szCs w:val="28"/>
        </w:rPr>
        <w:t xml:space="preserve"> Санкт-</w:t>
      </w:r>
      <w:proofErr w:type="spellStart"/>
      <w:r w:rsidRPr="00A06FA2">
        <w:rPr>
          <w:b w:val="0"/>
          <w:sz w:val="28"/>
          <w:szCs w:val="28"/>
        </w:rPr>
        <w:t>Петербургскии</w:t>
      </w:r>
      <w:proofErr w:type="spellEnd"/>
      <w:r w:rsidRPr="00A06FA2">
        <w:rPr>
          <w:b w:val="0"/>
          <w:sz w:val="28"/>
          <w:szCs w:val="28"/>
        </w:rPr>
        <w:t xml:space="preserve">̆ </w:t>
      </w:r>
      <w:proofErr w:type="spellStart"/>
      <w:r w:rsidRPr="00A06FA2">
        <w:rPr>
          <w:b w:val="0"/>
          <w:sz w:val="28"/>
          <w:szCs w:val="28"/>
        </w:rPr>
        <w:t>юридическии</w:t>
      </w:r>
      <w:proofErr w:type="spellEnd"/>
      <w:r w:rsidRPr="00A06FA2">
        <w:rPr>
          <w:b w:val="0"/>
          <w:sz w:val="28"/>
          <w:szCs w:val="28"/>
        </w:rPr>
        <w:t>̆ и</w:t>
      </w:r>
      <w:proofErr w:type="gramStart"/>
      <w:r w:rsidRPr="00A06FA2">
        <w:rPr>
          <w:b w:val="0"/>
          <w:sz w:val="28"/>
          <w:szCs w:val="28"/>
        </w:rPr>
        <w:t>н-</w:t>
      </w:r>
      <w:proofErr w:type="gramEnd"/>
      <w:r w:rsidRPr="00A06FA2">
        <w:rPr>
          <w:b w:val="0"/>
          <w:sz w:val="28"/>
          <w:szCs w:val="28"/>
        </w:rPr>
        <w:t xml:space="preserve"> </w:t>
      </w:r>
      <w:proofErr w:type="spellStart"/>
      <w:r w:rsidRPr="00A06FA2">
        <w:rPr>
          <w:b w:val="0"/>
          <w:sz w:val="28"/>
          <w:szCs w:val="28"/>
        </w:rPr>
        <w:t>ститут</w:t>
      </w:r>
      <w:proofErr w:type="spellEnd"/>
      <w:r w:rsidRPr="00A06FA2">
        <w:rPr>
          <w:b w:val="0"/>
          <w:sz w:val="28"/>
          <w:szCs w:val="28"/>
        </w:rPr>
        <w:t xml:space="preserve"> (филиал) Академии </w:t>
      </w:r>
      <w:proofErr w:type="spellStart"/>
      <w:r w:rsidRPr="00A06FA2">
        <w:rPr>
          <w:b w:val="0"/>
          <w:sz w:val="28"/>
          <w:szCs w:val="28"/>
        </w:rPr>
        <w:t>Генеральнои</w:t>
      </w:r>
      <w:proofErr w:type="spellEnd"/>
      <w:r w:rsidRPr="00A06FA2">
        <w:rPr>
          <w:b w:val="0"/>
          <w:sz w:val="28"/>
          <w:szCs w:val="28"/>
        </w:rPr>
        <w:t xml:space="preserve">̆ прокуратуры </w:t>
      </w:r>
      <w:proofErr w:type="spellStart"/>
      <w:r w:rsidRPr="00A06FA2">
        <w:rPr>
          <w:b w:val="0"/>
          <w:sz w:val="28"/>
          <w:szCs w:val="28"/>
        </w:rPr>
        <w:t>Российскои</w:t>
      </w:r>
      <w:proofErr w:type="spellEnd"/>
      <w:r w:rsidRPr="00A06FA2">
        <w:rPr>
          <w:b w:val="0"/>
          <w:sz w:val="28"/>
          <w:szCs w:val="28"/>
        </w:rPr>
        <w:t>̆ Федерации, 2017.</w:t>
      </w:r>
    </w:p>
    <w:p w14:paraId="125E0265" w14:textId="77777777" w:rsidR="00B468C1" w:rsidRPr="00A06FA2" w:rsidRDefault="00B468C1" w:rsidP="00B468C1">
      <w:pPr>
        <w:pStyle w:val="a3"/>
        <w:spacing w:before="0" w:beforeAutospacing="0" w:after="0" w:line="360" w:lineRule="auto"/>
        <w:contextualSpacing/>
        <w:jc w:val="both"/>
        <w:rPr>
          <w:bCs/>
          <w:iCs/>
          <w:sz w:val="28"/>
          <w:szCs w:val="28"/>
        </w:rPr>
      </w:pPr>
    </w:p>
    <w:p w14:paraId="3B8E96FC" w14:textId="4254CA2D" w:rsidR="00B468C1" w:rsidRPr="00A06FA2" w:rsidRDefault="00B468C1" w:rsidP="00B468C1">
      <w:pPr>
        <w:pStyle w:val="a3"/>
        <w:spacing w:before="0" w:beforeAutospacing="0" w:after="0" w:line="360" w:lineRule="auto"/>
        <w:contextualSpacing/>
        <w:jc w:val="center"/>
        <w:rPr>
          <w:b/>
          <w:bCs/>
          <w:iCs/>
          <w:sz w:val="28"/>
          <w:szCs w:val="28"/>
        </w:rPr>
      </w:pPr>
      <w:r w:rsidRPr="00A06FA2">
        <w:rPr>
          <w:b/>
          <w:bCs/>
          <w:iCs/>
          <w:sz w:val="28"/>
          <w:szCs w:val="28"/>
        </w:rPr>
        <w:t xml:space="preserve">2. </w:t>
      </w:r>
      <w:r w:rsidRPr="00C03678">
        <w:rPr>
          <w:rFonts w:eastAsia="Batang"/>
          <w:b/>
          <w:sz w:val="28"/>
          <w:szCs w:val="28"/>
          <w:lang w:eastAsia="ko-KR" w:bidi="he-IL"/>
        </w:rPr>
        <w:t>Специальная литература (аналитические обзоры, статьи специализированных изданий);</w:t>
      </w:r>
    </w:p>
    <w:p w14:paraId="68432786" w14:textId="77777777" w:rsidR="00B468C1" w:rsidRPr="00A06FA2" w:rsidRDefault="00B468C1" w:rsidP="00B468C1">
      <w:pPr>
        <w:pStyle w:val="a3"/>
        <w:spacing w:before="0" w:beforeAutospacing="0" w:after="0" w:line="360" w:lineRule="auto"/>
        <w:contextualSpacing/>
        <w:jc w:val="both"/>
        <w:rPr>
          <w:bCs/>
          <w:iCs/>
          <w:sz w:val="28"/>
          <w:szCs w:val="28"/>
        </w:rPr>
      </w:pPr>
    </w:p>
    <w:p w14:paraId="735021AF" w14:textId="77777777" w:rsidR="00B468C1" w:rsidRPr="00A06FA2" w:rsidRDefault="00B468C1" w:rsidP="00B468C1">
      <w:pPr>
        <w:pStyle w:val="a3"/>
        <w:numPr>
          <w:ilvl w:val="0"/>
          <w:numId w:val="20"/>
        </w:numPr>
        <w:spacing w:before="0" w:beforeAutospacing="0" w:after="0" w:line="360" w:lineRule="auto"/>
        <w:ind w:left="0" w:firstLine="0"/>
        <w:contextualSpacing/>
        <w:jc w:val="both"/>
        <w:rPr>
          <w:bCs/>
          <w:iCs/>
          <w:sz w:val="28"/>
          <w:szCs w:val="28"/>
        </w:rPr>
      </w:pPr>
      <w:r w:rsidRPr="00A06FA2">
        <w:rPr>
          <w:sz w:val="28"/>
          <w:szCs w:val="28"/>
        </w:rPr>
        <w:t>Гражданское право: Учебник. В 2 т. / Под ред. Б.М. Гонгало. Т. 2. – 2-е изд., перераб. и доп. – М.: Статут, 2017. – 543 с.</w:t>
      </w:r>
    </w:p>
    <w:p w14:paraId="642926E4" w14:textId="77777777" w:rsidR="00B468C1" w:rsidRPr="00A06FA2" w:rsidRDefault="00B468C1" w:rsidP="00B468C1">
      <w:pPr>
        <w:pStyle w:val="aa"/>
        <w:numPr>
          <w:ilvl w:val="0"/>
          <w:numId w:val="20"/>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A06FA2">
        <w:rPr>
          <w:rFonts w:ascii="Times New Roman" w:hAnsi="Times New Roman" w:cs="Times New Roman"/>
          <w:sz w:val="28"/>
          <w:szCs w:val="28"/>
          <w:shd w:val="clear" w:color="auto" w:fill="FFFFFF"/>
        </w:rPr>
        <w:lastRenderedPageBreak/>
        <w:t>Сарбаш С.В. Элементарная догматика обязательств: Учебное пособие / Исслед. центр частн. права им. С.С. Алексеева при Президенте РФ, Рос</w:t>
      </w:r>
      <w:proofErr w:type="gramStart"/>
      <w:r w:rsidRPr="00A06FA2">
        <w:rPr>
          <w:rFonts w:ascii="Times New Roman" w:hAnsi="Times New Roman" w:cs="Times New Roman"/>
          <w:sz w:val="28"/>
          <w:szCs w:val="28"/>
          <w:shd w:val="clear" w:color="auto" w:fill="FFFFFF"/>
        </w:rPr>
        <w:t>.</w:t>
      </w:r>
      <w:proofErr w:type="gramEnd"/>
      <w:r w:rsidRPr="00A06FA2">
        <w:rPr>
          <w:rFonts w:ascii="Times New Roman" w:hAnsi="Times New Roman" w:cs="Times New Roman"/>
          <w:sz w:val="28"/>
          <w:szCs w:val="28"/>
          <w:shd w:val="clear" w:color="auto" w:fill="FFFFFF"/>
        </w:rPr>
        <w:t xml:space="preserve"> </w:t>
      </w:r>
      <w:proofErr w:type="gramStart"/>
      <w:r w:rsidRPr="00A06FA2">
        <w:rPr>
          <w:rFonts w:ascii="Times New Roman" w:hAnsi="Times New Roman" w:cs="Times New Roman"/>
          <w:sz w:val="28"/>
          <w:szCs w:val="28"/>
          <w:shd w:val="clear" w:color="auto" w:fill="FFFFFF"/>
        </w:rPr>
        <w:t>ш</w:t>
      </w:r>
      <w:proofErr w:type="gramEnd"/>
      <w:r w:rsidRPr="00A06FA2">
        <w:rPr>
          <w:rFonts w:ascii="Times New Roman" w:hAnsi="Times New Roman" w:cs="Times New Roman"/>
          <w:sz w:val="28"/>
          <w:szCs w:val="28"/>
          <w:shd w:val="clear" w:color="auto" w:fill="FFFFFF"/>
        </w:rPr>
        <w:t>кола частн. права. - М.: Статут, 2016.</w:t>
      </w:r>
    </w:p>
    <w:p w14:paraId="19C5DD76" w14:textId="77777777" w:rsidR="00B468C1" w:rsidRPr="00A06FA2" w:rsidRDefault="00B468C1" w:rsidP="00B468C1">
      <w:pPr>
        <w:pStyle w:val="aa"/>
        <w:numPr>
          <w:ilvl w:val="0"/>
          <w:numId w:val="20"/>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A06FA2">
        <w:rPr>
          <w:rFonts w:ascii="Times New Roman" w:hAnsi="Times New Roman" w:cs="Times New Roman"/>
          <w:sz w:val="28"/>
          <w:szCs w:val="28"/>
        </w:rPr>
        <w:t>Агафонов С.Д., Никифоров В.С. «Гражданский процесс в вопросах и ответах» Изд. 2018 год.</w:t>
      </w:r>
    </w:p>
    <w:p w14:paraId="56CDA92B" w14:textId="77777777" w:rsidR="00B468C1" w:rsidRPr="00A06FA2" w:rsidRDefault="00B468C1" w:rsidP="00B468C1">
      <w:pPr>
        <w:pStyle w:val="aa"/>
        <w:numPr>
          <w:ilvl w:val="0"/>
          <w:numId w:val="20"/>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A06FA2">
        <w:rPr>
          <w:rFonts w:ascii="Times New Roman" w:hAnsi="Times New Roman" w:cs="Times New Roman"/>
          <w:sz w:val="28"/>
          <w:szCs w:val="28"/>
        </w:rPr>
        <w:t xml:space="preserve">Лавров Д.Г., Никифоров И.В., </w:t>
      </w:r>
      <w:proofErr w:type="gramStart"/>
      <w:r w:rsidRPr="00A06FA2">
        <w:rPr>
          <w:rFonts w:ascii="Times New Roman" w:hAnsi="Times New Roman" w:cs="Times New Roman"/>
          <w:sz w:val="28"/>
          <w:szCs w:val="28"/>
        </w:rPr>
        <w:t>Коновалов</w:t>
      </w:r>
      <w:proofErr w:type="gramEnd"/>
      <w:r w:rsidRPr="00A06FA2">
        <w:rPr>
          <w:rFonts w:ascii="Times New Roman" w:hAnsi="Times New Roman" w:cs="Times New Roman"/>
          <w:sz w:val="28"/>
          <w:szCs w:val="28"/>
        </w:rPr>
        <w:t xml:space="preserve"> А.В. Гражданское право-М.: Статут, 2018</w:t>
      </w:r>
    </w:p>
    <w:p w14:paraId="2ADFC465" w14:textId="77777777" w:rsidR="00B468C1" w:rsidRPr="00A06FA2"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A06FA2">
        <w:rPr>
          <w:rFonts w:ascii="Times New Roman" w:hAnsi="Times New Roman" w:cs="Times New Roman"/>
          <w:sz w:val="28"/>
          <w:szCs w:val="28"/>
        </w:rPr>
        <w:t>Гражданское право/Под ред. А.П. Сергеева, К.Ю. Толстого</w:t>
      </w:r>
      <w:proofErr w:type="gramStart"/>
      <w:r w:rsidRPr="00A06FA2">
        <w:rPr>
          <w:rFonts w:ascii="Times New Roman" w:hAnsi="Times New Roman" w:cs="Times New Roman"/>
          <w:sz w:val="28"/>
          <w:szCs w:val="28"/>
        </w:rPr>
        <w:t>.-</w:t>
      </w:r>
      <w:proofErr w:type="gramEnd"/>
      <w:r w:rsidRPr="00A06FA2">
        <w:rPr>
          <w:rFonts w:ascii="Times New Roman" w:hAnsi="Times New Roman" w:cs="Times New Roman"/>
          <w:sz w:val="28"/>
          <w:szCs w:val="28"/>
        </w:rPr>
        <w:t>М: Проспект, 2017</w:t>
      </w:r>
    </w:p>
    <w:p w14:paraId="657E0E23" w14:textId="77777777" w:rsidR="00B468C1" w:rsidRPr="00A06FA2"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A06FA2">
        <w:rPr>
          <w:rFonts w:ascii="Times New Roman" w:hAnsi="Times New Roman" w:cs="Times New Roman"/>
          <w:sz w:val="28"/>
          <w:szCs w:val="28"/>
        </w:rPr>
        <w:t>Российское гражданское право</w:t>
      </w:r>
      <w:proofErr w:type="gramStart"/>
      <w:r w:rsidRPr="00A06FA2">
        <w:rPr>
          <w:rFonts w:ascii="Times New Roman" w:hAnsi="Times New Roman" w:cs="Times New Roman"/>
          <w:sz w:val="28"/>
          <w:szCs w:val="28"/>
        </w:rPr>
        <w:t>/П</w:t>
      </w:r>
      <w:proofErr w:type="gramEnd"/>
      <w:r w:rsidRPr="00A06FA2">
        <w:rPr>
          <w:rFonts w:ascii="Times New Roman" w:hAnsi="Times New Roman" w:cs="Times New Roman"/>
          <w:sz w:val="28"/>
          <w:szCs w:val="28"/>
        </w:rPr>
        <w:t>од ред. З.Г. Крыловой, Э.П. Гаврилова- 2018 г.</w:t>
      </w:r>
    </w:p>
    <w:p w14:paraId="2FF13E71" w14:textId="77777777" w:rsidR="00B468C1" w:rsidRPr="00A06FA2"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proofErr w:type="spellStart"/>
      <w:r w:rsidRPr="00A06FA2">
        <w:rPr>
          <w:rFonts w:ascii="Times New Roman" w:hAnsi="Times New Roman" w:cs="Times New Roman"/>
          <w:sz w:val="28"/>
          <w:szCs w:val="28"/>
        </w:rPr>
        <w:t>Богдачева</w:t>
      </w:r>
      <w:proofErr w:type="spellEnd"/>
      <w:r w:rsidRPr="00A06FA2">
        <w:rPr>
          <w:rFonts w:ascii="Times New Roman" w:hAnsi="Times New Roman" w:cs="Times New Roman"/>
          <w:sz w:val="28"/>
          <w:szCs w:val="28"/>
        </w:rPr>
        <w:t xml:space="preserve"> Т.В., Гришаев С.П., Гусев С.И. и др. Гражданское право/ Под ред. А.И. </w:t>
      </w:r>
      <w:proofErr w:type="spellStart"/>
      <w:r w:rsidRPr="00A06FA2">
        <w:rPr>
          <w:rFonts w:ascii="Times New Roman" w:hAnsi="Times New Roman" w:cs="Times New Roman"/>
          <w:sz w:val="28"/>
          <w:szCs w:val="28"/>
        </w:rPr>
        <w:t>Масляева</w:t>
      </w:r>
      <w:proofErr w:type="spellEnd"/>
      <w:r w:rsidRPr="00A06FA2">
        <w:rPr>
          <w:rFonts w:ascii="Times New Roman" w:hAnsi="Times New Roman" w:cs="Times New Roman"/>
          <w:sz w:val="28"/>
          <w:szCs w:val="28"/>
        </w:rPr>
        <w:t>-М.: Юрист 2018 год.</w:t>
      </w:r>
    </w:p>
    <w:p w14:paraId="54F533D7" w14:textId="77777777" w:rsidR="00B468C1" w:rsidRPr="00A06FA2"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A06FA2">
        <w:rPr>
          <w:rFonts w:ascii="Times New Roman" w:hAnsi="Times New Roman" w:cs="Times New Roman"/>
          <w:sz w:val="28"/>
          <w:szCs w:val="28"/>
        </w:rPr>
        <w:t>Гражданское право</w:t>
      </w:r>
      <w:proofErr w:type="gramStart"/>
      <w:r w:rsidRPr="00A06FA2">
        <w:rPr>
          <w:rFonts w:ascii="Times New Roman" w:hAnsi="Times New Roman" w:cs="Times New Roman"/>
          <w:sz w:val="28"/>
          <w:szCs w:val="28"/>
        </w:rPr>
        <w:t>/ П</w:t>
      </w:r>
      <w:proofErr w:type="gramEnd"/>
      <w:r w:rsidRPr="00A06FA2">
        <w:rPr>
          <w:rFonts w:ascii="Times New Roman" w:hAnsi="Times New Roman" w:cs="Times New Roman"/>
          <w:sz w:val="28"/>
          <w:szCs w:val="28"/>
        </w:rPr>
        <w:t>од ред. Е.А. Суханова 2016 год</w:t>
      </w:r>
    </w:p>
    <w:p w14:paraId="5DD2A12F" w14:textId="77777777" w:rsidR="00B468C1" w:rsidRPr="00A06FA2"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A06FA2">
        <w:rPr>
          <w:rFonts w:ascii="Times New Roman" w:hAnsi="Times New Roman" w:cs="Times New Roman"/>
          <w:sz w:val="28"/>
          <w:szCs w:val="28"/>
        </w:rPr>
        <w:t>Комментарий к ГК РФ ч.2</w:t>
      </w:r>
      <w:proofErr w:type="gramStart"/>
      <w:r w:rsidRPr="00A06FA2">
        <w:rPr>
          <w:rFonts w:ascii="Times New Roman" w:hAnsi="Times New Roman" w:cs="Times New Roman"/>
          <w:sz w:val="28"/>
          <w:szCs w:val="28"/>
        </w:rPr>
        <w:t>/ П</w:t>
      </w:r>
      <w:proofErr w:type="gramEnd"/>
      <w:r w:rsidRPr="00A06FA2">
        <w:rPr>
          <w:rFonts w:ascii="Times New Roman" w:hAnsi="Times New Roman" w:cs="Times New Roman"/>
          <w:sz w:val="28"/>
          <w:szCs w:val="28"/>
        </w:rPr>
        <w:t xml:space="preserve">од ред. О.Н. </w:t>
      </w:r>
      <w:proofErr w:type="spellStart"/>
      <w:r w:rsidRPr="00A06FA2">
        <w:rPr>
          <w:rFonts w:ascii="Times New Roman" w:hAnsi="Times New Roman" w:cs="Times New Roman"/>
          <w:sz w:val="28"/>
          <w:szCs w:val="28"/>
        </w:rPr>
        <w:t>Садникова</w:t>
      </w:r>
      <w:proofErr w:type="spellEnd"/>
      <w:r w:rsidRPr="00A06FA2">
        <w:rPr>
          <w:rFonts w:ascii="Times New Roman" w:hAnsi="Times New Roman" w:cs="Times New Roman"/>
          <w:sz w:val="28"/>
          <w:szCs w:val="28"/>
        </w:rPr>
        <w:t>-М: Фонд Правовая Культура 2017 год</w:t>
      </w:r>
    </w:p>
    <w:p w14:paraId="747E7F5B" w14:textId="77777777" w:rsidR="00B468C1" w:rsidRPr="00A06FA2"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A06FA2">
        <w:rPr>
          <w:rFonts w:ascii="Times New Roman" w:hAnsi="Times New Roman" w:cs="Times New Roman"/>
          <w:sz w:val="28"/>
          <w:szCs w:val="28"/>
        </w:rPr>
        <w:t xml:space="preserve">Егоров Н.Д., </w:t>
      </w:r>
      <w:proofErr w:type="spellStart"/>
      <w:r w:rsidRPr="00A06FA2">
        <w:rPr>
          <w:rFonts w:ascii="Times New Roman" w:hAnsi="Times New Roman" w:cs="Times New Roman"/>
          <w:sz w:val="28"/>
          <w:szCs w:val="28"/>
        </w:rPr>
        <w:t>Елесеев</w:t>
      </w:r>
      <w:proofErr w:type="spellEnd"/>
      <w:r w:rsidRPr="00A06FA2">
        <w:rPr>
          <w:rFonts w:ascii="Times New Roman" w:hAnsi="Times New Roman" w:cs="Times New Roman"/>
          <w:sz w:val="28"/>
          <w:szCs w:val="28"/>
        </w:rPr>
        <w:t xml:space="preserve"> И.В., Кротов М.В. и др. Гражданское право. Проспект, 2018 год.</w:t>
      </w:r>
    </w:p>
    <w:p w14:paraId="33E8CCDB" w14:textId="77777777" w:rsidR="00B468C1" w:rsidRPr="00A06FA2"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proofErr w:type="gramStart"/>
      <w:r w:rsidRPr="00A06FA2">
        <w:rPr>
          <w:rFonts w:ascii="Times New Roman" w:hAnsi="Times New Roman" w:cs="Times New Roman"/>
          <w:sz w:val="28"/>
          <w:szCs w:val="28"/>
        </w:rPr>
        <w:t>Коновалов</w:t>
      </w:r>
      <w:proofErr w:type="gramEnd"/>
      <w:r w:rsidRPr="00A06FA2">
        <w:rPr>
          <w:rFonts w:ascii="Times New Roman" w:hAnsi="Times New Roman" w:cs="Times New Roman"/>
          <w:sz w:val="28"/>
          <w:szCs w:val="28"/>
        </w:rPr>
        <w:t xml:space="preserve"> А.В., Егоров Н.Д., Гражданское право. Статут 2017.</w:t>
      </w:r>
    </w:p>
    <w:p w14:paraId="0507BEB6" w14:textId="77777777" w:rsidR="00B468C1" w:rsidRPr="00E744C0"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A06FA2">
        <w:rPr>
          <w:rFonts w:ascii="Times New Roman" w:hAnsi="Times New Roman" w:cs="Times New Roman"/>
          <w:sz w:val="28"/>
          <w:szCs w:val="28"/>
          <w:shd w:val="clear" w:color="auto" w:fill="FFFFFF"/>
        </w:rPr>
        <w:t>Васючкова О.А. Новые правила о способах обеспечения исполнения обязатель</w:t>
      </w:r>
      <w:proofErr w:type="gramStart"/>
      <w:r w:rsidRPr="00A06FA2">
        <w:rPr>
          <w:rFonts w:ascii="Times New Roman" w:hAnsi="Times New Roman" w:cs="Times New Roman"/>
          <w:sz w:val="28"/>
          <w:szCs w:val="28"/>
          <w:shd w:val="clear" w:color="auto" w:fill="FFFFFF"/>
        </w:rPr>
        <w:t>ств в гр</w:t>
      </w:r>
      <w:proofErr w:type="gramEnd"/>
      <w:r w:rsidRPr="00A06FA2">
        <w:rPr>
          <w:rFonts w:ascii="Times New Roman" w:hAnsi="Times New Roman" w:cs="Times New Roman"/>
          <w:sz w:val="28"/>
          <w:szCs w:val="28"/>
          <w:shd w:val="clear" w:color="auto" w:fill="FFFFFF"/>
        </w:rPr>
        <w:t>ажданском законодательстве РФ / О.А. Васючкова // Власть Закона. – 2016.</w:t>
      </w:r>
    </w:p>
    <w:p w14:paraId="152BF4BB" w14:textId="77777777" w:rsidR="00B468C1" w:rsidRPr="00E744C0"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E744C0">
        <w:rPr>
          <w:rFonts w:ascii="Times New Roman" w:hAnsi="Times New Roman" w:cs="Times New Roman"/>
          <w:sz w:val="28"/>
          <w:szCs w:val="28"/>
          <w:shd w:val="clear" w:color="auto" w:fill="FFFFFF"/>
        </w:rPr>
        <w:t>Гражданское право: Учебник: В 2 томах Том 1 / Под общ</w:t>
      </w:r>
      <w:proofErr w:type="gramStart"/>
      <w:r w:rsidRPr="00E744C0">
        <w:rPr>
          <w:rFonts w:ascii="Times New Roman" w:hAnsi="Times New Roman" w:cs="Times New Roman"/>
          <w:sz w:val="28"/>
          <w:szCs w:val="28"/>
          <w:shd w:val="clear" w:color="auto" w:fill="FFFFFF"/>
        </w:rPr>
        <w:t>.</w:t>
      </w:r>
      <w:proofErr w:type="gramEnd"/>
      <w:r w:rsidRPr="00E744C0">
        <w:rPr>
          <w:rFonts w:ascii="Times New Roman" w:hAnsi="Times New Roman" w:cs="Times New Roman"/>
          <w:sz w:val="28"/>
          <w:szCs w:val="28"/>
          <w:shd w:val="clear" w:color="auto" w:fill="FFFFFF"/>
        </w:rPr>
        <w:t xml:space="preserve"> </w:t>
      </w:r>
      <w:proofErr w:type="gramStart"/>
      <w:r w:rsidRPr="00E744C0">
        <w:rPr>
          <w:rFonts w:ascii="Times New Roman" w:hAnsi="Times New Roman" w:cs="Times New Roman"/>
          <w:sz w:val="28"/>
          <w:szCs w:val="28"/>
          <w:shd w:val="clear" w:color="auto" w:fill="FFFFFF"/>
        </w:rPr>
        <w:t>р</w:t>
      </w:r>
      <w:proofErr w:type="gramEnd"/>
      <w:r w:rsidRPr="00E744C0">
        <w:rPr>
          <w:rFonts w:ascii="Times New Roman" w:hAnsi="Times New Roman" w:cs="Times New Roman"/>
          <w:sz w:val="28"/>
          <w:szCs w:val="28"/>
          <w:shd w:val="clear" w:color="auto" w:fill="FFFFFF"/>
        </w:rPr>
        <w:t xml:space="preserve">ед. Карпычева М.В., </w:t>
      </w:r>
      <w:proofErr w:type="spellStart"/>
      <w:r w:rsidRPr="00E744C0">
        <w:rPr>
          <w:rFonts w:ascii="Times New Roman" w:hAnsi="Times New Roman" w:cs="Times New Roman"/>
          <w:sz w:val="28"/>
          <w:szCs w:val="28"/>
          <w:shd w:val="clear" w:color="auto" w:fill="FFFFFF"/>
        </w:rPr>
        <w:t>Хужина</w:t>
      </w:r>
      <w:proofErr w:type="spellEnd"/>
      <w:r w:rsidRPr="00E744C0">
        <w:rPr>
          <w:rFonts w:ascii="Times New Roman" w:hAnsi="Times New Roman" w:cs="Times New Roman"/>
          <w:sz w:val="28"/>
          <w:szCs w:val="28"/>
          <w:shd w:val="clear" w:color="auto" w:fill="FFFFFF"/>
        </w:rPr>
        <w:t xml:space="preserve"> А.М., - М.: ИНФРА-М, 2016.</w:t>
      </w:r>
    </w:p>
    <w:p w14:paraId="52586EA4" w14:textId="77777777" w:rsidR="00B468C1" w:rsidRPr="00A06FA2"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A06FA2">
        <w:rPr>
          <w:rFonts w:ascii="Times New Roman" w:hAnsi="Times New Roman" w:cs="Times New Roman"/>
          <w:sz w:val="28"/>
          <w:szCs w:val="28"/>
          <w:shd w:val="clear" w:color="auto" w:fill="FFFFFF"/>
        </w:rPr>
        <w:t>Дерхо Д.С. Исполнение обязательств / Д.С. Дерхо // СПС Консультант Плюс. 2017.</w:t>
      </w:r>
    </w:p>
    <w:p w14:paraId="63B8B2CF" w14:textId="276B1D80" w:rsidR="00A06FA2" w:rsidRPr="00B468C1" w:rsidRDefault="00B468C1" w:rsidP="00B468C1">
      <w:pPr>
        <w:pStyle w:val="aa"/>
        <w:numPr>
          <w:ilvl w:val="0"/>
          <w:numId w:val="20"/>
        </w:numPr>
        <w:spacing w:after="0" w:line="360" w:lineRule="auto"/>
        <w:ind w:left="0" w:firstLine="0"/>
        <w:jc w:val="both"/>
        <w:rPr>
          <w:rFonts w:ascii="Times New Roman" w:hAnsi="Times New Roman" w:cs="Times New Roman"/>
          <w:sz w:val="28"/>
          <w:szCs w:val="28"/>
        </w:rPr>
      </w:pPr>
      <w:r w:rsidRPr="00A06FA2">
        <w:rPr>
          <w:rFonts w:ascii="Times New Roman" w:hAnsi="Times New Roman" w:cs="Times New Roman"/>
          <w:sz w:val="28"/>
          <w:szCs w:val="28"/>
          <w:shd w:val="clear" w:color="auto" w:fill="FFFFFF"/>
        </w:rPr>
        <w:t>Гражданский кодекс Российской Федерации. Постатейный комментарий к разделу III «Общая часть обязательного права» / А.В. Барков, А.В. Габов, М.Н. Илюшина и др.; под ред. Л.В. Санниковой. – М.: Статут, 2016.</w:t>
      </w:r>
    </w:p>
    <w:p w14:paraId="20AB8C55" w14:textId="77777777" w:rsidR="00B468C1" w:rsidRPr="00A06FA2" w:rsidRDefault="00B468C1" w:rsidP="00B468C1">
      <w:pPr>
        <w:pStyle w:val="aa"/>
        <w:spacing w:after="0" w:line="360" w:lineRule="auto"/>
        <w:ind w:left="0"/>
        <w:jc w:val="both"/>
        <w:rPr>
          <w:rFonts w:ascii="Times New Roman" w:hAnsi="Times New Roman" w:cs="Times New Roman"/>
          <w:sz w:val="28"/>
          <w:szCs w:val="28"/>
        </w:rPr>
      </w:pPr>
    </w:p>
    <w:p w14:paraId="70335558" w14:textId="32BE0ADE" w:rsidR="00B468C1" w:rsidRPr="00A06FA2" w:rsidRDefault="00B468C1" w:rsidP="00B468C1">
      <w:pPr>
        <w:pStyle w:val="2"/>
        <w:numPr>
          <w:ilvl w:val="0"/>
          <w:numId w:val="6"/>
        </w:numPr>
        <w:spacing w:before="0" w:line="360" w:lineRule="auto"/>
        <w:ind w:left="0" w:firstLine="284"/>
        <w:contextualSpacing/>
        <w:jc w:val="center"/>
        <w:rPr>
          <w:rFonts w:ascii="Times New Roman" w:eastAsia="Times New Roman" w:hAnsi="Times New Roman" w:cs="Times New Roman"/>
          <w:color w:val="auto"/>
          <w:sz w:val="28"/>
          <w:szCs w:val="28"/>
        </w:rPr>
      </w:pPr>
      <w:r w:rsidRPr="00A06FA2">
        <w:rPr>
          <w:rFonts w:ascii="Times New Roman" w:eastAsia="Times New Roman" w:hAnsi="Times New Roman" w:cs="Times New Roman"/>
          <w:color w:val="auto"/>
          <w:sz w:val="28"/>
          <w:szCs w:val="28"/>
        </w:rPr>
        <w:t>Судебная практика</w:t>
      </w:r>
    </w:p>
    <w:p w14:paraId="7C5E0135" w14:textId="77777777" w:rsidR="00B468C1" w:rsidRPr="00A06FA2" w:rsidRDefault="00B468C1" w:rsidP="00B468C1">
      <w:pPr>
        <w:spacing w:after="0" w:line="360" w:lineRule="auto"/>
        <w:ind w:firstLine="284"/>
        <w:contextualSpacing/>
        <w:jc w:val="both"/>
        <w:rPr>
          <w:rFonts w:ascii="Times New Roman" w:hAnsi="Times New Roman" w:cs="Times New Roman"/>
          <w:sz w:val="28"/>
          <w:szCs w:val="28"/>
        </w:rPr>
      </w:pPr>
    </w:p>
    <w:p w14:paraId="3D61525A" w14:textId="65825DA4" w:rsidR="00B468C1" w:rsidRPr="00A06FA2" w:rsidRDefault="00CE639F" w:rsidP="00B468C1">
      <w:pPr>
        <w:pStyle w:val="aa"/>
        <w:numPr>
          <w:ilvl w:val="0"/>
          <w:numId w:val="2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hyperlink r:id="rId45" w:history="1">
        <w:r w:rsidR="00B468C1">
          <w:rPr>
            <w:rStyle w:val="ab"/>
            <w:rFonts w:ascii="Times New Roman" w:eastAsia="Times New Roman" w:hAnsi="Times New Roman" w:cs="Times New Roman"/>
            <w:color w:val="auto"/>
            <w:sz w:val="28"/>
            <w:szCs w:val="28"/>
            <w:u w:val="none"/>
            <w:lang w:eastAsia="ru-RU"/>
          </w:rPr>
          <w:t>Решение</w:t>
        </w:r>
      </w:hyperlink>
      <w:r w:rsidR="00B468C1">
        <w:rPr>
          <w:rStyle w:val="ab"/>
          <w:rFonts w:ascii="Times New Roman" w:eastAsia="Times New Roman" w:hAnsi="Times New Roman" w:cs="Times New Roman"/>
          <w:color w:val="auto"/>
          <w:sz w:val="28"/>
          <w:szCs w:val="28"/>
          <w:u w:val="none"/>
          <w:lang w:eastAsia="ru-RU"/>
        </w:rPr>
        <w:t xml:space="preserve"> № 2-2807/2017 2-2807/2017-М-1997/2017 М-1997/2017 от 27 апреля 2017 г. по делу № 2-2807/2017.</w:t>
      </w:r>
    </w:p>
    <w:p w14:paraId="59A12986" w14:textId="77777777" w:rsidR="00B468C1" w:rsidRPr="00A06FA2" w:rsidRDefault="00B468C1" w:rsidP="00B468C1">
      <w:pPr>
        <w:pStyle w:val="aa"/>
        <w:shd w:val="clear" w:color="auto" w:fill="FFFFFF"/>
        <w:spacing w:after="0" w:line="360" w:lineRule="auto"/>
        <w:ind w:left="0" w:firstLine="284"/>
        <w:jc w:val="both"/>
        <w:rPr>
          <w:rFonts w:ascii="Times New Roman" w:eastAsia="Times New Roman" w:hAnsi="Times New Roman" w:cs="Times New Roman"/>
          <w:sz w:val="28"/>
          <w:szCs w:val="28"/>
          <w:lang w:eastAsia="ru-RU"/>
        </w:rPr>
      </w:pPr>
    </w:p>
    <w:p w14:paraId="16C2E9ED" w14:textId="59072823" w:rsidR="00B468C1" w:rsidRDefault="00B468C1" w:rsidP="00B468C1">
      <w:pPr>
        <w:pStyle w:val="aa"/>
        <w:numPr>
          <w:ilvl w:val="0"/>
          <w:numId w:val="6"/>
        </w:numPr>
        <w:shd w:val="clear" w:color="auto" w:fill="FFFFFF"/>
        <w:spacing w:after="0" w:line="360" w:lineRule="auto"/>
        <w:ind w:left="0" w:firstLine="709"/>
        <w:jc w:val="center"/>
        <w:rPr>
          <w:rFonts w:ascii="Times New Roman" w:hAnsi="Times New Roman" w:cs="Times New Roman"/>
          <w:b/>
          <w:iCs/>
          <w:sz w:val="28"/>
          <w:szCs w:val="28"/>
        </w:rPr>
      </w:pPr>
      <w:r w:rsidRPr="00A06FA2">
        <w:rPr>
          <w:rFonts w:ascii="Times New Roman" w:hAnsi="Times New Roman" w:cs="Times New Roman"/>
          <w:b/>
          <w:iCs/>
          <w:sz w:val="28"/>
          <w:szCs w:val="28"/>
        </w:rPr>
        <w:t>Интернет источники</w:t>
      </w:r>
    </w:p>
    <w:p w14:paraId="1E19A622" w14:textId="77777777" w:rsidR="00B468C1" w:rsidRPr="00A06FA2" w:rsidRDefault="00B468C1" w:rsidP="00B468C1">
      <w:pPr>
        <w:pStyle w:val="aa"/>
        <w:shd w:val="clear" w:color="auto" w:fill="FFFFFF"/>
        <w:spacing w:after="0" w:line="360" w:lineRule="auto"/>
        <w:ind w:left="3621"/>
        <w:rPr>
          <w:rFonts w:ascii="Times New Roman" w:eastAsia="Times New Roman" w:hAnsi="Times New Roman" w:cs="Times New Roman"/>
          <w:b/>
          <w:sz w:val="28"/>
          <w:szCs w:val="28"/>
          <w:lang w:eastAsia="ru-RU"/>
        </w:rPr>
      </w:pPr>
    </w:p>
    <w:p w14:paraId="4E94E052" w14:textId="319CC019" w:rsidR="00B468C1" w:rsidRPr="00A06FA2" w:rsidRDefault="00CE639F" w:rsidP="00B468C1">
      <w:pPr>
        <w:pStyle w:val="aa"/>
        <w:numPr>
          <w:ilvl w:val="0"/>
          <w:numId w:val="2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hyperlink r:id="rId46" w:history="1">
        <w:r w:rsidR="00B468C1" w:rsidRPr="00A06FA2">
          <w:rPr>
            <w:rStyle w:val="ab"/>
            <w:rFonts w:ascii="Times New Roman" w:eastAsia="Times New Roman" w:hAnsi="Times New Roman" w:cs="Times New Roman"/>
            <w:color w:val="auto"/>
            <w:sz w:val="28"/>
            <w:szCs w:val="28"/>
            <w:u w:val="none"/>
            <w:lang w:eastAsia="ru-RU"/>
          </w:rPr>
          <w:t>http://kavkazsky.krd.sudrf.ru/modules.php?id=2&amp;name=info_court</w:t>
        </w:r>
      </w:hyperlink>
      <w:r w:rsidR="00B468C1">
        <w:rPr>
          <w:rStyle w:val="ab"/>
          <w:rFonts w:ascii="Times New Roman" w:eastAsia="Times New Roman" w:hAnsi="Times New Roman" w:cs="Times New Roman"/>
          <w:color w:val="auto"/>
          <w:sz w:val="28"/>
          <w:szCs w:val="28"/>
          <w:u w:val="none"/>
          <w:lang w:eastAsia="ru-RU"/>
        </w:rPr>
        <w:t>.</w:t>
      </w:r>
    </w:p>
    <w:p w14:paraId="406E7E9C" w14:textId="37AE37BB" w:rsidR="00B468C1" w:rsidRPr="00A06FA2" w:rsidRDefault="00CE639F" w:rsidP="00B468C1">
      <w:pPr>
        <w:pStyle w:val="aa"/>
        <w:numPr>
          <w:ilvl w:val="0"/>
          <w:numId w:val="20"/>
        </w:numPr>
        <w:shd w:val="clear" w:color="auto" w:fill="FFFFFF"/>
        <w:spacing w:after="0" w:line="360" w:lineRule="auto"/>
        <w:ind w:left="0" w:firstLine="284"/>
        <w:jc w:val="both"/>
        <w:rPr>
          <w:rStyle w:val="ab"/>
          <w:rFonts w:ascii="Times New Roman" w:eastAsia="Times New Roman" w:hAnsi="Times New Roman" w:cs="Times New Roman"/>
          <w:color w:val="auto"/>
          <w:sz w:val="28"/>
          <w:szCs w:val="28"/>
          <w:u w:val="none"/>
          <w:lang w:eastAsia="ru-RU"/>
        </w:rPr>
      </w:pPr>
      <w:hyperlink r:id="rId47" w:history="1">
        <w:r w:rsidR="00B468C1" w:rsidRPr="00A06FA2">
          <w:rPr>
            <w:rStyle w:val="ab"/>
            <w:rFonts w:ascii="Times New Roman" w:eastAsia="Times New Roman" w:hAnsi="Times New Roman" w:cs="Times New Roman"/>
            <w:color w:val="auto"/>
            <w:sz w:val="28"/>
            <w:szCs w:val="28"/>
            <w:u w:val="none"/>
            <w:lang w:eastAsia="ru-RU"/>
          </w:rPr>
          <w:t>https://sudact.ru/practice/moralnyj-vred-i-ego-kompensaciya-vozmeshenie-moral/</w:t>
        </w:r>
      </w:hyperlink>
      <w:r w:rsidR="00B468C1">
        <w:rPr>
          <w:rStyle w:val="ab"/>
          <w:rFonts w:ascii="Times New Roman" w:eastAsia="Times New Roman" w:hAnsi="Times New Roman" w:cs="Times New Roman"/>
          <w:color w:val="auto"/>
          <w:sz w:val="28"/>
          <w:szCs w:val="28"/>
          <w:u w:val="none"/>
          <w:lang w:eastAsia="ru-RU"/>
        </w:rPr>
        <w:t>.</w:t>
      </w:r>
    </w:p>
    <w:p w14:paraId="69FBF1D3" w14:textId="721556C2" w:rsidR="00B468C1" w:rsidRPr="00466261" w:rsidRDefault="00CE639F" w:rsidP="00B468C1">
      <w:pPr>
        <w:pStyle w:val="aa"/>
        <w:numPr>
          <w:ilvl w:val="0"/>
          <w:numId w:val="2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hyperlink r:id="rId48" w:history="1">
        <w:r w:rsidR="00B468C1" w:rsidRPr="00A06FA2">
          <w:rPr>
            <w:rStyle w:val="ab"/>
            <w:rFonts w:ascii="Times New Roman" w:eastAsia="Times New Roman" w:hAnsi="Times New Roman" w:cs="Times New Roman"/>
            <w:color w:val="auto"/>
            <w:sz w:val="28"/>
            <w:szCs w:val="28"/>
            <w:u w:val="none"/>
            <w:lang w:eastAsia="ru-RU"/>
          </w:rPr>
          <w:t>https://sudact.ru/regular/doc/1RqlFObgzlLq/</w:t>
        </w:r>
      </w:hyperlink>
      <w:r w:rsidR="00B468C1">
        <w:rPr>
          <w:rStyle w:val="ab"/>
          <w:rFonts w:ascii="Times New Roman" w:eastAsia="Times New Roman" w:hAnsi="Times New Roman" w:cs="Times New Roman"/>
          <w:color w:val="auto"/>
          <w:sz w:val="28"/>
          <w:szCs w:val="28"/>
          <w:u w:val="none"/>
          <w:lang w:eastAsia="ru-RU"/>
        </w:rPr>
        <w:t>.</w:t>
      </w:r>
    </w:p>
    <w:p w14:paraId="01790C9D" w14:textId="29B078C1" w:rsidR="00B468C1" w:rsidRPr="00A06FA2" w:rsidRDefault="00B468C1" w:rsidP="00B468C1">
      <w:pPr>
        <w:pStyle w:val="aa"/>
        <w:numPr>
          <w:ilvl w:val="0"/>
          <w:numId w:val="2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A06FA2">
        <w:rPr>
          <w:rFonts w:ascii="Times New Roman" w:hAnsi="Times New Roman" w:cs="Times New Roman"/>
          <w:sz w:val="28"/>
          <w:szCs w:val="28"/>
        </w:rPr>
        <w:t>http://znaybiz.ru/kadry/rezhim/trudovaya-disciplina/vozmeshhenie-vreda.html</w:t>
      </w:r>
      <w:r>
        <w:rPr>
          <w:rFonts w:ascii="Times New Roman" w:hAnsi="Times New Roman" w:cs="Times New Roman"/>
          <w:sz w:val="28"/>
          <w:szCs w:val="28"/>
        </w:rPr>
        <w:t>.</w:t>
      </w:r>
    </w:p>
    <w:p w14:paraId="1BE59829" w14:textId="15925415" w:rsidR="00B468C1" w:rsidRPr="00A06FA2" w:rsidRDefault="00B468C1" w:rsidP="00B468C1">
      <w:pPr>
        <w:pStyle w:val="aa"/>
        <w:numPr>
          <w:ilvl w:val="0"/>
          <w:numId w:val="2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r w:rsidRPr="00A06FA2">
        <w:rPr>
          <w:rFonts w:ascii="Times New Roman" w:eastAsia="Times New Roman" w:hAnsi="Times New Roman" w:cs="Times New Roman"/>
          <w:sz w:val="28"/>
          <w:szCs w:val="28"/>
          <w:lang w:eastAsia="ru-RU"/>
        </w:rPr>
        <w:t>http://be5.biz/pravo/g023/57.html</w:t>
      </w:r>
      <w:r>
        <w:rPr>
          <w:rFonts w:ascii="Times New Roman" w:eastAsia="Times New Roman" w:hAnsi="Times New Roman" w:cs="Times New Roman"/>
          <w:sz w:val="28"/>
          <w:szCs w:val="28"/>
          <w:lang w:eastAsia="ru-RU"/>
        </w:rPr>
        <w:t>.</w:t>
      </w:r>
    </w:p>
    <w:p w14:paraId="520B2E6B" w14:textId="5B318398" w:rsidR="00B468C1" w:rsidRPr="00A06FA2" w:rsidRDefault="00CE639F" w:rsidP="00B468C1">
      <w:pPr>
        <w:pStyle w:val="aa"/>
        <w:numPr>
          <w:ilvl w:val="0"/>
          <w:numId w:val="2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hyperlink r:id="rId49" w:history="1">
        <w:r w:rsidR="00B468C1" w:rsidRPr="00A06FA2">
          <w:rPr>
            <w:rStyle w:val="ab"/>
            <w:rFonts w:ascii="Times New Roman" w:eastAsia="Times New Roman" w:hAnsi="Times New Roman" w:cs="Times New Roman"/>
            <w:color w:val="auto"/>
            <w:sz w:val="28"/>
            <w:szCs w:val="28"/>
            <w:u w:val="none"/>
            <w:lang w:eastAsia="ru-RU"/>
          </w:rPr>
          <w:t>http://lexrussica.ru/articles/article_103382.html</w:t>
        </w:r>
      </w:hyperlink>
      <w:r w:rsidR="00B468C1">
        <w:rPr>
          <w:rStyle w:val="ab"/>
          <w:rFonts w:ascii="Times New Roman" w:eastAsia="Times New Roman" w:hAnsi="Times New Roman" w:cs="Times New Roman"/>
          <w:color w:val="auto"/>
          <w:sz w:val="28"/>
          <w:szCs w:val="28"/>
          <w:u w:val="none"/>
          <w:lang w:eastAsia="ru-RU"/>
        </w:rPr>
        <w:t>.</w:t>
      </w:r>
    </w:p>
    <w:p w14:paraId="120095D4" w14:textId="2764A598" w:rsidR="00B468C1" w:rsidRPr="00A06FA2" w:rsidRDefault="00CE639F" w:rsidP="00B468C1">
      <w:pPr>
        <w:pStyle w:val="aa"/>
        <w:numPr>
          <w:ilvl w:val="0"/>
          <w:numId w:val="2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hyperlink r:id="rId50" w:history="1">
        <w:r w:rsidR="00B468C1" w:rsidRPr="00A06FA2">
          <w:rPr>
            <w:rStyle w:val="ab"/>
            <w:rFonts w:ascii="Times New Roman" w:eastAsia="Times New Roman" w:hAnsi="Times New Roman" w:cs="Times New Roman"/>
            <w:color w:val="auto"/>
            <w:sz w:val="28"/>
            <w:szCs w:val="28"/>
            <w:u w:val="none"/>
            <w:lang w:eastAsia="ru-RU"/>
          </w:rPr>
          <w:t>http://www.consultant.ru/popular/</w:t>
        </w:r>
      </w:hyperlink>
      <w:r w:rsidR="00B468C1">
        <w:rPr>
          <w:rStyle w:val="ab"/>
          <w:rFonts w:ascii="Times New Roman" w:eastAsia="Times New Roman" w:hAnsi="Times New Roman" w:cs="Times New Roman"/>
          <w:color w:val="auto"/>
          <w:sz w:val="28"/>
          <w:szCs w:val="28"/>
          <w:u w:val="none"/>
          <w:lang w:eastAsia="ru-RU"/>
        </w:rPr>
        <w:t>.</w:t>
      </w:r>
    </w:p>
    <w:p w14:paraId="76045E88" w14:textId="38C98E4B" w:rsidR="00B468C1" w:rsidRPr="00B468C1" w:rsidRDefault="00CE639F" w:rsidP="00B468C1">
      <w:pPr>
        <w:pStyle w:val="aa"/>
        <w:numPr>
          <w:ilvl w:val="0"/>
          <w:numId w:val="20"/>
        </w:numPr>
        <w:shd w:val="clear" w:color="auto" w:fill="FFFFFF"/>
        <w:spacing w:after="0" w:line="360" w:lineRule="auto"/>
        <w:ind w:left="0" w:firstLine="284"/>
        <w:jc w:val="both"/>
        <w:rPr>
          <w:rFonts w:ascii="Times New Roman" w:eastAsia="Times New Roman" w:hAnsi="Times New Roman" w:cs="Times New Roman"/>
          <w:sz w:val="28"/>
          <w:szCs w:val="28"/>
          <w:lang w:eastAsia="ru-RU"/>
        </w:rPr>
      </w:pPr>
      <w:hyperlink r:id="rId51" w:history="1">
        <w:r w:rsidR="00B468C1" w:rsidRPr="00A06FA2">
          <w:rPr>
            <w:rStyle w:val="ab"/>
            <w:rFonts w:ascii="Times New Roman" w:eastAsia="Times New Roman" w:hAnsi="Times New Roman" w:cs="Times New Roman"/>
            <w:color w:val="auto"/>
            <w:sz w:val="28"/>
            <w:szCs w:val="28"/>
            <w:u w:val="none"/>
            <w:lang w:eastAsia="ru-RU"/>
          </w:rPr>
          <w:t>https://www.garant.ru/</w:t>
        </w:r>
      </w:hyperlink>
      <w:r w:rsidR="00B468C1">
        <w:rPr>
          <w:rStyle w:val="ab"/>
          <w:rFonts w:ascii="Times New Roman" w:eastAsia="Times New Roman" w:hAnsi="Times New Roman" w:cs="Times New Roman"/>
          <w:color w:val="auto"/>
          <w:sz w:val="28"/>
          <w:szCs w:val="28"/>
          <w:u w:val="none"/>
          <w:lang w:eastAsia="ru-RU"/>
        </w:rPr>
        <w:t>.</w:t>
      </w:r>
    </w:p>
    <w:p w14:paraId="4FCE4F6B" w14:textId="77777777" w:rsidR="00B468C1" w:rsidRDefault="00B468C1">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14:paraId="6E26C1AC" w14:textId="325DB3FA" w:rsidR="00132FCC" w:rsidRDefault="0028138D" w:rsidP="00A06FA2">
      <w:pPr>
        <w:shd w:val="clear" w:color="auto" w:fill="FFFFFF"/>
        <w:spacing w:after="240" w:line="360" w:lineRule="auto"/>
        <w:contextualSpacing/>
        <w:jc w:val="center"/>
        <w:rPr>
          <w:rFonts w:ascii="Times New Roman" w:eastAsia="Times New Roman" w:hAnsi="Times New Roman" w:cs="Times New Roman"/>
          <w:b/>
          <w:color w:val="000000"/>
          <w:sz w:val="28"/>
          <w:szCs w:val="28"/>
          <w:lang w:eastAsia="ru-RU"/>
        </w:rPr>
      </w:pPr>
      <w:r w:rsidRPr="00E05D2D">
        <w:rPr>
          <w:rFonts w:ascii="Times New Roman" w:eastAsia="Times New Roman" w:hAnsi="Times New Roman" w:cs="Times New Roman"/>
          <w:b/>
          <w:color w:val="000000"/>
          <w:sz w:val="28"/>
          <w:szCs w:val="28"/>
          <w:lang w:eastAsia="ru-RU"/>
        </w:rPr>
        <w:lastRenderedPageBreak/>
        <w:t>ГЛОССАРИЙ</w:t>
      </w:r>
    </w:p>
    <w:p w14:paraId="75A81238" w14:textId="77777777" w:rsidR="00A06FA2" w:rsidRDefault="00A06FA2" w:rsidP="008307C6">
      <w:pPr>
        <w:shd w:val="clear" w:color="auto" w:fill="FFFFFF"/>
        <w:spacing w:after="0" w:line="360" w:lineRule="auto"/>
        <w:ind w:left="284" w:hanging="284"/>
        <w:contextualSpacing/>
        <w:jc w:val="both"/>
        <w:rPr>
          <w:rFonts w:ascii="Times New Roman" w:eastAsia="Times New Roman" w:hAnsi="Times New Roman" w:cs="Times New Roman"/>
          <w:b/>
          <w:color w:val="000000"/>
          <w:sz w:val="28"/>
          <w:szCs w:val="28"/>
          <w:lang w:eastAsia="ru-RU"/>
        </w:rPr>
      </w:pPr>
    </w:p>
    <w:p w14:paraId="236649E7" w14:textId="4BCE5C7A" w:rsidR="00380858" w:rsidRPr="00380858" w:rsidRDefault="00380858" w:rsidP="00B468C1">
      <w:pPr>
        <w:pStyle w:val="aa"/>
        <w:numPr>
          <w:ilvl w:val="0"/>
          <w:numId w:val="9"/>
        </w:numPr>
        <w:shd w:val="clear" w:color="auto" w:fill="FFFFFF"/>
        <w:spacing w:after="0" w:line="360" w:lineRule="auto"/>
        <w:ind w:left="0" w:firstLine="39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Вред –</w:t>
      </w:r>
      <w:r>
        <w:rPr>
          <w:rFonts w:ascii="Times New Roman" w:eastAsia="Times New Roman" w:hAnsi="Times New Roman" w:cs="Times New Roman"/>
          <w:color w:val="000000"/>
          <w:sz w:val="28"/>
          <w:szCs w:val="28"/>
          <w:lang w:eastAsia="ru-RU"/>
        </w:rPr>
        <w:t xml:space="preserve"> причинение порчи, ущерба </w:t>
      </w:r>
      <w:proofErr w:type="spellStart"/>
      <w:r>
        <w:rPr>
          <w:rFonts w:ascii="Times New Roman" w:eastAsia="Times New Roman" w:hAnsi="Times New Roman" w:cs="Times New Roman"/>
          <w:color w:val="000000"/>
          <w:sz w:val="28"/>
          <w:szCs w:val="28"/>
          <w:lang w:eastAsia="ru-RU"/>
        </w:rPr>
        <w:t>иммуществу</w:t>
      </w:r>
      <w:proofErr w:type="spellEnd"/>
      <w:r>
        <w:rPr>
          <w:rFonts w:ascii="Times New Roman" w:eastAsia="Times New Roman" w:hAnsi="Times New Roman" w:cs="Times New Roman"/>
          <w:color w:val="000000"/>
          <w:sz w:val="28"/>
          <w:szCs w:val="28"/>
          <w:lang w:eastAsia="ru-RU"/>
        </w:rPr>
        <w:t>, или кому-либо.</w:t>
      </w:r>
    </w:p>
    <w:p w14:paraId="46BEA370" w14:textId="7B1508BD" w:rsidR="00380858" w:rsidRPr="00380858" w:rsidRDefault="00C42649" w:rsidP="00B468C1">
      <w:pPr>
        <w:pStyle w:val="aa"/>
        <w:numPr>
          <w:ilvl w:val="0"/>
          <w:numId w:val="9"/>
        </w:numPr>
        <w:shd w:val="clear" w:color="auto" w:fill="FFFFFF"/>
        <w:spacing w:after="0" w:line="360" w:lineRule="auto"/>
        <w:ind w:left="0" w:firstLine="39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Должни</w:t>
      </w:r>
      <w:r w:rsidR="00380858">
        <w:rPr>
          <w:rFonts w:ascii="Times New Roman" w:eastAsia="Times New Roman" w:hAnsi="Times New Roman" w:cs="Times New Roman"/>
          <w:b/>
          <w:color w:val="000000"/>
          <w:sz w:val="28"/>
          <w:szCs w:val="28"/>
          <w:lang w:eastAsia="ru-RU"/>
        </w:rPr>
        <w:t xml:space="preserve">к – </w:t>
      </w:r>
      <w:r w:rsidR="00380858">
        <w:rPr>
          <w:rFonts w:ascii="Times New Roman" w:eastAsia="Times New Roman" w:hAnsi="Times New Roman" w:cs="Times New Roman"/>
          <w:color w:val="000000"/>
          <w:sz w:val="28"/>
          <w:szCs w:val="28"/>
          <w:lang w:eastAsia="ru-RU"/>
        </w:rPr>
        <w:t>в гражданском праве, гражданин или юридическое лицо, обязанное по исполнению обязательств совершить определенные действие или воздержатся от их совершения.</w:t>
      </w:r>
    </w:p>
    <w:p w14:paraId="5C245000" w14:textId="146439D7" w:rsidR="00380858" w:rsidRPr="00380858" w:rsidRDefault="00380858" w:rsidP="00B468C1">
      <w:pPr>
        <w:pStyle w:val="aa"/>
        <w:numPr>
          <w:ilvl w:val="0"/>
          <w:numId w:val="9"/>
        </w:numPr>
        <w:shd w:val="clear" w:color="auto" w:fill="FFFFFF"/>
        <w:spacing w:after="0" w:line="360" w:lineRule="auto"/>
        <w:ind w:left="0" w:firstLine="39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Доменная печь – </w:t>
      </w:r>
      <w:r>
        <w:rPr>
          <w:rFonts w:ascii="Times New Roman" w:eastAsia="Times New Roman" w:hAnsi="Times New Roman" w:cs="Times New Roman"/>
          <w:color w:val="000000"/>
          <w:sz w:val="28"/>
          <w:szCs w:val="28"/>
          <w:lang w:eastAsia="ru-RU"/>
        </w:rPr>
        <w:t xml:space="preserve">большая </w:t>
      </w:r>
      <w:proofErr w:type="spellStart"/>
      <w:r>
        <w:rPr>
          <w:rFonts w:ascii="Times New Roman" w:eastAsia="Times New Roman" w:hAnsi="Times New Roman" w:cs="Times New Roman"/>
          <w:color w:val="000000"/>
          <w:sz w:val="28"/>
          <w:szCs w:val="28"/>
          <w:lang w:eastAsia="ru-RU"/>
        </w:rPr>
        <w:t>металургическая</w:t>
      </w:r>
      <w:proofErr w:type="spellEnd"/>
      <w:r>
        <w:rPr>
          <w:rFonts w:ascii="Times New Roman" w:eastAsia="Times New Roman" w:hAnsi="Times New Roman" w:cs="Times New Roman"/>
          <w:color w:val="000000"/>
          <w:sz w:val="28"/>
          <w:szCs w:val="28"/>
          <w:lang w:eastAsia="ru-RU"/>
        </w:rPr>
        <w:t xml:space="preserve"> печь шахтенного типа для выплавки чугуна и ферросплавов из </w:t>
      </w:r>
      <w:proofErr w:type="spellStart"/>
      <w:r>
        <w:rPr>
          <w:rFonts w:ascii="Times New Roman" w:eastAsia="Times New Roman" w:hAnsi="Times New Roman" w:cs="Times New Roman"/>
          <w:color w:val="000000"/>
          <w:sz w:val="28"/>
          <w:szCs w:val="28"/>
          <w:lang w:eastAsia="ru-RU"/>
        </w:rPr>
        <w:t>железнорудного</w:t>
      </w:r>
      <w:proofErr w:type="spellEnd"/>
      <w:r>
        <w:rPr>
          <w:rFonts w:ascii="Times New Roman" w:eastAsia="Times New Roman" w:hAnsi="Times New Roman" w:cs="Times New Roman"/>
          <w:color w:val="000000"/>
          <w:sz w:val="28"/>
          <w:szCs w:val="28"/>
          <w:lang w:eastAsia="ru-RU"/>
        </w:rPr>
        <w:t xml:space="preserve"> сырья.</w:t>
      </w:r>
    </w:p>
    <w:p w14:paraId="1B20A126" w14:textId="76EEB61E" w:rsidR="00380858" w:rsidRPr="00380858" w:rsidRDefault="008307C6" w:rsidP="00B468C1">
      <w:pPr>
        <w:pStyle w:val="aa"/>
        <w:numPr>
          <w:ilvl w:val="0"/>
          <w:numId w:val="9"/>
        </w:numPr>
        <w:shd w:val="clear" w:color="auto" w:fill="FFFFFF"/>
        <w:spacing w:after="0" w:line="360" w:lineRule="auto"/>
        <w:ind w:left="0" w:firstLine="39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Источник повышенной опасности – </w:t>
      </w:r>
      <w:r w:rsidRPr="008307C6">
        <w:rPr>
          <w:rFonts w:ascii="Times New Roman" w:eastAsia="Times New Roman" w:hAnsi="Times New Roman" w:cs="Times New Roman"/>
          <w:color w:val="000000"/>
          <w:sz w:val="28"/>
          <w:szCs w:val="28"/>
          <w:lang w:eastAsia="ru-RU"/>
        </w:rPr>
        <w:t xml:space="preserve">техногенный </w:t>
      </w:r>
      <w:proofErr w:type="spellStart"/>
      <w:r w:rsidRPr="008307C6">
        <w:rPr>
          <w:rFonts w:ascii="Times New Roman" w:eastAsia="Times New Roman" w:hAnsi="Times New Roman" w:cs="Times New Roman"/>
          <w:color w:val="000000"/>
          <w:sz w:val="28"/>
          <w:szCs w:val="28"/>
          <w:lang w:eastAsia="ru-RU"/>
        </w:rPr>
        <w:t>обьект</w:t>
      </w:r>
      <w:proofErr w:type="spellEnd"/>
      <w:r w:rsidRPr="008307C6">
        <w:rPr>
          <w:rFonts w:ascii="Times New Roman" w:eastAsia="Times New Roman" w:hAnsi="Times New Roman" w:cs="Times New Roman"/>
          <w:color w:val="000000"/>
          <w:sz w:val="28"/>
          <w:szCs w:val="28"/>
          <w:lang w:eastAsia="ru-RU"/>
        </w:rPr>
        <w:t xml:space="preserve">, </w:t>
      </w:r>
      <w:proofErr w:type="spellStart"/>
      <w:r w:rsidRPr="008307C6">
        <w:rPr>
          <w:rFonts w:ascii="Times New Roman" w:eastAsia="Times New Roman" w:hAnsi="Times New Roman" w:cs="Times New Roman"/>
          <w:color w:val="000000"/>
          <w:sz w:val="28"/>
          <w:szCs w:val="28"/>
          <w:lang w:eastAsia="ru-RU"/>
        </w:rPr>
        <w:t>человечиский</w:t>
      </w:r>
      <w:proofErr w:type="spellEnd"/>
      <w:r w:rsidRPr="008307C6">
        <w:rPr>
          <w:rFonts w:ascii="Times New Roman" w:eastAsia="Times New Roman" w:hAnsi="Times New Roman" w:cs="Times New Roman"/>
          <w:color w:val="000000"/>
          <w:sz w:val="28"/>
          <w:szCs w:val="28"/>
          <w:lang w:eastAsia="ru-RU"/>
        </w:rPr>
        <w:t xml:space="preserve"> фактор или природный процесс, </w:t>
      </w:r>
      <w:proofErr w:type="spellStart"/>
      <w:r w:rsidRPr="008307C6">
        <w:rPr>
          <w:rFonts w:ascii="Times New Roman" w:eastAsia="Times New Roman" w:hAnsi="Times New Roman" w:cs="Times New Roman"/>
          <w:color w:val="000000"/>
          <w:sz w:val="28"/>
          <w:szCs w:val="28"/>
          <w:lang w:eastAsia="ru-RU"/>
        </w:rPr>
        <w:t>создоющие</w:t>
      </w:r>
      <w:proofErr w:type="spellEnd"/>
      <w:r w:rsidRPr="008307C6">
        <w:rPr>
          <w:rFonts w:ascii="Times New Roman" w:eastAsia="Times New Roman" w:hAnsi="Times New Roman" w:cs="Times New Roman"/>
          <w:color w:val="000000"/>
          <w:sz w:val="28"/>
          <w:szCs w:val="28"/>
          <w:lang w:eastAsia="ru-RU"/>
        </w:rPr>
        <w:t xml:space="preserve"> угрозы жизни и здоровью </w:t>
      </w:r>
      <w:proofErr w:type="spellStart"/>
      <w:r w:rsidRPr="008307C6">
        <w:rPr>
          <w:rFonts w:ascii="Times New Roman" w:eastAsia="Times New Roman" w:hAnsi="Times New Roman" w:cs="Times New Roman"/>
          <w:color w:val="000000"/>
          <w:sz w:val="28"/>
          <w:szCs w:val="28"/>
          <w:lang w:eastAsia="ru-RU"/>
        </w:rPr>
        <w:t>дюдей</w:t>
      </w:r>
      <w:proofErr w:type="spellEnd"/>
      <w:r w:rsidRPr="008307C6">
        <w:rPr>
          <w:rFonts w:ascii="Times New Roman" w:eastAsia="Times New Roman" w:hAnsi="Times New Roman" w:cs="Times New Roman"/>
          <w:color w:val="000000"/>
          <w:sz w:val="28"/>
          <w:szCs w:val="28"/>
          <w:lang w:eastAsia="ru-RU"/>
        </w:rPr>
        <w:t xml:space="preserve">, </w:t>
      </w:r>
      <w:proofErr w:type="spellStart"/>
      <w:r w:rsidRPr="008307C6">
        <w:rPr>
          <w:rFonts w:ascii="Times New Roman" w:eastAsia="Times New Roman" w:hAnsi="Times New Roman" w:cs="Times New Roman"/>
          <w:color w:val="000000"/>
          <w:sz w:val="28"/>
          <w:szCs w:val="28"/>
          <w:lang w:eastAsia="ru-RU"/>
        </w:rPr>
        <w:t>гибиль</w:t>
      </w:r>
      <w:proofErr w:type="spellEnd"/>
      <w:r w:rsidRPr="008307C6">
        <w:rPr>
          <w:rFonts w:ascii="Times New Roman" w:eastAsia="Times New Roman" w:hAnsi="Times New Roman" w:cs="Times New Roman"/>
          <w:color w:val="000000"/>
          <w:sz w:val="28"/>
          <w:szCs w:val="28"/>
          <w:lang w:eastAsia="ru-RU"/>
        </w:rPr>
        <w:t xml:space="preserve"> животного и </w:t>
      </w:r>
      <w:proofErr w:type="spellStart"/>
      <w:r w:rsidRPr="008307C6">
        <w:rPr>
          <w:rFonts w:ascii="Times New Roman" w:eastAsia="Times New Roman" w:hAnsi="Times New Roman" w:cs="Times New Roman"/>
          <w:color w:val="000000"/>
          <w:sz w:val="28"/>
          <w:szCs w:val="28"/>
          <w:lang w:eastAsia="ru-RU"/>
        </w:rPr>
        <w:t>росттельного</w:t>
      </w:r>
      <w:proofErr w:type="spellEnd"/>
      <w:r w:rsidRPr="008307C6">
        <w:rPr>
          <w:rFonts w:ascii="Times New Roman" w:eastAsia="Times New Roman" w:hAnsi="Times New Roman" w:cs="Times New Roman"/>
          <w:color w:val="000000"/>
          <w:sz w:val="28"/>
          <w:szCs w:val="28"/>
          <w:lang w:eastAsia="ru-RU"/>
        </w:rPr>
        <w:t xml:space="preserve"> мира, разрушения </w:t>
      </w:r>
      <w:proofErr w:type="spellStart"/>
      <w:r w:rsidRPr="008307C6">
        <w:rPr>
          <w:rFonts w:ascii="Times New Roman" w:eastAsia="Times New Roman" w:hAnsi="Times New Roman" w:cs="Times New Roman"/>
          <w:color w:val="000000"/>
          <w:sz w:val="28"/>
          <w:szCs w:val="28"/>
          <w:lang w:eastAsia="ru-RU"/>
        </w:rPr>
        <w:t>обьектов</w:t>
      </w:r>
      <w:proofErr w:type="spellEnd"/>
      <w:r w:rsidRPr="008307C6">
        <w:rPr>
          <w:rFonts w:ascii="Times New Roman" w:eastAsia="Times New Roman" w:hAnsi="Times New Roman" w:cs="Times New Roman"/>
          <w:color w:val="000000"/>
          <w:sz w:val="28"/>
          <w:szCs w:val="28"/>
          <w:lang w:eastAsia="ru-RU"/>
        </w:rPr>
        <w:t xml:space="preserve"> техно сферы и </w:t>
      </w:r>
      <w:proofErr w:type="spellStart"/>
      <w:r w:rsidRPr="008307C6">
        <w:rPr>
          <w:rFonts w:ascii="Times New Roman" w:eastAsia="Times New Roman" w:hAnsi="Times New Roman" w:cs="Times New Roman"/>
          <w:color w:val="000000"/>
          <w:sz w:val="28"/>
          <w:szCs w:val="28"/>
          <w:lang w:eastAsia="ru-RU"/>
        </w:rPr>
        <w:t>порожения</w:t>
      </w:r>
      <w:proofErr w:type="spellEnd"/>
      <w:r w:rsidRPr="008307C6">
        <w:rPr>
          <w:rFonts w:ascii="Times New Roman" w:eastAsia="Times New Roman" w:hAnsi="Times New Roman" w:cs="Times New Roman"/>
          <w:color w:val="000000"/>
          <w:sz w:val="28"/>
          <w:szCs w:val="28"/>
          <w:lang w:eastAsia="ru-RU"/>
        </w:rPr>
        <w:t xml:space="preserve"> природной среды.</w:t>
      </w:r>
    </w:p>
    <w:p w14:paraId="602E5649" w14:textId="7240EA54" w:rsidR="003D1963" w:rsidRPr="00A06FA2" w:rsidRDefault="003D1963" w:rsidP="00B468C1">
      <w:pPr>
        <w:pStyle w:val="a3"/>
        <w:numPr>
          <w:ilvl w:val="0"/>
          <w:numId w:val="9"/>
        </w:numPr>
        <w:shd w:val="clear" w:color="auto" w:fill="FFFFFF" w:themeFill="background1"/>
        <w:spacing w:before="0" w:beforeAutospacing="0" w:after="0" w:line="360" w:lineRule="auto"/>
        <w:ind w:left="0" w:firstLine="397"/>
        <w:contextualSpacing/>
        <w:jc w:val="both"/>
        <w:rPr>
          <w:sz w:val="28"/>
          <w:szCs w:val="28"/>
          <w:shd w:val="clear" w:color="auto" w:fill="FFFFFF"/>
        </w:rPr>
      </w:pPr>
      <w:r w:rsidRPr="00A06FA2">
        <w:rPr>
          <w:b/>
          <w:sz w:val="28"/>
          <w:szCs w:val="28"/>
          <w:shd w:val="clear" w:color="auto" w:fill="FFFFFF" w:themeFill="background1"/>
        </w:rPr>
        <w:t>Источник повышенной опасности</w:t>
      </w:r>
      <w:r w:rsidR="00EB54F8">
        <w:rPr>
          <w:b/>
          <w:sz w:val="28"/>
          <w:szCs w:val="28"/>
          <w:shd w:val="clear" w:color="auto" w:fill="FFFFFF" w:themeFill="background1"/>
        </w:rPr>
        <w:t xml:space="preserve"> </w:t>
      </w:r>
      <w:r w:rsidRPr="00A06FA2">
        <w:rPr>
          <w:sz w:val="28"/>
          <w:szCs w:val="28"/>
          <w:shd w:val="clear" w:color="auto" w:fill="FFFFFF" w:themeFill="background1"/>
        </w:rPr>
        <w:t>-</w:t>
      </w:r>
      <w:r w:rsidR="00EB54F8">
        <w:rPr>
          <w:sz w:val="28"/>
          <w:szCs w:val="28"/>
          <w:shd w:val="clear" w:color="auto" w:fill="FFFFFF" w:themeFill="background1"/>
        </w:rPr>
        <w:t xml:space="preserve"> </w:t>
      </w:r>
      <w:r w:rsidRPr="00A06FA2">
        <w:rPr>
          <w:sz w:val="28"/>
          <w:szCs w:val="28"/>
          <w:shd w:val="clear" w:color="auto" w:fill="FFFFFF"/>
        </w:rPr>
        <w:t xml:space="preserve">техногенный объект, человеческий фактор или природный процесс, создающие угрозы жизни и здоровью людей, гибели животного и растительного мира, разрушения объектов </w:t>
      </w:r>
      <w:r w:rsidR="005524CE" w:rsidRPr="00A06FA2">
        <w:rPr>
          <w:sz w:val="28"/>
          <w:szCs w:val="28"/>
          <w:shd w:val="clear" w:color="auto" w:fill="FFFFFF"/>
        </w:rPr>
        <w:t>техно сферы</w:t>
      </w:r>
      <w:r w:rsidRPr="00A06FA2">
        <w:rPr>
          <w:sz w:val="28"/>
          <w:szCs w:val="28"/>
          <w:shd w:val="clear" w:color="auto" w:fill="FFFFFF"/>
        </w:rPr>
        <w:t xml:space="preserve"> и поражения природной среды.</w:t>
      </w:r>
    </w:p>
    <w:p w14:paraId="47A3B669" w14:textId="770A213E" w:rsidR="00F96F5C" w:rsidRPr="00A06FA2" w:rsidRDefault="00F96F5C" w:rsidP="00B468C1">
      <w:pPr>
        <w:pStyle w:val="a3"/>
        <w:numPr>
          <w:ilvl w:val="0"/>
          <w:numId w:val="9"/>
        </w:numPr>
        <w:shd w:val="clear" w:color="auto" w:fill="FFFFFF"/>
        <w:spacing w:before="0" w:beforeAutospacing="0" w:after="0" w:line="360" w:lineRule="auto"/>
        <w:ind w:left="0" w:firstLine="397"/>
        <w:contextualSpacing/>
        <w:jc w:val="both"/>
        <w:rPr>
          <w:sz w:val="28"/>
          <w:szCs w:val="28"/>
        </w:rPr>
      </w:pPr>
      <w:r w:rsidRPr="00A06FA2">
        <w:rPr>
          <w:b/>
          <w:bCs/>
          <w:sz w:val="28"/>
          <w:szCs w:val="28"/>
          <w:shd w:val="clear" w:color="auto" w:fill="FFFFFF"/>
        </w:rPr>
        <w:t>Кредитор</w:t>
      </w:r>
      <w:r w:rsidR="00EB54F8">
        <w:rPr>
          <w:b/>
          <w:bCs/>
          <w:sz w:val="28"/>
          <w:szCs w:val="28"/>
          <w:shd w:val="clear" w:color="auto" w:fill="FFFFFF"/>
        </w:rPr>
        <w:t xml:space="preserve"> </w:t>
      </w:r>
      <w:r w:rsidR="002E2232">
        <w:rPr>
          <w:sz w:val="28"/>
          <w:szCs w:val="28"/>
          <w:shd w:val="clear" w:color="auto" w:fill="FFFFFF"/>
        </w:rPr>
        <w:t>-</w:t>
      </w:r>
      <w:r w:rsidR="00EB54F8">
        <w:rPr>
          <w:sz w:val="28"/>
          <w:szCs w:val="28"/>
          <w:shd w:val="clear" w:color="auto" w:fill="FFFFFF"/>
        </w:rPr>
        <w:t xml:space="preserve"> </w:t>
      </w:r>
      <w:r w:rsidRPr="00A06FA2">
        <w:rPr>
          <w:sz w:val="28"/>
          <w:szCs w:val="28"/>
          <w:shd w:val="clear" w:color="auto" w:fill="FFFFFF"/>
        </w:rPr>
        <w:t>лица (юридические и физические), предоставившие свои временно свободные средства в распоряжение заемщика на определенный срок.</w:t>
      </w:r>
    </w:p>
    <w:p w14:paraId="1377F115" w14:textId="51C519EF" w:rsidR="00F96F5C" w:rsidRPr="00A06FA2" w:rsidRDefault="00CE639F" w:rsidP="00B468C1">
      <w:pPr>
        <w:pStyle w:val="a3"/>
        <w:numPr>
          <w:ilvl w:val="0"/>
          <w:numId w:val="9"/>
        </w:numPr>
        <w:shd w:val="clear" w:color="auto" w:fill="FFFFFF"/>
        <w:spacing w:before="0" w:beforeAutospacing="0" w:after="0" w:line="360" w:lineRule="auto"/>
        <w:ind w:left="0" w:firstLine="397"/>
        <w:contextualSpacing/>
        <w:jc w:val="both"/>
        <w:rPr>
          <w:rStyle w:val="ac"/>
          <w:b w:val="0"/>
          <w:bCs w:val="0"/>
          <w:sz w:val="28"/>
          <w:szCs w:val="28"/>
          <w:shd w:val="clear" w:color="auto" w:fill="FFFFFF"/>
        </w:rPr>
      </w:pPr>
      <w:hyperlink r:id="rId52" w:tooltip="Моральный вред" w:history="1">
        <w:r w:rsidR="00F96F5C" w:rsidRPr="00A06FA2">
          <w:rPr>
            <w:rStyle w:val="ab"/>
            <w:b/>
            <w:bCs/>
            <w:color w:val="auto"/>
            <w:sz w:val="28"/>
            <w:szCs w:val="28"/>
            <w:u w:val="none"/>
          </w:rPr>
          <w:t>Моральный вред</w:t>
        </w:r>
      </w:hyperlink>
      <w:r w:rsidR="00EB54F8">
        <w:rPr>
          <w:rStyle w:val="ab"/>
          <w:b/>
          <w:bCs/>
          <w:color w:val="auto"/>
          <w:sz w:val="28"/>
          <w:szCs w:val="28"/>
          <w:u w:val="none"/>
        </w:rPr>
        <w:t xml:space="preserve"> </w:t>
      </w:r>
      <w:r w:rsidR="002E2232">
        <w:rPr>
          <w:sz w:val="28"/>
          <w:szCs w:val="28"/>
        </w:rPr>
        <w:t>-</w:t>
      </w:r>
      <w:r w:rsidR="00EB54F8">
        <w:rPr>
          <w:sz w:val="28"/>
          <w:szCs w:val="28"/>
        </w:rPr>
        <w:t xml:space="preserve"> </w:t>
      </w:r>
      <w:r w:rsidR="00F96F5C" w:rsidRPr="00A06FA2">
        <w:rPr>
          <w:sz w:val="28"/>
          <w:szCs w:val="28"/>
        </w:rPr>
        <w:t>неимущественный вред, причинённый </w:t>
      </w:r>
      <w:hyperlink r:id="rId53" w:tooltip="Личность" w:history="1">
        <w:r w:rsidR="00F96F5C" w:rsidRPr="00A06FA2">
          <w:rPr>
            <w:rStyle w:val="ab"/>
            <w:color w:val="auto"/>
            <w:sz w:val="28"/>
            <w:szCs w:val="28"/>
            <w:u w:val="none"/>
          </w:rPr>
          <w:t>личности</w:t>
        </w:r>
      </w:hyperlink>
      <w:r w:rsidR="00F96F5C" w:rsidRPr="00A06FA2">
        <w:rPr>
          <w:sz w:val="28"/>
          <w:szCs w:val="28"/>
        </w:rPr>
        <w:t>.</w:t>
      </w:r>
    </w:p>
    <w:p w14:paraId="7B685E02" w14:textId="150EB9DF" w:rsidR="00F96F5C" w:rsidRPr="00A06FA2" w:rsidRDefault="00F96F5C" w:rsidP="00B468C1">
      <w:pPr>
        <w:pStyle w:val="a3"/>
        <w:numPr>
          <w:ilvl w:val="0"/>
          <w:numId w:val="9"/>
        </w:numPr>
        <w:shd w:val="clear" w:color="auto" w:fill="FFFFFF"/>
        <w:spacing w:before="0" w:beforeAutospacing="0" w:after="0" w:line="360" w:lineRule="auto"/>
        <w:ind w:left="0" w:firstLine="397"/>
        <w:contextualSpacing/>
        <w:jc w:val="both"/>
        <w:rPr>
          <w:sz w:val="28"/>
          <w:szCs w:val="28"/>
        </w:rPr>
      </w:pPr>
      <w:r w:rsidRPr="00A06FA2">
        <w:rPr>
          <w:rStyle w:val="ac"/>
          <w:sz w:val="28"/>
          <w:szCs w:val="28"/>
        </w:rPr>
        <w:t>Моральный вред</w:t>
      </w:r>
      <w:r w:rsidR="00EB54F8">
        <w:rPr>
          <w:rStyle w:val="ac"/>
          <w:sz w:val="28"/>
          <w:szCs w:val="28"/>
        </w:rPr>
        <w:t xml:space="preserve"> </w:t>
      </w:r>
      <w:r w:rsidR="002E2232">
        <w:rPr>
          <w:sz w:val="28"/>
          <w:szCs w:val="28"/>
        </w:rPr>
        <w:t>-</w:t>
      </w:r>
      <w:r w:rsidR="00EB54F8">
        <w:rPr>
          <w:sz w:val="28"/>
          <w:szCs w:val="28"/>
        </w:rPr>
        <w:t xml:space="preserve"> </w:t>
      </w:r>
      <w:r w:rsidRPr="00A06FA2">
        <w:rPr>
          <w:sz w:val="28"/>
          <w:szCs w:val="28"/>
        </w:rPr>
        <w:t>это физические или нравственные страдания, причинённые гражданину действиями, нарушающими его личные неимущественные права либо посягающими на принадлежащие гражданину другие нематериальные блага.</w:t>
      </w:r>
    </w:p>
    <w:p w14:paraId="41F69A4D" w14:textId="6FEF4436" w:rsidR="0039376D" w:rsidRPr="0039376D" w:rsidRDefault="00F96F5C" w:rsidP="00B468C1">
      <w:pPr>
        <w:pStyle w:val="a3"/>
        <w:numPr>
          <w:ilvl w:val="0"/>
          <w:numId w:val="9"/>
        </w:numPr>
        <w:shd w:val="clear" w:color="auto" w:fill="FFFFFF"/>
        <w:spacing w:before="0" w:beforeAutospacing="0" w:after="0" w:line="360" w:lineRule="auto"/>
        <w:ind w:left="0" w:firstLine="397"/>
        <w:contextualSpacing/>
        <w:jc w:val="both"/>
        <w:rPr>
          <w:sz w:val="28"/>
          <w:szCs w:val="28"/>
          <w:shd w:val="clear" w:color="auto" w:fill="FFFFFF"/>
        </w:rPr>
      </w:pPr>
      <w:r w:rsidRPr="00A06FA2">
        <w:rPr>
          <w:b/>
          <w:sz w:val="28"/>
          <w:szCs w:val="28"/>
          <w:shd w:val="clear" w:color="auto" w:fill="FFFFFF"/>
        </w:rPr>
        <w:t>Непреодолимая сила</w:t>
      </w:r>
      <w:r w:rsidR="00EB54F8">
        <w:rPr>
          <w:b/>
          <w:sz w:val="28"/>
          <w:szCs w:val="28"/>
          <w:shd w:val="clear" w:color="auto" w:fill="FFFFFF"/>
        </w:rPr>
        <w:t xml:space="preserve"> </w:t>
      </w:r>
      <w:r w:rsidRPr="00A06FA2">
        <w:rPr>
          <w:sz w:val="28"/>
          <w:szCs w:val="28"/>
          <w:shd w:val="clear" w:color="auto" w:fill="FFFFFF"/>
        </w:rPr>
        <w:t>- непредсказуемое событие (например, </w:t>
      </w:r>
      <w:hyperlink r:id="rId54" w:tooltip="Стихийное бедствие" w:history="1">
        <w:r w:rsidRPr="00A06FA2">
          <w:rPr>
            <w:rStyle w:val="ab"/>
            <w:color w:val="auto"/>
            <w:sz w:val="28"/>
            <w:szCs w:val="28"/>
            <w:u w:val="none"/>
            <w:shd w:val="clear" w:color="auto" w:fill="FFFFFF"/>
          </w:rPr>
          <w:t>стихийное бедствие</w:t>
        </w:r>
      </w:hyperlink>
      <w:r w:rsidRPr="00A06FA2">
        <w:rPr>
          <w:sz w:val="28"/>
          <w:szCs w:val="28"/>
          <w:shd w:val="clear" w:color="auto" w:fill="FFFFFF"/>
        </w:rPr>
        <w:t> или </w:t>
      </w:r>
      <w:hyperlink r:id="rId55" w:tooltip="Эпидемия" w:history="1">
        <w:r w:rsidRPr="00A06FA2">
          <w:rPr>
            <w:rStyle w:val="ab"/>
            <w:color w:val="auto"/>
            <w:sz w:val="28"/>
            <w:szCs w:val="28"/>
            <w:u w:val="none"/>
            <w:shd w:val="clear" w:color="auto" w:fill="FFFFFF"/>
          </w:rPr>
          <w:t>эпидемия</w:t>
        </w:r>
      </w:hyperlink>
      <w:r w:rsidRPr="00A06FA2">
        <w:rPr>
          <w:sz w:val="28"/>
          <w:szCs w:val="28"/>
          <w:shd w:val="clear" w:color="auto" w:fill="FFFFFF"/>
        </w:rPr>
        <w:t>), независящее от воли сторон, участвующих в сделке, но ведущее к невозможности исполнения договорных обязательств. </w:t>
      </w:r>
    </w:p>
    <w:p w14:paraId="5E68354B" w14:textId="21013AF3" w:rsidR="00F96F5C" w:rsidRPr="008307C6" w:rsidRDefault="00F96F5C" w:rsidP="00B468C1">
      <w:pPr>
        <w:pStyle w:val="a3"/>
        <w:numPr>
          <w:ilvl w:val="0"/>
          <w:numId w:val="9"/>
        </w:numPr>
        <w:shd w:val="clear" w:color="auto" w:fill="FFFFFF"/>
        <w:spacing w:before="0" w:beforeAutospacing="0" w:after="0" w:line="360" w:lineRule="auto"/>
        <w:ind w:left="0" w:firstLine="284"/>
        <w:contextualSpacing/>
        <w:jc w:val="both"/>
        <w:rPr>
          <w:sz w:val="28"/>
          <w:szCs w:val="28"/>
          <w:shd w:val="clear" w:color="auto" w:fill="FFFFFF"/>
        </w:rPr>
      </w:pPr>
      <w:r w:rsidRPr="008307C6">
        <w:rPr>
          <w:b/>
          <w:sz w:val="28"/>
          <w:szCs w:val="28"/>
        </w:rPr>
        <w:t>Ответственность</w:t>
      </w:r>
      <w:r w:rsidR="00EB54F8" w:rsidRPr="008307C6">
        <w:rPr>
          <w:b/>
          <w:sz w:val="28"/>
          <w:szCs w:val="28"/>
        </w:rPr>
        <w:t xml:space="preserve"> </w:t>
      </w:r>
      <w:r w:rsidR="002E2232" w:rsidRPr="008307C6">
        <w:rPr>
          <w:sz w:val="28"/>
          <w:szCs w:val="28"/>
        </w:rPr>
        <w:t>-</w:t>
      </w:r>
      <w:r w:rsidR="00EB54F8" w:rsidRPr="008307C6">
        <w:rPr>
          <w:sz w:val="28"/>
          <w:szCs w:val="28"/>
        </w:rPr>
        <w:t xml:space="preserve"> </w:t>
      </w:r>
      <w:r w:rsidRPr="008307C6">
        <w:rPr>
          <w:sz w:val="28"/>
          <w:szCs w:val="28"/>
          <w:shd w:val="clear" w:color="auto" w:fill="FFFFFF"/>
        </w:rPr>
        <w:t xml:space="preserve">отношение зависимости человека от чего-то (от иного), воспринимаемого им (ретроспективно или перспективно) в качестве </w:t>
      </w:r>
      <w:r w:rsidRPr="008307C6">
        <w:rPr>
          <w:sz w:val="28"/>
          <w:szCs w:val="28"/>
          <w:shd w:val="clear" w:color="auto" w:fill="FFFFFF"/>
        </w:rPr>
        <w:lastRenderedPageBreak/>
        <w:t xml:space="preserve">определяющего основания для принятия решений и совершения действий, прямо или косвенно направленных на сохранение иного или содействие ему. </w:t>
      </w:r>
    </w:p>
    <w:p w14:paraId="54085394" w14:textId="689BA24B" w:rsidR="00F96F5C" w:rsidRPr="00A06FA2" w:rsidRDefault="00F96F5C" w:rsidP="00B468C1">
      <w:pPr>
        <w:pStyle w:val="a3"/>
        <w:numPr>
          <w:ilvl w:val="0"/>
          <w:numId w:val="9"/>
        </w:numPr>
        <w:shd w:val="clear" w:color="auto" w:fill="FFFFFF"/>
        <w:spacing w:before="0" w:beforeAutospacing="0" w:after="0" w:line="360" w:lineRule="auto"/>
        <w:ind w:left="0" w:firstLine="284"/>
        <w:contextualSpacing/>
        <w:jc w:val="both"/>
        <w:rPr>
          <w:sz w:val="28"/>
          <w:szCs w:val="28"/>
          <w:shd w:val="clear" w:color="auto" w:fill="FFFFFF"/>
        </w:rPr>
      </w:pPr>
      <w:r w:rsidRPr="00A06FA2">
        <w:rPr>
          <w:b/>
          <w:bCs/>
          <w:sz w:val="28"/>
          <w:szCs w:val="28"/>
          <w:shd w:val="clear" w:color="auto" w:fill="FFFFFF"/>
        </w:rPr>
        <w:t>Объект</w:t>
      </w:r>
      <w:r w:rsidR="00EB54F8">
        <w:rPr>
          <w:b/>
          <w:bCs/>
          <w:sz w:val="28"/>
          <w:szCs w:val="28"/>
          <w:shd w:val="clear" w:color="auto" w:fill="FFFFFF"/>
        </w:rPr>
        <w:t xml:space="preserve"> </w:t>
      </w:r>
      <w:r w:rsidR="002E2232">
        <w:rPr>
          <w:sz w:val="28"/>
          <w:szCs w:val="28"/>
          <w:shd w:val="clear" w:color="auto" w:fill="FFFFFF"/>
        </w:rPr>
        <w:t>-</w:t>
      </w:r>
      <w:r w:rsidR="00EB54F8">
        <w:rPr>
          <w:sz w:val="28"/>
          <w:szCs w:val="28"/>
          <w:shd w:val="clear" w:color="auto" w:fill="FFFFFF"/>
        </w:rPr>
        <w:t xml:space="preserve"> </w:t>
      </w:r>
      <w:r w:rsidRPr="00A06FA2">
        <w:rPr>
          <w:sz w:val="28"/>
          <w:szCs w:val="28"/>
          <w:shd w:val="clear" w:color="auto" w:fill="FFFFFF"/>
        </w:rPr>
        <w:t>это предмет или категория, на которую направлено действие.</w:t>
      </w:r>
    </w:p>
    <w:p w14:paraId="29EAE4DB" w14:textId="72284F8F" w:rsidR="006E42FA" w:rsidRPr="00A06FA2" w:rsidRDefault="00516068" w:rsidP="00B468C1">
      <w:pPr>
        <w:pStyle w:val="a3"/>
        <w:numPr>
          <w:ilvl w:val="0"/>
          <w:numId w:val="9"/>
        </w:numPr>
        <w:shd w:val="clear" w:color="auto" w:fill="FFFFFF"/>
        <w:spacing w:before="0" w:beforeAutospacing="0" w:after="0" w:line="360" w:lineRule="auto"/>
        <w:ind w:left="0" w:firstLine="284"/>
        <w:contextualSpacing/>
        <w:jc w:val="both"/>
        <w:rPr>
          <w:sz w:val="28"/>
          <w:szCs w:val="28"/>
        </w:rPr>
      </w:pPr>
      <w:r w:rsidRPr="00A06FA2">
        <w:rPr>
          <w:b/>
          <w:sz w:val="28"/>
          <w:szCs w:val="28"/>
        </w:rPr>
        <w:t>Обязательств</w:t>
      </w:r>
      <w:r w:rsidR="00287A68" w:rsidRPr="00A06FA2">
        <w:rPr>
          <w:b/>
          <w:sz w:val="28"/>
          <w:szCs w:val="28"/>
        </w:rPr>
        <w:t>о</w:t>
      </w:r>
      <w:r w:rsidR="00EB54F8">
        <w:rPr>
          <w:b/>
          <w:sz w:val="28"/>
          <w:szCs w:val="28"/>
        </w:rPr>
        <w:t xml:space="preserve"> </w:t>
      </w:r>
      <w:r w:rsidR="00287A68" w:rsidRPr="00A06FA2">
        <w:rPr>
          <w:sz w:val="28"/>
          <w:szCs w:val="28"/>
        </w:rPr>
        <w:t>-</w:t>
      </w:r>
      <w:r w:rsidR="00EB54F8">
        <w:rPr>
          <w:sz w:val="28"/>
          <w:szCs w:val="28"/>
        </w:rPr>
        <w:t xml:space="preserve"> </w:t>
      </w:r>
      <w:r w:rsidR="00CE4BC5" w:rsidRPr="00A06FA2">
        <w:rPr>
          <w:sz w:val="28"/>
          <w:szCs w:val="28"/>
        </w:rPr>
        <w:t>в широком смысле, это нужда в исполнении долга, спровоцированная внутренними</w:t>
      </w:r>
      <w:r w:rsidR="006E42FA" w:rsidRPr="00A06FA2">
        <w:rPr>
          <w:sz w:val="28"/>
          <w:szCs w:val="28"/>
        </w:rPr>
        <w:t xml:space="preserve"> или внешними обстоятельствами.</w:t>
      </w:r>
    </w:p>
    <w:p w14:paraId="1694F076" w14:textId="67494DD8" w:rsidR="003D1963" w:rsidRPr="00A06FA2" w:rsidRDefault="003D1963" w:rsidP="00B468C1">
      <w:pPr>
        <w:pStyle w:val="a3"/>
        <w:numPr>
          <w:ilvl w:val="0"/>
          <w:numId w:val="9"/>
        </w:numPr>
        <w:shd w:val="clear" w:color="auto" w:fill="FFFFFF"/>
        <w:spacing w:before="0" w:beforeAutospacing="0" w:after="0" w:line="360" w:lineRule="auto"/>
        <w:ind w:left="0" w:firstLine="284"/>
        <w:contextualSpacing/>
        <w:jc w:val="both"/>
        <w:rPr>
          <w:sz w:val="28"/>
          <w:szCs w:val="28"/>
        </w:rPr>
      </w:pPr>
      <w:r w:rsidRPr="00A06FA2">
        <w:rPr>
          <w:b/>
          <w:sz w:val="28"/>
          <w:szCs w:val="28"/>
        </w:rPr>
        <w:t>Обязательство</w:t>
      </w:r>
      <w:r w:rsidR="00EB54F8">
        <w:rPr>
          <w:b/>
          <w:sz w:val="28"/>
          <w:szCs w:val="28"/>
        </w:rPr>
        <w:t xml:space="preserve"> </w:t>
      </w:r>
      <w:r w:rsidR="002E2232">
        <w:rPr>
          <w:sz w:val="28"/>
          <w:szCs w:val="28"/>
        </w:rPr>
        <w:t>-</w:t>
      </w:r>
      <w:r w:rsidR="00EB54F8">
        <w:rPr>
          <w:sz w:val="28"/>
          <w:szCs w:val="28"/>
        </w:rPr>
        <w:t xml:space="preserve"> </w:t>
      </w:r>
      <w:r w:rsidR="002E2232">
        <w:rPr>
          <w:sz w:val="28"/>
          <w:szCs w:val="28"/>
        </w:rPr>
        <w:t xml:space="preserve">в </w:t>
      </w:r>
      <w:r w:rsidRPr="00A06FA2">
        <w:rPr>
          <w:sz w:val="28"/>
          <w:szCs w:val="28"/>
        </w:rPr>
        <w:t>юридическом смысле, это относительное гражданское </w:t>
      </w:r>
      <w:hyperlink r:id="rId56" w:tooltip="Правоотношение" w:history="1">
        <w:r w:rsidRPr="00A06FA2">
          <w:rPr>
            <w:rStyle w:val="ab"/>
            <w:color w:val="auto"/>
            <w:sz w:val="28"/>
            <w:szCs w:val="28"/>
            <w:u w:val="none"/>
          </w:rPr>
          <w:t>правоотношение</w:t>
        </w:r>
      </w:hyperlink>
      <w:r w:rsidRPr="00A06FA2">
        <w:rPr>
          <w:sz w:val="28"/>
          <w:szCs w:val="28"/>
        </w:rPr>
        <w:t>, в силу которого одна сторона (</w:t>
      </w:r>
      <w:hyperlink r:id="rId57" w:tooltip="Должник" w:history="1">
        <w:r w:rsidRPr="00A06FA2">
          <w:rPr>
            <w:rStyle w:val="ab"/>
            <w:color w:val="auto"/>
            <w:sz w:val="28"/>
            <w:szCs w:val="28"/>
            <w:u w:val="none"/>
          </w:rPr>
          <w:t>должник</w:t>
        </w:r>
      </w:hyperlink>
      <w:r w:rsidRPr="00A06FA2">
        <w:rPr>
          <w:sz w:val="28"/>
          <w:szCs w:val="28"/>
        </w:rPr>
        <w:t>) обязана совершить в пользу другой стороны (</w:t>
      </w:r>
      <w:hyperlink r:id="rId58" w:tooltip="Кредитор" w:history="1">
        <w:r w:rsidRPr="00A06FA2">
          <w:rPr>
            <w:rStyle w:val="ab"/>
            <w:color w:val="auto"/>
            <w:sz w:val="28"/>
            <w:szCs w:val="28"/>
            <w:u w:val="none"/>
          </w:rPr>
          <w:t>кредитора</w:t>
        </w:r>
      </w:hyperlink>
      <w:r w:rsidRPr="00A06FA2">
        <w:rPr>
          <w:sz w:val="28"/>
          <w:szCs w:val="28"/>
        </w:rPr>
        <w:t>) определённые действия или воздержаться от определённых действий. Такими действиями могут являться: передача определённого </w:t>
      </w:r>
      <w:hyperlink r:id="rId59" w:tooltip="Имущество" w:history="1">
        <w:r w:rsidRPr="00A06FA2">
          <w:rPr>
            <w:rStyle w:val="ab"/>
            <w:color w:val="auto"/>
            <w:sz w:val="28"/>
            <w:szCs w:val="28"/>
            <w:u w:val="none"/>
          </w:rPr>
          <w:t>имущества</w:t>
        </w:r>
      </w:hyperlink>
      <w:r w:rsidRPr="00A06FA2">
        <w:rPr>
          <w:sz w:val="28"/>
          <w:szCs w:val="28"/>
        </w:rPr>
        <w:t>, выполнение </w:t>
      </w:r>
      <w:hyperlink r:id="rId60" w:tooltip="Работа (труд)" w:history="1">
        <w:r w:rsidRPr="00A06FA2">
          <w:rPr>
            <w:rStyle w:val="ab"/>
            <w:color w:val="auto"/>
            <w:sz w:val="28"/>
            <w:szCs w:val="28"/>
            <w:u w:val="none"/>
          </w:rPr>
          <w:t>работы</w:t>
        </w:r>
      </w:hyperlink>
      <w:r w:rsidRPr="00A06FA2">
        <w:rPr>
          <w:sz w:val="28"/>
          <w:szCs w:val="28"/>
        </w:rPr>
        <w:t>, оказание </w:t>
      </w:r>
      <w:hyperlink r:id="rId61" w:tooltip="Услуга" w:history="1">
        <w:r w:rsidRPr="00A06FA2">
          <w:rPr>
            <w:rStyle w:val="ab"/>
            <w:color w:val="auto"/>
            <w:sz w:val="28"/>
            <w:szCs w:val="28"/>
            <w:u w:val="none"/>
          </w:rPr>
          <w:t>услуг</w:t>
        </w:r>
      </w:hyperlink>
      <w:r w:rsidRPr="00A06FA2">
        <w:rPr>
          <w:sz w:val="28"/>
          <w:szCs w:val="28"/>
        </w:rPr>
        <w:t>, уплата </w:t>
      </w:r>
      <w:hyperlink r:id="rId62" w:tooltip="Деньги" w:history="1">
        <w:r w:rsidRPr="00A06FA2">
          <w:rPr>
            <w:rStyle w:val="ab"/>
            <w:color w:val="auto"/>
            <w:sz w:val="28"/>
            <w:szCs w:val="28"/>
            <w:u w:val="none"/>
          </w:rPr>
          <w:t>денег</w:t>
        </w:r>
      </w:hyperlink>
      <w:r w:rsidRPr="00A06FA2">
        <w:rPr>
          <w:sz w:val="28"/>
          <w:szCs w:val="28"/>
        </w:rPr>
        <w:t>, а также другие действия. Кредитор, в пользу которого должно быть совершено такое действие, имеет право требовать от должника исполнения его </w:t>
      </w:r>
      <w:hyperlink r:id="rId63" w:tooltip="Обязанность" w:history="1">
        <w:r w:rsidRPr="00A06FA2">
          <w:rPr>
            <w:rStyle w:val="ab"/>
            <w:color w:val="auto"/>
            <w:sz w:val="28"/>
            <w:szCs w:val="28"/>
            <w:u w:val="none"/>
          </w:rPr>
          <w:t>обязанности</w:t>
        </w:r>
      </w:hyperlink>
      <w:r w:rsidRPr="00A06FA2">
        <w:rPr>
          <w:sz w:val="28"/>
          <w:szCs w:val="28"/>
        </w:rPr>
        <w:t>.</w:t>
      </w:r>
      <w:r w:rsidRPr="00A06FA2">
        <w:rPr>
          <w:sz w:val="28"/>
          <w:szCs w:val="28"/>
        </w:rPr>
        <w:tab/>
      </w:r>
    </w:p>
    <w:p w14:paraId="09FB3089" w14:textId="5A7E9265" w:rsidR="00F96F5C" w:rsidRPr="00A06FA2" w:rsidRDefault="00132FCC" w:rsidP="00B468C1">
      <w:pPr>
        <w:pStyle w:val="a3"/>
        <w:numPr>
          <w:ilvl w:val="0"/>
          <w:numId w:val="9"/>
        </w:numPr>
        <w:shd w:val="clear" w:color="auto" w:fill="FFFFFF"/>
        <w:spacing w:before="0" w:beforeAutospacing="0" w:after="0" w:line="360" w:lineRule="auto"/>
        <w:ind w:left="0" w:firstLine="284"/>
        <w:contextualSpacing/>
        <w:jc w:val="both"/>
        <w:rPr>
          <w:sz w:val="28"/>
          <w:szCs w:val="28"/>
          <w:shd w:val="clear" w:color="auto" w:fill="FFFFFF"/>
        </w:rPr>
      </w:pPr>
      <w:r w:rsidRPr="00A06FA2">
        <w:rPr>
          <w:b/>
          <w:sz w:val="28"/>
          <w:szCs w:val="28"/>
        </w:rPr>
        <w:t>Реальный ущерб</w:t>
      </w:r>
      <w:r w:rsidR="00EB54F8">
        <w:rPr>
          <w:b/>
          <w:sz w:val="28"/>
          <w:szCs w:val="28"/>
        </w:rPr>
        <w:t xml:space="preserve"> </w:t>
      </w:r>
      <w:r w:rsidRPr="00A06FA2">
        <w:rPr>
          <w:sz w:val="28"/>
          <w:szCs w:val="28"/>
        </w:rPr>
        <w:t>-</w:t>
      </w:r>
      <w:r w:rsidR="00EB54F8">
        <w:rPr>
          <w:sz w:val="28"/>
          <w:szCs w:val="28"/>
        </w:rPr>
        <w:t xml:space="preserve"> </w:t>
      </w:r>
      <w:r w:rsidRPr="00A06FA2">
        <w:rPr>
          <w:sz w:val="28"/>
          <w:szCs w:val="28"/>
        </w:rPr>
        <w:t xml:space="preserve">стоимость утраченного имущества, иные расходы, которые лицо произвело или должно будет произвести для восстановления нарушенного права.  </w:t>
      </w:r>
    </w:p>
    <w:p w14:paraId="3F4EA61A" w14:textId="0BD835D0" w:rsidR="00F96F5C" w:rsidRPr="00A06FA2" w:rsidRDefault="00F96F5C" w:rsidP="00B468C1">
      <w:pPr>
        <w:pStyle w:val="a3"/>
        <w:numPr>
          <w:ilvl w:val="0"/>
          <w:numId w:val="9"/>
        </w:numPr>
        <w:shd w:val="clear" w:color="auto" w:fill="FFFFFF"/>
        <w:spacing w:before="0" w:beforeAutospacing="0" w:after="0" w:line="360" w:lineRule="auto"/>
        <w:ind w:left="0" w:firstLine="284"/>
        <w:contextualSpacing/>
        <w:jc w:val="both"/>
        <w:rPr>
          <w:sz w:val="28"/>
          <w:szCs w:val="28"/>
          <w:shd w:val="clear" w:color="auto" w:fill="FFFFFF"/>
        </w:rPr>
      </w:pPr>
      <w:r w:rsidRPr="00A06FA2">
        <w:rPr>
          <w:b/>
          <w:bCs/>
          <w:sz w:val="28"/>
          <w:szCs w:val="28"/>
          <w:shd w:val="clear" w:color="auto" w:fill="FFFFFF"/>
        </w:rPr>
        <w:t>Регресс</w:t>
      </w:r>
      <w:r w:rsidR="00EB54F8">
        <w:rPr>
          <w:b/>
          <w:bCs/>
          <w:sz w:val="28"/>
          <w:szCs w:val="28"/>
          <w:shd w:val="clear" w:color="auto" w:fill="FFFFFF"/>
        </w:rPr>
        <w:t xml:space="preserve"> </w:t>
      </w:r>
      <w:r w:rsidR="002E2232">
        <w:rPr>
          <w:sz w:val="28"/>
          <w:szCs w:val="28"/>
          <w:shd w:val="clear" w:color="auto" w:fill="FFFFFF"/>
        </w:rPr>
        <w:t>-</w:t>
      </w:r>
      <w:r w:rsidR="00EB54F8">
        <w:rPr>
          <w:sz w:val="28"/>
          <w:szCs w:val="28"/>
          <w:shd w:val="clear" w:color="auto" w:fill="FFFFFF"/>
        </w:rPr>
        <w:t xml:space="preserve"> </w:t>
      </w:r>
      <w:r w:rsidRPr="00A06FA2">
        <w:rPr>
          <w:sz w:val="28"/>
          <w:szCs w:val="28"/>
          <w:shd w:val="clear" w:color="auto" w:fill="FFFFFF"/>
        </w:rPr>
        <w:t>обратное требование о возмещении уплаченной суммы, предъявляется одним физическим или юридическим лицом к другому обязанному лицу</w:t>
      </w:r>
    </w:p>
    <w:p w14:paraId="6CB0A58C" w14:textId="1BE27504" w:rsidR="00F96F5C" w:rsidRPr="00A06FA2" w:rsidRDefault="00EB54F8" w:rsidP="00B468C1">
      <w:pPr>
        <w:pStyle w:val="a3"/>
        <w:numPr>
          <w:ilvl w:val="0"/>
          <w:numId w:val="9"/>
        </w:numPr>
        <w:shd w:val="clear" w:color="auto" w:fill="FFFFFF"/>
        <w:spacing w:before="0" w:beforeAutospacing="0" w:after="0" w:line="360" w:lineRule="auto"/>
        <w:ind w:left="0" w:firstLine="284"/>
        <w:contextualSpacing/>
        <w:jc w:val="both"/>
        <w:rPr>
          <w:sz w:val="28"/>
          <w:szCs w:val="28"/>
          <w:shd w:val="clear" w:color="auto" w:fill="FFFFFF"/>
        </w:rPr>
      </w:pPr>
      <w:r>
        <w:rPr>
          <w:b/>
          <w:sz w:val="28"/>
          <w:szCs w:val="28"/>
          <w:shd w:val="clear" w:color="auto" w:fill="FFFFFF"/>
        </w:rPr>
        <w:t xml:space="preserve">Регрессный иск </w:t>
      </w:r>
      <w:r w:rsidR="002E2232">
        <w:rPr>
          <w:sz w:val="28"/>
          <w:szCs w:val="28"/>
          <w:shd w:val="clear" w:color="auto" w:fill="FFFFFF"/>
        </w:rPr>
        <w:t>-</w:t>
      </w:r>
      <w:r>
        <w:rPr>
          <w:sz w:val="28"/>
          <w:szCs w:val="28"/>
          <w:shd w:val="clear" w:color="auto" w:fill="FFFFFF"/>
        </w:rPr>
        <w:t xml:space="preserve"> </w:t>
      </w:r>
      <w:r w:rsidR="00F96F5C" w:rsidRPr="00A06FA2">
        <w:rPr>
          <w:sz w:val="28"/>
          <w:szCs w:val="28"/>
          <w:shd w:val="clear" w:color="auto" w:fill="FFFFFF"/>
        </w:rPr>
        <w:t>в </w:t>
      </w:r>
      <w:hyperlink r:id="rId64" w:tooltip="Гражданское право" w:history="1">
        <w:r w:rsidR="00F96F5C" w:rsidRPr="00A06FA2">
          <w:rPr>
            <w:rStyle w:val="ab"/>
            <w:color w:val="auto"/>
            <w:sz w:val="28"/>
            <w:szCs w:val="28"/>
            <w:u w:val="none"/>
            <w:shd w:val="clear" w:color="auto" w:fill="FFFFFF"/>
          </w:rPr>
          <w:t>гражданском праве</w:t>
        </w:r>
      </w:hyperlink>
      <w:r w:rsidR="00F96F5C" w:rsidRPr="00A06FA2">
        <w:rPr>
          <w:sz w:val="28"/>
          <w:szCs w:val="28"/>
          <w:shd w:val="clear" w:color="auto" w:fill="FFFFFF"/>
        </w:rPr>
        <w:t> </w:t>
      </w:r>
      <w:hyperlink r:id="rId65" w:tooltip="Требование" w:history="1">
        <w:r w:rsidR="00F96F5C" w:rsidRPr="00A06FA2">
          <w:rPr>
            <w:rStyle w:val="ab"/>
            <w:color w:val="auto"/>
            <w:sz w:val="28"/>
            <w:szCs w:val="28"/>
            <w:u w:val="none"/>
            <w:shd w:val="clear" w:color="auto" w:fill="FFFFFF"/>
          </w:rPr>
          <w:t>требование</w:t>
        </w:r>
      </w:hyperlink>
      <w:r w:rsidR="00F96F5C" w:rsidRPr="00A06FA2">
        <w:rPr>
          <w:sz w:val="28"/>
          <w:szCs w:val="28"/>
          <w:shd w:val="clear" w:color="auto" w:fill="FFFFFF"/>
        </w:rPr>
        <w:t> </w:t>
      </w:r>
      <w:hyperlink r:id="rId66" w:tooltip="Кредит" w:history="1">
        <w:r w:rsidR="00F96F5C" w:rsidRPr="00A06FA2">
          <w:rPr>
            <w:rStyle w:val="ab"/>
            <w:color w:val="auto"/>
            <w:sz w:val="28"/>
            <w:szCs w:val="28"/>
            <w:u w:val="none"/>
            <w:shd w:val="clear" w:color="auto" w:fill="FFFFFF"/>
          </w:rPr>
          <w:t>кредитора</w:t>
        </w:r>
      </w:hyperlink>
      <w:r w:rsidR="00F96F5C" w:rsidRPr="00A06FA2">
        <w:rPr>
          <w:sz w:val="28"/>
          <w:szCs w:val="28"/>
          <w:shd w:val="clear" w:color="auto" w:fill="FFFFFF"/>
        </w:rPr>
        <w:t> о возврате денежной суммы, которую он уплатил третьему лицу по вине должника. Особенности применения регрессного иска в России регулируются в Гражданском Кодексе РФ.</w:t>
      </w:r>
      <w:r w:rsidR="00F96F5C" w:rsidRPr="00A06FA2">
        <w:rPr>
          <w:sz w:val="28"/>
          <w:szCs w:val="28"/>
        </w:rPr>
        <w:t xml:space="preserve"> </w:t>
      </w:r>
    </w:p>
    <w:p w14:paraId="0425325A" w14:textId="20ED62EB" w:rsidR="00F96F5C" w:rsidRPr="00A06FA2" w:rsidRDefault="00F96F5C" w:rsidP="00B468C1">
      <w:pPr>
        <w:pStyle w:val="a3"/>
        <w:numPr>
          <w:ilvl w:val="0"/>
          <w:numId w:val="9"/>
        </w:numPr>
        <w:shd w:val="clear" w:color="auto" w:fill="FFFFFF"/>
        <w:spacing w:before="0" w:beforeAutospacing="0" w:after="0" w:line="360" w:lineRule="auto"/>
        <w:ind w:left="0" w:firstLine="284"/>
        <w:contextualSpacing/>
        <w:jc w:val="both"/>
        <w:rPr>
          <w:rStyle w:val="ac"/>
          <w:b w:val="0"/>
          <w:bCs w:val="0"/>
          <w:sz w:val="28"/>
          <w:szCs w:val="28"/>
          <w:shd w:val="clear" w:color="auto" w:fill="FFFFFF"/>
        </w:rPr>
      </w:pPr>
      <w:r w:rsidRPr="00A06FA2">
        <w:rPr>
          <w:b/>
          <w:sz w:val="28"/>
          <w:szCs w:val="28"/>
        </w:rPr>
        <w:t>Солидарная ответственность</w:t>
      </w:r>
      <w:r w:rsidR="00EB54F8">
        <w:rPr>
          <w:b/>
          <w:sz w:val="28"/>
          <w:szCs w:val="28"/>
        </w:rPr>
        <w:t xml:space="preserve"> </w:t>
      </w:r>
      <w:r w:rsidRPr="00A06FA2">
        <w:rPr>
          <w:sz w:val="28"/>
          <w:szCs w:val="28"/>
        </w:rPr>
        <w:t>-</w:t>
      </w:r>
      <w:r w:rsidR="00EB54F8">
        <w:rPr>
          <w:sz w:val="28"/>
          <w:szCs w:val="28"/>
        </w:rPr>
        <w:t xml:space="preserve"> </w:t>
      </w:r>
      <w:r w:rsidRPr="00A06FA2">
        <w:rPr>
          <w:sz w:val="28"/>
          <w:szCs w:val="28"/>
          <w:shd w:val="clear" w:color="auto" w:fill="FFFFFF"/>
        </w:rPr>
        <w:t>один из видов </w:t>
      </w:r>
      <w:hyperlink r:id="rId67" w:tooltip="Гражданско-правовая ответственность" w:history="1">
        <w:r w:rsidRPr="00A06FA2">
          <w:rPr>
            <w:rStyle w:val="ab"/>
            <w:color w:val="auto"/>
            <w:sz w:val="28"/>
            <w:szCs w:val="28"/>
            <w:u w:val="none"/>
            <w:shd w:val="clear" w:color="auto" w:fill="FFFFFF"/>
          </w:rPr>
          <w:t>гражданско-правовой ответственности</w:t>
        </w:r>
      </w:hyperlink>
      <w:r w:rsidRPr="00A06FA2">
        <w:rPr>
          <w:sz w:val="28"/>
          <w:szCs w:val="28"/>
          <w:shd w:val="clear" w:color="auto" w:fill="FFFFFF"/>
        </w:rPr>
        <w:t> должников. Солидарная ответственность возникает при неделимости предмета обязательства, совместном причинении вреда и т. д. и представляет собой совместную ответственность группы лиц, принявших на себя обязательство.</w:t>
      </w:r>
      <w:r w:rsidRPr="00A06FA2">
        <w:rPr>
          <w:rStyle w:val="ac"/>
          <w:b w:val="0"/>
          <w:sz w:val="28"/>
          <w:szCs w:val="28"/>
          <w:shd w:val="clear" w:color="auto" w:fill="FFFFFF"/>
        </w:rPr>
        <w:t xml:space="preserve"> </w:t>
      </w:r>
    </w:p>
    <w:p w14:paraId="5FE0C81D" w14:textId="5496ED46" w:rsidR="00132FCC" w:rsidRPr="00A06FA2" w:rsidRDefault="00F96F5C" w:rsidP="00B468C1">
      <w:pPr>
        <w:pStyle w:val="a3"/>
        <w:numPr>
          <w:ilvl w:val="0"/>
          <w:numId w:val="9"/>
        </w:numPr>
        <w:shd w:val="clear" w:color="auto" w:fill="FFFFFF"/>
        <w:spacing w:before="0" w:beforeAutospacing="0" w:after="0" w:line="360" w:lineRule="auto"/>
        <w:ind w:left="0" w:firstLine="284"/>
        <w:contextualSpacing/>
        <w:jc w:val="both"/>
        <w:rPr>
          <w:sz w:val="28"/>
          <w:szCs w:val="28"/>
          <w:shd w:val="clear" w:color="auto" w:fill="FFFFFF"/>
        </w:rPr>
      </w:pPr>
      <w:r w:rsidRPr="00A06FA2">
        <w:rPr>
          <w:rStyle w:val="ac"/>
          <w:sz w:val="28"/>
          <w:szCs w:val="28"/>
          <w:shd w:val="clear" w:color="auto" w:fill="FFFFFF"/>
        </w:rPr>
        <w:t>Субъект</w:t>
      </w:r>
      <w:r w:rsidR="00EB54F8">
        <w:rPr>
          <w:rStyle w:val="ac"/>
          <w:sz w:val="28"/>
          <w:szCs w:val="28"/>
          <w:shd w:val="clear" w:color="auto" w:fill="FFFFFF"/>
        </w:rPr>
        <w:t xml:space="preserve"> </w:t>
      </w:r>
      <w:r w:rsidR="002E2232">
        <w:rPr>
          <w:sz w:val="28"/>
          <w:szCs w:val="28"/>
          <w:shd w:val="clear" w:color="auto" w:fill="FFFFFF"/>
        </w:rPr>
        <w:t>-</w:t>
      </w:r>
      <w:r w:rsidR="00EB54F8">
        <w:rPr>
          <w:sz w:val="28"/>
          <w:szCs w:val="28"/>
          <w:shd w:val="clear" w:color="auto" w:fill="FFFFFF"/>
        </w:rPr>
        <w:t xml:space="preserve"> </w:t>
      </w:r>
      <w:r w:rsidRPr="00A06FA2">
        <w:rPr>
          <w:sz w:val="28"/>
          <w:szCs w:val="28"/>
          <w:shd w:val="clear" w:color="auto" w:fill="FFFFFF"/>
        </w:rPr>
        <w:t>это индивид либо группа лиц, которые взаимодействуют с объектом</w:t>
      </w:r>
    </w:p>
    <w:p w14:paraId="568AC99F" w14:textId="431BC327" w:rsidR="00466261" w:rsidRPr="00CD1252" w:rsidRDefault="00132FCC" w:rsidP="00E744C0">
      <w:pPr>
        <w:pStyle w:val="a3"/>
        <w:numPr>
          <w:ilvl w:val="0"/>
          <w:numId w:val="9"/>
        </w:numPr>
        <w:shd w:val="clear" w:color="auto" w:fill="FFFFFF"/>
        <w:spacing w:before="0" w:beforeAutospacing="0" w:after="0" w:line="360" w:lineRule="auto"/>
        <w:ind w:left="0" w:firstLine="284"/>
        <w:contextualSpacing/>
        <w:jc w:val="both"/>
        <w:rPr>
          <w:sz w:val="28"/>
          <w:szCs w:val="28"/>
        </w:rPr>
      </w:pPr>
      <w:r w:rsidRPr="00A06FA2">
        <w:rPr>
          <w:b/>
          <w:sz w:val="28"/>
          <w:szCs w:val="28"/>
        </w:rPr>
        <w:lastRenderedPageBreak/>
        <w:t>Упущенная вы</w:t>
      </w:r>
      <w:r w:rsidR="002E2232">
        <w:rPr>
          <w:b/>
          <w:sz w:val="28"/>
          <w:szCs w:val="28"/>
        </w:rPr>
        <w:t>года</w:t>
      </w:r>
      <w:r w:rsidR="00EB54F8">
        <w:rPr>
          <w:b/>
          <w:sz w:val="28"/>
          <w:szCs w:val="28"/>
        </w:rPr>
        <w:t xml:space="preserve"> </w:t>
      </w:r>
      <w:r w:rsidR="002E2232">
        <w:rPr>
          <w:sz w:val="28"/>
          <w:szCs w:val="28"/>
        </w:rPr>
        <w:t>-</w:t>
      </w:r>
      <w:r w:rsidR="00EB54F8">
        <w:rPr>
          <w:sz w:val="28"/>
          <w:szCs w:val="28"/>
        </w:rPr>
        <w:t xml:space="preserve"> </w:t>
      </w:r>
      <w:r w:rsidRPr="00A06FA2">
        <w:rPr>
          <w:sz w:val="28"/>
          <w:szCs w:val="28"/>
        </w:rPr>
        <w:t>неполученные доходы, которые потерпевший получил бы при обычных условиях гражданского оборота, если бы его право не было нарушено.</w:t>
      </w:r>
    </w:p>
    <w:p w14:paraId="0D6A55E2" w14:textId="77777777" w:rsidR="00CD1252" w:rsidRDefault="00CD125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673B93AE" w14:textId="1DB84EAE" w:rsidR="0048168F" w:rsidRDefault="00CD1252" w:rsidP="006E2899">
      <w:pPr>
        <w:pStyle w:val="aa"/>
        <w:spacing w:line="36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1</w:t>
      </w:r>
      <w:r w:rsidR="0048168F">
        <w:rPr>
          <w:rFonts w:ascii="Times New Roman" w:eastAsia="Times New Roman" w:hAnsi="Times New Roman" w:cs="Times New Roman"/>
          <w:b/>
          <w:sz w:val="28"/>
          <w:szCs w:val="28"/>
          <w:lang w:eastAsia="ru-RU"/>
        </w:rPr>
        <w:t xml:space="preserve"> В</w:t>
      </w:r>
      <w:r w:rsidR="00524832">
        <w:rPr>
          <w:rFonts w:ascii="Times New Roman" w:eastAsia="Times New Roman" w:hAnsi="Times New Roman" w:cs="Times New Roman"/>
          <w:b/>
          <w:sz w:val="28"/>
          <w:szCs w:val="28"/>
          <w:lang w:eastAsia="ru-RU"/>
        </w:rPr>
        <w:t>озмещение вреда, причинённого жизни или здоровью гражданина</w:t>
      </w:r>
      <w:r w:rsidR="00307FD5">
        <w:rPr>
          <w:rFonts w:ascii="Times New Roman" w:eastAsia="Times New Roman" w:hAnsi="Times New Roman" w:cs="Times New Roman"/>
          <w:b/>
          <w:sz w:val="28"/>
          <w:szCs w:val="28"/>
          <w:lang w:eastAsia="ru-RU"/>
        </w:rPr>
        <w:t>.</w:t>
      </w:r>
    </w:p>
    <w:p w14:paraId="739D78C3" w14:textId="77777777" w:rsidR="0048168F" w:rsidRPr="0048168F" w:rsidRDefault="0048168F" w:rsidP="0048168F">
      <w:pPr>
        <w:pStyle w:val="aa"/>
        <w:spacing w:line="360" w:lineRule="auto"/>
        <w:ind w:left="945"/>
        <w:jc w:val="right"/>
        <w:rPr>
          <w:rFonts w:ascii="Times New Roman" w:eastAsia="Times New Roman" w:hAnsi="Times New Roman" w:cs="Times New Roman"/>
          <w:b/>
          <w:sz w:val="28"/>
          <w:szCs w:val="28"/>
          <w:lang w:eastAsia="ru-RU"/>
        </w:rPr>
      </w:pPr>
    </w:p>
    <w:p w14:paraId="7B2EC906" w14:textId="77777777" w:rsidR="007E53E2" w:rsidRDefault="007E53E2" w:rsidP="00094EB7">
      <w:pPr>
        <w:pStyle w:val="aa"/>
        <w:spacing w:line="360" w:lineRule="auto"/>
        <w:ind w:left="945"/>
        <w:rPr>
          <w:rFonts w:ascii="Times New Roman" w:eastAsia="Times New Roman" w:hAnsi="Times New Roman" w:cs="Times New Roman"/>
          <w:b/>
          <w:sz w:val="32"/>
          <w:szCs w:val="32"/>
          <w:lang w:eastAsia="ru-RU"/>
        </w:rPr>
      </w:pPr>
      <w:r>
        <w:rPr>
          <w:noProof/>
          <w:lang w:eastAsia="ru-RU"/>
        </w:rPr>
        <w:drawing>
          <wp:inline distT="0" distB="0" distL="0" distR="0" wp14:anchorId="1AF5FF92" wp14:editId="0A737719">
            <wp:extent cx="5389581" cy="5121409"/>
            <wp:effectExtent l="0" t="0" r="1905" b="3175"/>
            <wp:docPr id="2" name="Рисунок 2" descr="https://utmagazine.ru/uploads/content/119357-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magazine.ru/uploads/content/119357-i_01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23057" cy="5153220"/>
                    </a:xfrm>
                    <a:prstGeom prst="rect">
                      <a:avLst/>
                    </a:prstGeom>
                    <a:noFill/>
                    <a:ln>
                      <a:noFill/>
                    </a:ln>
                  </pic:spPr>
                </pic:pic>
              </a:graphicData>
            </a:graphic>
          </wp:inline>
        </w:drawing>
      </w:r>
    </w:p>
    <w:p w14:paraId="48457CEA" w14:textId="77777777" w:rsidR="00CD1252" w:rsidRDefault="00CD125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6C7641AD" w14:textId="529EC11A" w:rsidR="00524832" w:rsidRDefault="00CD1252" w:rsidP="007A4A9A">
      <w:pPr>
        <w:pStyle w:val="aa"/>
        <w:spacing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Приложение </w:t>
      </w:r>
      <w:r w:rsidR="00524832" w:rsidRPr="00093FF5">
        <w:rPr>
          <w:rFonts w:ascii="Times New Roman" w:eastAsia="Times New Roman" w:hAnsi="Times New Roman" w:cs="Times New Roman"/>
          <w:b/>
          <w:sz w:val="28"/>
          <w:szCs w:val="28"/>
          <w:lang w:eastAsia="ru-RU"/>
        </w:rPr>
        <w:t xml:space="preserve"> 2 Моральный ущерб</w:t>
      </w:r>
      <w:r w:rsidR="00307FD5">
        <w:rPr>
          <w:rFonts w:ascii="Times New Roman" w:eastAsia="Times New Roman" w:hAnsi="Times New Roman" w:cs="Times New Roman"/>
          <w:b/>
          <w:sz w:val="28"/>
          <w:szCs w:val="28"/>
          <w:lang w:eastAsia="ru-RU"/>
        </w:rPr>
        <w:t>.</w:t>
      </w:r>
    </w:p>
    <w:p w14:paraId="42AF1AAA" w14:textId="77777777" w:rsidR="00307FD5" w:rsidRPr="00093FF5" w:rsidRDefault="00307FD5" w:rsidP="007A4A9A">
      <w:pPr>
        <w:pStyle w:val="aa"/>
        <w:spacing w:line="360" w:lineRule="auto"/>
        <w:ind w:left="0"/>
        <w:jc w:val="center"/>
        <w:rPr>
          <w:rFonts w:ascii="Times New Roman" w:eastAsia="Times New Roman" w:hAnsi="Times New Roman" w:cs="Times New Roman"/>
          <w:b/>
          <w:sz w:val="28"/>
          <w:szCs w:val="28"/>
          <w:lang w:eastAsia="ru-RU"/>
        </w:rPr>
      </w:pPr>
    </w:p>
    <w:p w14:paraId="0FC28A94" w14:textId="77777777" w:rsidR="007E53E2" w:rsidRDefault="007E53E2" w:rsidP="00094EB7">
      <w:pPr>
        <w:pStyle w:val="aa"/>
        <w:spacing w:line="360" w:lineRule="auto"/>
        <w:ind w:left="945"/>
        <w:rPr>
          <w:rFonts w:ascii="Times New Roman" w:eastAsia="Times New Roman" w:hAnsi="Times New Roman" w:cs="Times New Roman"/>
          <w:b/>
          <w:sz w:val="32"/>
          <w:szCs w:val="32"/>
          <w:lang w:eastAsia="ru-RU"/>
        </w:rPr>
      </w:pPr>
      <w:r>
        <w:rPr>
          <w:noProof/>
          <w:lang w:eastAsia="ru-RU"/>
        </w:rPr>
        <w:drawing>
          <wp:inline distT="0" distB="0" distL="0" distR="0" wp14:anchorId="221094A1" wp14:editId="2F0630B4">
            <wp:extent cx="5238974" cy="3845987"/>
            <wp:effectExtent l="0" t="0" r="0" b="2540"/>
            <wp:docPr id="3" name="Рисунок 3" descr="https://im0-tub-ru.yandex.net/i?id=2f0004d19a1b8e1e61a2c4121109beec-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2f0004d19a1b8e1e61a2c4121109beec-srl&amp;n=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56809" cy="3859080"/>
                    </a:xfrm>
                    <a:prstGeom prst="rect">
                      <a:avLst/>
                    </a:prstGeom>
                    <a:noFill/>
                    <a:ln>
                      <a:noFill/>
                    </a:ln>
                  </pic:spPr>
                </pic:pic>
              </a:graphicData>
            </a:graphic>
          </wp:inline>
        </w:drawing>
      </w:r>
    </w:p>
    <w:p w14:paraId="354B05A4" w14:textId="77777777" w:rsidR="00524832" w:rsidRDefault="00524832" w:rsidP="00524832">
      <w:pPr>
        <w:pStyle w:val="aa"/>
        <w:spacing w:line="360" w:lineRule="auto"/>
        <w:ind w:left="945"/>
        <w:jc w:val="center"/>
        <w:rPr>
          <w:rFonts w:ascii="Times New Roman" w:eastAsia="Times New Roman" w:hAnsi="Times New Roman" w:cs="Times New Roman"/>
          <w:b/>
          <w:sz w:val="32"/>
          <w:szCs w:val="32"/>
          <w:lang w:eastAsia="ru-RU"/>
        </w:rPr>
      </w:pPr>
    </w:p>
    <w:p w14:paraId="1A584191" w14:textId="77777777" w:rsidR="00CD1252" w:rsidRDefault="00CD125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A961EE7" w14:textId="2F62D804" w:rsidR="006E42FA" w:rsidRPr="00093FF5" w:rsidRDefault="00CD1252" w:rsidP="0003476E">
      <w:pPr>
        <w:pStyle w:val="aa"/>
        <w:spacing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Приложение </w:t>
      </w:r>
      <w:r w:rsidR="00524832" w:rsidRPr="00093FF5">
        <w:rPr>
          <w:rFonts w:ascii="Times New Roman" w:eastAsia="Times New Roman" w:hAnsi="Times New Roman" w:cs="Times New Roman"/>
          <w:b/>
          <w:sz w:val="28"/>
          <w:szCs w:val="28"/>
          <w:lang w:eastAsia="ru-RU"/>
        </w:rPr>
        <w:t>3 Деликтная ответственность</w:t>
      </w:r>
      <w:r w:rsidR="00307FD5">
        <w:rPr>
          <w:rFonts w:ascii="Times New Roman" w:eastAsia="Times New Roman" w:hAnsi="Times New Roman" w:cs="Times New Roman"/>
          <w:b/>
          <w:sz w:val="28"/>
          <w:szCs w:val="28"/>
          <w:lang w:eastAsia="ru-RU"/>
        </w:rPr>
        <w:t>.</w:t>
      </w:r>
    </w:p>
    <w:p w14:paraId="4C2C7C8D" w14:textId="77777777" w:rsidR="006E42FA" w:rsidRDefault="006E42FA" w:rsidP="00524832">
      <w:pPr>
        <w:pStyle w:val="aa"/>
        <w:spacing w:line="360" w:lineRule="auto"/>
        <w:ind w:left="945"/>
        <w:jc w:val="center"/>
        <w:rPr>
          <w:rFonts w:ascii="Times New Roman" w:eastAsia="Times New Roman" w:hAnsi="Times New Roman" w:cs="Times New Roman"/>
          <w:b/>
          <w:sz w:val="36"/>
          <w:szCs w:val="36"/>
          <w:lang w:eastAsia="ru-RU"/>
        </w:rPr>
      </w:pPr>
    </w:p>
    <w:p w14:paraId="61B317FE" w14:textId="54758D92" w:rsidR="006E42FA" w:rsidRDefault="0003476E" w:rsidP="0003476E">
      <w:pPr>
        <w:pStyle w:val="aa"/>
        <w:spacing w:line="360" w:lineRule="auto"/>
        <w:ind w:left="945"/>
        <w:jc w:val="center"/>
        <w:rPr>
          <w:rFonts w:ascii="Times New Roman" w:eastAsia="Times New Roman" w:hAnsi="Times New Roman" w:cs="Times New Roman"/>
          <w:b/>
          <w:sz w:val="36"/>
          <w:szCs w:val="36"/>
          <w:lang w:eastAsia="ru-RU"/>
        </w:rPr>
      </w:pPr>
      <w:r>
        <w:rPr>
          <w:noProof/>
          <w:lang w:eastAsia="ru-RU"/>
        </w:rPr>
        <w:drawing>
          <wp:inline distT="0" distB="0" distL="0" distR="0" wp14:anchorId="6748A179" wp14:editId="32694E81">
            <wp:extent cx="4948518" cy="5325036"/>
            <wp:effectExtent l="0" t="0" r="5080" b="0"/>
            <wp:docPr id="5" name="Рисунок 5" descr="https://fictionbook.ru/static/bookimages/25/97/57/25975745.bin.dir/h/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ctionbook.ru/static/bookimages/25/97/57/25975745.bin.dir/h/i_00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47753" cy="5324213"/>
                    </a:xfrm>
                    <a:prstGeom prst="rect">
                      <a:avLst/>
                    </a:prstGeom>
                    <a:noFill/>
                    <a:ln>
                      <a:noFill/>
                    </a:ln>
                  </pic:spPr>
                </pic:pic>
              </a:graphicData>
            </a:graphic>
          </wp:inline>
        </w:drawing>
      </w:r>
    </w:p>
    <w:p w14:paraId="2EAC6542" w14:textId="77777777" w:rsidR="006E42FA" w:rsidRDefault="006E42FA" w:rsidP="00524832">
      <w:pPr>
        <w:pStyle w:val="aa"/>
        <w:spacing w:line="360" w:lineRule="auto"/>
        <w:ind w:left="945"/>
        <w:jc w:val="center"/>
        <w:rPr>
          <w:rFonts w:ascii="Times New Roman" w:eastAsia="Times New Roman" w:hAnsi="Times New Roman" w:cs="Times New Roman"/>
          <w:b/>
          <w:sz w:val="36"/>
          <w:szCs w:val="36"/>
          <w:lang w:eastAsia="ru-RU"/>
        </w:rPr>
      </w:pPr>
    </w:p>
    <w:p w14:paraId="26B563BA" w14:textId="77777777" w:rsidR="006E42FA" w:rsidRDefault="006E42FA" w:rsidP="00524832">
      <w:pPr>
        <w:pStyle w:val="aa"/>
        <w:spacing w:line="360" w:lineRule="auto"/>
        <w:ind w:left="945"/>
        <w:jc w:val="center"/>
        <w:rPr>
          <w:rFonts w:ascii="Times New Roman" w:eastAsia="Times New Roman" w:hAnsi="Times New Roman" w:cs="Times New Roman"/>
          <w:b/>
          <w:sz w:val="36"/>
          <w:szCs w:val="36"/>
          <w:lang w:eastAsia="ru-RU"/>
        </w:rPr>
      </w:pPr>
    </w:p>
    <w:p w14:paraId="2632BEE1" w14:textId="77777777" w:rsidR="00BE20AD" w:rsidRDefault="00BE20AD" w:rsidP="00524832">
      <w:pPr>
        <w:pStyle w:val="aa"/>
        <w:spacing w:line="360" w:lineRule="auto"/>
        <w:ind w:left="945"/>
        <w:jc w:val="center"/>
        <w:rPr>
          <w:rFonts w:ascii="Times New Roman" w:eastAsia="Times New Roman" w:hAnsi="Times New Roman" w:cs="Times New Roman"/>
          <w:b/>
          <w:sz w:val="36"/>
          <w:szCs w:val="36"/>
          <w:lang w:eastAsia="ru-RU"/>
        </w:rPr>
      </w:pPr>
    </w:p>
    <w:p w14:paraId="03D1800E" w14:textId="77777777" w:rsidR="00BE20AD" w:rsidRDefault="00BE20AD" w:rsidP="00524832">
      <w:pPr>
        <w:pStyle w:val="aa"/>
        <w:spacing w:line="360" w:lineRule="auto"/>
        <w:ind w:left="945"/>
        <w:jc w:val="center"/>
        <w:rPr>
          <w:rFonts w:ascii="Times New Roman" w:eastAsia="Times New Roman" w:hAnsi="Times New Roman" w:cs="Times New Roman"/>
          <w:b/>
          <w:sz w:val="36"/>
          <w:szCs w:val="36"/>
          <w:lang w:eastAsia="ru-RU"/>
        </w:rPr>
      </w:pPr>
    </w:p>
    <w:p w14:paraId="172A430C" w14:textId="77777777" w:rsidR="00BE20AD" w:rsidRDefault="00BE20AD" w:rsidP="00524832">
      <w:pPr>
        <w:pStyle w:val="aa"/>
        <w:spacing w:line="360" w:lineRule="auto"/>
        <w:ind w:left="945"/>
        <w:jc w:val="center"/>
        <w:rPr>
          <w:rFonts w:ascii="Times New Roman" w:eastAsia="Times New Roman" w:hAnsi="Times New Roman" w:cs="Times New Roman"/>
          <w:b/>
          <w:sz w:val="36"/>
          <w:szCs w:val="36"/>
          <w:lang w:eastAsia="ru-RU"/>
        </w:rPr>
      </w:pPr>
    </w:p>
    <w:p w14:paraId="17BFACBE" w14:textId="77777777" w:rsidR="006E42FA" w:rsidRDefault="006E42FA" w:rsidP="00524832">
      <w:pPr>
        <w:pStyle w:val="aa"/>
        <w:spacing w:line="360" w:lineRule="auto"/>
        <w:ind w:left="945"/>
        <w:jc w:val="center"/>
        <w:rPr>
          <w:rFonts w:ascii="Times New Roman" w:eastAsia="Times New Roman" w:hAnsi="Times New Roman" w:cs="Times New Roman"/>
          <w:b/>
          <w:sz w:val="36"/>
          <w:szCs w:val="36"/>
          <w:lang w:eastAsia="ru-RU"/>
        </w:rPr>
      </w:pPr>
    </w:p>
    <w:p w14:paraId="6466FDFB" w14:textId="77777777" w:rsidR="007B2FDD" w:rsidRPr="00BE20AD" w:rsidRDefault="007B2FDD" w:rsidP="00BE20AD">
      <w:pPr>
        <w:spacing w:line="360" w:lineRule="auto"/>
        <w:rPr>
          <w:rFonts w:ascii="Times New Roman" w:eastAsia="Times New Roman" w:hAnsi="Times New Roman" w:cs="Times New Roman"/>
          <w:b/>
          <w:sz w:val="28"/>
          <w:szCs w:val="28"/>
          <w:lang w:eastAsia="ru-RU"/>
        </w:rPr>
      </w:pPr>
    </w:p>
    <w:p w14:paraId="69E8A090" w14:textId="7E05D58F" w:rsidR="00CD1252" w:rsidRDefault="00CD1252" w:rsidP="00CD1252">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4 Судебная практика</w:t>
      </w:r>
      <w:r w:rsidR="00307FD5">
        <w:rPr>
          <w:rFonts w:ascii="Times New Roman" w:eastAsia="Times New Roman" w:hAnsi="Times New Roman" w:cs="Times New Roman"/>
          <w:b/>
          <w:sz w:val="28"/>
          <w:szCs w:val="28"/>
          <w:lang w:eastAsia="ru-RU"/>
        </w:rPr>
        <w:t>.</w:t>
      </w:r>
    </w:p>
    <w:p w14:paraId="761B2302" w14:textId="77777777" w:rsidR="00CD1252" w:rsidRDefault="00CD1252" w:rsidP="00CD1252">
      <w:pPr>
        <w:spacing w:after="0" w:line="240" w:lineRule="auto"/>
        <w:contextualSpacing/>
        <w:jc w:val="center"/>
        <w:rPr>
          <w:rFonts w:ascii="Times New Roman" w:eastAsia="Times New Roman" w:hAnsi="Times New Roman" w:cs="Times New Roman"/>
          <w:b/>
          <w:sz w:val="28"/>
          <w:szCs w:val="28"/>
          <w:lang w:eastAsia="ru-RU"/>
        </w:rPr>
      </w:pPr>
    </w:p>
    <w:p w14:paraId="3A732557" w14:textId="1C649280" w:rsidR="008B4E44" w:rsidRDefault="008B4AE8" w:rsidP="002921DA">
      <w:pPr>
        <w:spacing w:after="0" w:line="240" w:lineRule="auto"/>
        <w:contextualSpacing/>
        <w:jc w:val="right"/>
        <w:rPr>
          <w:rFonts w:ascii="Times New Roman" w:hAnsi="Times New Roman" w:cs="Times New Roman"/>
          <w:b/>
          <w:bCs/>
          <w:sz w:val="28"/>
          <w:szCs w:val="28"/>
          <w:bdr w:val="none" w:sz="0" w:space="0" w:color="auto" w:frame="1"/>
        </w:rPr>
      </w:pPr>
      <w:proofErr w:type="gramStart"/>
      <w:r w:rsidRPr="00093FF5">
        <w:rPr>
          <w:rFonts w:ascii="Times New Roman" w:hAnsi="Times New Roman" w:cs="Times New Roman"/>
          <w:b/>
          <w:bCs/>
          <w:sz w:val="28"/>
          <w:szCs w:val="28"/>
          <w:bdr w:val="none" w:sz="0" w:space="0" w:color="auto" w:frame="1"/>
        </w:rPr>
        <w:t>Р</w:t>
      </w:r>
      <w:proofErr w:type="gramEnd"/>
      <w:r w:rsidRPr="00093FF5">
        <w:rPr>
          <w:rFonts w:ascii="Times New Roman" w:hAnsi="Times New Roman" w:cs="Times New Roman"/>
          <w:b/>
          <w:bCs/>
          <w:sz w:val="28"/>
          <w:szCs w:val="28"/>
          <w:bdr w:val="none" w:sz="0" w:space="0" w:color="auto" w:frame="1"/>
        </w:rPr>
        <w:t xml:space="preserve"> Е Ш Е Н И Е</w:t>
      </w:r>
    </w:p>
    <w:p w14:paraId="4D08050F" w14:textId="60CC0F2F" w:rsidR="008B4AE8" w:rsidRPr="00FF725A" w:rsidRDefault="008B4AE8" w:rsidP="002921DA">
      <w:pPr>
        <w:spacing w:after="0" w:line="240" w:lineRule="auto"/>
        <w:contextualSpacing/>
        <w:jc w:val="right"/>
        <w:rPr>
          <w:rFonts w:ascii="Times New Roman" w:hAnsi="Times New Roman" w:cs="Times New Roman"/>
          <w:sz w:val="28"/>
          <w:szCs w:val="28"/>
        </w:rPr>
      </w:pPr>
      <w:r w:rsidRPr="00FF725A">
        <w:rPr>
          <w:rFonts w:ascii="Times New Roman" w:hAnsi="Times New Roman" w:cs="Times New Roman"/>
          <w:sz w:val="28"/>
          <w:szCs w:val="28"/>
        </w:rPr>
        <w:br/>
      </w:r>
      <w:r w:rsidR="008B4E44">
        <w:rPr>
          <w:rFonts w:ascii="Times New Roman" w:hAnsi="Times New Roman" w:cs="Times New Roman"/>
          <w:sz w:val="28"/>
          <w:szCs w:val="28"/>
          <w:shd w:val="clear" w:color="auto" w:fill="FFFFFF"/>
        </w:rPr>
        <w:t>И</w:t>
      </w:r>
      <w:r w:rsidRPr="00FF725A">
        <w:rPr>
          <w:rFonts w:ascii="Times New Roman" w:hAnsi="Times New Roman" w:cs="Times New Roman"/>
          <w:sz w:val="28"/>
          <w:szCs w:val="28"/>
          <w:shd w:val="clear" w:color="auto" w:fill="FFFFFF"/>
        </w:rPr>
        <w:t>менем Российской Федерации ст. Кавказская, Кавказского района 28 сентября 2018 г. Кавказский районный суд Краснодарского края</w:t>
      </w:r>
      <w:r w:rsidR="008B4E44">
        <w:rPr>
          <w:rFonts w:ascii="Times New Roman" w:hAnsi="Times New Roman" w:cs="Times New Roman"/>
          <w:sz w:val="28"/>
          <w:szCs w:val="28"/>
        </w:rPr>
        <w:t xml:space="preserve"> </w:t>
      </w:r>
      <w:r w:rsidRPr="00FF725A">
        <w:rPr>
          <w:rFonts w:ascii="Times New Roman" w:hAnsi="Times New Roman" w:cs="Times New Roman"/>
          <w:sz w:val="28"/>
          <w:szCs w:val="28"/>
          <w:shd w:val="clear" w:color="auto" w:fill="FFFFFF"/>
        </w:rPr>
        <w:t>действующей на основании доверенности серия № № от 14.01.2016 года,</w:t>
      </w:r>
      <w:r w:rsidRPr="00FF725A">
        <w:rPr>
          <w:rFonts w:ascii="Times New Roman" w:hAnsi="Times New Roman" w:cs="Times New Roman"/>
          <w:sz w:val="28"/>
          <w:szCs w:val="28"/>
        </w:rPr>
        <w:br/>
      </w:r>
      <w:r w:rsidR="008B4E44">
        <w:rPr>
          <w:rFonts w:ascii="Times New Roman" w:hAnsi="Times New Roman" w:cs="Times New Roman"/>
          <w:sz w:val="28"/>
          <w:szCs w:val="28"/>
          <w:shd w:val="clear" w:color="auto" w:fill="FFFFFF"/>
        </w:rPr>
        <w:t xml:space="preserve">ответчицы </w:t>
      </w:r>
      <w:r w:rsidRPr="00FF725A">
        <w:rPr>
          <w:rFonts w:ascii="Times New Roman" w:hAnsi="Times New Roman" w:cs="Times New Roman"/>
          <w:sz w:val="28"/>
          <w:szCs w:val="28"/>
          <w:shd w:val="clear" w:color="auto" w:fill="FFFFFF"/>
        </w:rPr>
        <w:t xml:space="preserve">Кинах </w:t>
      </w:r>
      <w:proofErr w:type="spellStart"/>
      <w:r w:rsidRPr="00FF725A">
        <w:rPr>
          <w:rFonts w:ascii="Times New Roman" w:hAnsi="Times New Roman" w:cs="Times New Roman"/>
          <w:sz w:val="28"/>
          <w:szCs w:val="28"/>
          <w:shd w:val="clear" w:color="auto" w:fill="FFFFFF"/>
        </w:rPr>
        <w:t>Н.А.,Рассмотрев</w:t>
      </w:r>
      <w:proofErr w:type="spellEnd"/>
      <w:r w:rsidRPr="00FF725A">
        <w:rPr>
          <w:rFonts w:ascii="Times New Roman" w:hAnsi="Times New Roman" w:cs="Times New Roman"/>
          <w:sz w:val="28"/>
          <w:szCs w:val="28"/>
          <w:shd w:val="clear" w:color="auto" w:fill="FFFFFF"/>
        </w:rPr>
        <w:t xml:space="preserve"> в открытом судебном заседании гражданское дело по исковому заявлению Гнатченко Максима Михайловича к Кинах Нине Анатольевне о взыскании материального ущерба причинённого в результате ДТП,</w:t>
      </w:r>
    </w:p>
    <w:p w14:paraId="0D217DCD" w14:textId="77777777" w:rsidR="00DD31F9" w:rsidRDefault="008B4AE8" w:rsidP="008B4E44">
      <w:pPr>
        <w:tabs>
          <w:tab w:val="left" w:pos="690"/>
          <w:tab w:val="center" w:pos="4677"/>
        </w:tabs>
        <w:spacing w:after="0" w:line="240" w:lineRule="auto"/>
        <w:ind w:firstLine="709"/>
        <w:contextualSpacing/>
        <w:rPr>
          <w:rFonts w:ascii="Times New Roman" w:hAnsi="Times New Roman" w:cs="Times New Roman"/>
          <w:b/>
          <w:bCs/>
          <w:sz w:val="28"/>
          <w:szCs w:val="28"/>
          <w:bdr w:val="none" w:sz="0" w:space="0" w:color="auto" w:frame="1"/>
        </w:rPr>
      </w:pPr>
      <w:r w:rsidRPr="00FF725A">
        <w:rPr>
          <w:rFonts w:ascii="Times New Roman" w:hAnsi="Times New Roman" w:cs="Times New Roman"/>
          <w:b/>
          <w:bCs/>
          <w:sz w:val="28"/>
          <w:szCs w:val="28"/>
          <w:bdr w:val="none" w:sz="0" w:space="0" w:color="auto" w:frame="1"/>
        </w:rPr>
        <w:tab/>
      </w:r>
      <w:r w:rsidRPr="00FF725A">
        <w:rPr>
          <w:rFonts w:ascii="Times New Roman" w:hAnsi="Times New Roman" w:cs="Times New Roman"/>
          <w:b/>
          <w:bCs/>
          <w:sz w:val="28"/>
          <w:szCs w:val="28"/>
          <w:bdr w:val="none" w:sz="0" w:space="0" w:color="auto" w:frame="1"/>
        </w:rPr>
        <w:tab/>
      </w:r>
    </w:p>
    <w:p w14:paraId="47B6E1E5" w14:textId="7354429A" w:rsidR="008B4AE8" w:rsidRPr="00FF725A" w:rsidRDefault="00DD31F9" w:rsidP="00CD1252">
      <w:pPr>
        <w:tabs>
          <w:tab w:val="left" w:pos="690"/>
          <w:tab w:val="center" w:pos="4677"/>
        </w:tabs>
        <w:spacing w:after="0" w:line="240" w:lineRule="auto"/>
        <w:ind w:firstLine="709"/>
        <w:contextualSpacing/>
        <w:jc w:val="center"/>
        <w:rPr>
          <w:rFonts w:ascii="Times New Roman" w:hAnsi="Times New Roman" w:cs="Times New Roman"/>
          <w:sz w:val="28"/>
          <w:szCs w:val="28"/>
        </w:rPr>
      </w:pPr>
      <w:r w:rsidRPr="00FF725A">
        <w:rPr>
          <w:rFonts w:ascii="Times New Roman" w:hAnsi="Times New Roman" w:cs="Times New Roman"/>
          <w:b/>
          <w:bCs/>
          <w:sz w:val="28"/>
          <w:szCs w:val="28"/>
          <w:bdr w:val="none" w:sz="0" w:space="0" w:color="auto" w:frame="1"/>
        </w:rPr>
        <w:t>У С Т А Н О В И Л:</w:t>
      </w:r>
    </w:p>
    <w:p w14:paraId="6C6C2DAF" w14:textId="77777777" w:rsidR="00DD31F9" w:rsidRDefault="00DD31F9" w:rsidP="00DD31F9">
      <w:pPr>
        <w:spacing w:after="0" w:line="240" w:lineRule="auto"/>
        <w:ind w:firstLine="709"/>
        <w:contextualSpacing/>
        <w:jc w:val="both"/>
        <w:rPr>
          <w:rFonts w:ascii="Times New Roman" w:hAnsi="Times New Roman" w:cs="Times New Roman"/>
          <w:sz w:val="28"/>
          <w:szCs w:val="28"/>
          <w:shd w:val="clear" w:color="auto" w:fill="FFFFFF"/>
        </w:rPr>
      </w:pPr>
    </w:p>
    <w:p w14:paraId="4E04F90A" w14:textId="1DAC5EB1" w:rsidR="008B4AE8" w:rsidRPr="00FF725A" w:rsidRDefault="008B4AE8" w:rsidP="00DD31F9">
      <w:pPr>
        <w:spacing w:after="0" w:line="240" w:lineRule="auto"/>
        <w:ind w:firstLine="709"/>
        <w:contextualSpacing/>
        <w:jc w:val="both"/>
        <w:rPr>
          <w:rFonts w:ascii="Times New Roman" w:hAnsi="Times New Roman" w:cs="Times New Roman"/>
          <w:sz w:val="28"/>
          <w:szCs w:val="28"/>
        </w:rPr>
      </w:pPr>
      <w:r w:rsidRPr="00FF725A">
        <w:rPr>
          <w:rFonts w:ascii="Times New Roman" w:hAnsi="Times New Roman" w:cs="Times New Roman"/>
          <w:sz w:val="28"/>
          <w:szCs w:val="28"/>
          <w:shd w:val="clear" w:color="auto" w:fill="FFFFFF"/>
        </w:rPr>
        <w:t>Истец, согласно поданного заявления, указывает на то, что 21.08.2018 г. произошло ДТП с участием водителя Серикова А.В. Собственник автомобиля Гнатченко М.М. для установления размера ущерба обратился к эксперту. Согласно экспертного заключения стоимость восстановительного ремонта с учётом его износа составляет 246546 рублей 65 копеек. В связи с причинённым ущербом, истец просит взыскать полную стоимость восстановительного ремонта с собственника автомобиля ВАЗ - Кинах Н.А. Кроме того, истец просит взыскать с ответчика расходы по проведению экспертного исследования в сумме 12 тысяч рублей, стоимость услуг представителя в сумме 10 тысяч рублей и расходы по оплате госпошлины в размере 5665 рублей.</w:t>
      </w:r>
      <w:r w:rsidR="008B4E44">
        <w:rPr>
          <w:rFonts w:ascii="Times New Roman" w:hAnsi="Times New Roman" w:cs="Times New Roman"/>
          <w:sz w:val="28"/>
          <w:szCs w:val="28"/>
        </w:rPr>
        <w:t xml:space="preserve"> </w:t>
      </w:r>
      <w:r w:rsidRPr="00FF725A">
        <w:rPr>
          <w:rFonts w:ascii="Times New Roman" w:hAnsi="Times New Roman" w:cs="Times New Roman"/>
          <w:sz w:val="28"/>
          <w:szCs w:val="28"/>
          <w:shd w:val="clear" w:color="auto" w:fill="FFFFFF"/>
        </w:rPr>
        <w:t>Пленум Верховного Суда РФ в п. 19 постановления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разъяснил, что под владельцем источника повышенной опасности следует понимать юридическое лицо или гражданина, которые используют его в силу принадлежащего им права собственности, права хозяйственного ведения, оперативного управления либо на других законных основаниях (например, по договору аренды, проката,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w:t>
      </w:r>
      <w:r w:rsidR="008B4E44">
        <w:rPr>
          <w:rFonts w:ascii="Times New Roman" w:hAnsi="Times New Roman" w:cs="Times New Roman"/>
          <w:sz w:val="28"/>
          <w:szCs w:val="28"/>
        </w:rPr>
        <w:t xml:space="preserve"> </w:t>
      </w:r>
      <w:r w:rsidRPr="00FF725A">
        <w:rPr>
          <w:rFonts w:ascii="Times New Roman" w:hAnsi="Times New Roman" w:cs="Times New Roman"/>
          <w:sz w:val="28"/>
          <w:szCs w:val="28"/>
          <w:shd w:val="clear" w:color="auto" w:fill="FFFFFF"/>
        </w:rPr>
        <w:t>Таким образом, именно Кинах Н.А. по рассматриваемому спору является надлежащим ответчиком. </w:t>
      </w:r>
      <w:r w:rsidRPr="00FF725A">
        <w:rPr>
          <w:rFonts w:ascii="Times New Roman" w:hAnsi="Times New Roman" w:cs="Times New Roman"/>
          <w:sz w:val="28"/>
          <w:szCs w:val="28"/>
        </w:rPr>
        <w:br/>
      </w:r>
      <w:r w:rsidRPr="00FF725A">
        <w:rPr>
          <w:rFonts w:ascii="Times New Roman" w:hAnsi="Times New Roman" w:cs="Times New Roman"/>
          <w:sz w:val="28"/>
          <w:szCs w:val="28"/>
          <w:shd w:val="clear" w:color="auto" w:fill="FFFFFF"/>
        </w:rPr>
        <w:t>В соответствии с проведённой оценкой, стоимость восстановительного ремонта автомобиля АУДИ А4 составляет 246546 руб. 65 коп. У суда отсутствуют основания не доверять данному заключению, тем более, что ответчиком данная сумма не оспаривается. Поэтому названная сумма должна быть взыскана с ответчика в пользу истца в качестве возмещения ущерба.</w:t>
      </w:r>
      <w:r w:rsidRPr="00FF725A">
        <w:rPr>
          <w:rFonts w:ascii="Times New Roman" w:hAnsi="Times New Roman" w:cs="Times New Roman"/>
          <w:sz w:val="28"/>
          <w:szCs w:val="28"/>
        </w:rPr>
        <w:br/>
      </w:r>
      <w:r w:rsidRPr="00FF725A">
        <w:rPr>
          <w:rFonts w:ascii="Times New Roman" w:hAnsi="Times New Roman" w:cs="Times New Roman"/>
          <w:sz w:val="28"/>
          <w:szCs w:val="28"/>
          <w:shd w:val="clear" w:color="auto" w:fill="FFFFFF"/>
        </w:rPr>
        <w:t>Кроме того, истец просит взыскать с ответчика затраты понесённые им вследствие необходимости предоставления доказательств в суде, а именно, стоимость оценки ущерба произведённой независимым экспертом-техником в размере 12000 руб.</w:t>
      </w:r>
      <w:r w:rsidR="008B4E44">
        <w:rPr>
          <w:rFonts w:ascii="Times New Roman" w:hAnsi="Times New Roman" w:cs="Times New Roman"/>
          <w:sz w:val="28"/>
          <w:szCs w:val="28"/>
        </w:rPr>
        <w:t xml:space="preserve"> </w:t>
      </w:r>
      <w:r w:rsidRPr="00FF725A">
        <w:rPr>
          <w:rFonts w:ascii="Times New Roman" w:hAnsi="Times New Roman" w:cs="Times New Roman"/>
          <w:sz w:val="28"/>
          <w:szCs w:val="28"/>
          <w:shd w:val="clear" w:color="auto" w:fill="FFFFFF"/>
        </w:rPr>
        <w:t xml:space="preserve">Поскольку заявленные исковые требования обоснованы, </w:t>
      </w:r>
      <w:r w:rsidRPr="00FF725A">
        <w:rPr>
          <w:rFonts w:ascii="Times New Roman" w:hAnsi="Times New Roman" w:cs="Times New Roman"/>
          <w:sz w:val="28"/>
          <w:szCs w:val="28"/>
          <w:shd w:val="clear" w:color="auto" w:fill="FFFFFF"/>
        </w:rPr>
        <w:lastRenderedPageBreak/>
        <w:t>и нашли своё подтверждение в ходе судебного разбирательства по делу, поэтому, с ответчицы Кинах Н.А. в пользу истца следует взыскать стоимость оценки ущерба произведённой экспертом-техником в размере 12000 руб. (л.д.58)..</w:t>
      </w:r>
      <w:r w:rsidR="008B4E44">
        <w:rPr>
          <w:rFonts w:ascii="Times New Roman" w:hAnsi="Times New Roman" w:cs="Times New Roman"/>
          <w:sz w:val="28"/>
          <w:szCs w:val="28"/>
        </w:rPr>
        <w:t xml:space="preserve"> </w:t>
      </w:r>
      <w:r w:rsidRPr="00FF725A">
        <w:rPr>
          <w:rFonts w:ascii="Times New Roman" w:hAnsi="Times New Roman" w:cs="Times New Roman"/>
          <w:sz w:val="28"/>
          <w:szCs w:val="28"/>
          <w:shd w:val="clear" w:color="auto" w:fill="FFFFFF"/>
        </w:rPr>
        <w:t>Истец просит взыскать с ответчицы в качестве компенсации понесённых расходов за оказание юридических услуг и представление интересов в суде денежную сумму в размере 10000 рублей, которая подтверждена квитанцией на л.д.59. Данную сумму затрат суд находит разумной. Поэтому требоввания истца в этой части подлежат удовлетворению. Так же, истец просит взыскать судебные расходы, состоящие из оплаченной государственной пошлине 5665 руб. (л.д.2). Данные требования так же обоснованы и подлежат удовлетворению. </w:t>
      </w:r>
      <w:r w:rsidRPr="00FF725A">
        <w:rPr>
          <w:rFonts w:ascii="Times New Roman" w:hAnsi="Times New Roman" w:cs="Times New Roman"/>
          <w:sz w:val="28"/>
          <w:szCs w:val="28"/>
        </w:rPr>
        <w:br/>
      </w:r>
    </w:p>
    <w:p w14:paraId="2FD2CF39" w14:textId="3B52A40C" w:rsidR="008B4AE8" w:rsidRPr="00FF725A" w:rsidRDefault="00DD31F9" w:rsidP="00CD1252">
      <w:pPr>
        <w:spacing w:after="0" w:line="240" w:lineRule="auto"/>
        <w:ind w:firstLine="709"/>
        <w:contextualSpacing/>
        <w:jc w:val="center"/>
        <w:rPr>
          <w:rFonts w:ascii="Times New Roman" w:hAnsi="Times New Roman" w:cs="Times New Roman"/>
          <w:sz w:val="28"/>
          <w:szCs w:val="28"/>
        </w:rPr>
      </w:pPr>
      <w:r w:rsidRPr="00FF725A">
        <w:rPr>
          <w:rFonts w:ascii="Times New Roman" w:hAnsi="Times New Roman" w:cs="Times New Roman"/>
          <w:b/>
          <w:bCs/>
          <w:sz w:val="28"/>
          <w:szCs w:val="28"/>
          <w:bdr w:val="none" w:sz="0" w:space="0" w:color="auto" w:frame="1"/>
        </w:rPr>
        <w:t>Р Е Ш И Л:</w:t>
      </w:r>
    </w:p>
    <w:p w14:paraId="7C98F151" w14:textId="77777777" w:rsidR="00DD31F9" w:rsidRDefault="00DD31F9" w:rsidP="00DD31F9">
      <w:pPr>
        <w:pStyle w:val="aa"/>
        <w:spacing w:after="0" w:line="240" w:lineRule="auto"/>
        <w:ind w:left="0"/>
        <w:rPr>
          <w:rFonts w:ascii="Times New Roman" w:hAnsi="Times New Roman" w:cs="Times New Roman"/>
          <w:sz w:val="28"/>
          <w:szCs w:val="28"/>
          <w:shd w:val="clear" w:color="auto" w:fill="FFFFFF"/>
        </w:rPr>
      </w:pPr>
    </w:p>
    <w:p w14:paraId="2D950F50" w14:textId="77777777" w:rsidR="008B4E44" w:rsidRDefault="008B4AE8" w:rsidP="00DD31F9">
      <w:pPr>
        <w:pStyle w:val="aa"/>
        <w:spacing w:after="0" w:line="240" w:lineRule="auto"/>
        <w:ind w:left="0"/>
        <w:jc w:val="both"/>
        <w:rPr>
          <w:rFonts w:ascii="Times New Roman" w:hAnsi="Times New Roman" w:cs="Times New Roman"/>
          <w:sz w:val="28"/>
          <w:szCs w:val="28"/>
        </w:rPr>
      </w:pPr>
      <w:r w:rsidRPr="00FF725A">
        <w:rPr>
          <w:rFonts w:ascii="Times New Roman" w:hAnsi="Times New Roman" w:cs="Times New Roman"/>
          <w:sz w:val="28"/>
          <w:szCs w:val="28"/>
          <w:shd w:val="clear" w:color="auto" w:fill="FFFFFF"/>
        </w:rPr>
        <w:t>Взыскать с Кинах Н</w:t>
      </w:r>
      <w:r w:rsidR="00297380">
        <w:rPr>
          <w:rFonts w:ascii="Times New Roman" w:hAnsi="Times New Roman" w:cs="Times New Roman"/>
          <w:sz w:val="28"/>
          <w:szCs w:val="28"/>
          <w:shd w:val="clear" w:color="auto" w:fill="FFFFFF"/>
        </w:rPr>
        <w:t>ины Анатольевны</w:t>
      </w:r>
      <w:r w:rsidRPr="00FF725A">
        <w:rPr>
          <w:rFonts w:ascii="Times New Roman" w:hAnsi="Times New Roman" w:cs="Times New Roman"/>
          <w:sz w:val="28"/>
          <w:szCs w:val="28"/>
          <w:shd w:val="clear" w:color="auto" w:fill="FFFFFF"/>
        </w:rPr>
        <w:t>, в пользу Гнатченко Макс</w:t>
      </w:r>
      <w:r w:rsidR="00297380">
        <w:rPr>
          <w:rFonts w:ascii="Times New Roman" w:hAnsi="Times New Roman" w:cs="Times New Roman"/>
          <w:sz w:val="28"/>
          <w:szCs w:val="28"/>
          <w:shd w:val="clear" w:color="auto" w:fill="FFFFFF"/>
        </w:rPr>
        <w:t>има Михайловича,</w:t>
      </w:r>
      <w:r w:rsidRPr="00FF725A">
        <w:rPr>
          <w:rFonts w:ascii="Times New Roman" w:hAnsi="Times New Roman" w:cs="Times New Roman"/>
          <w:sz w:val="28"/>
          <w:szCs w:val="28"/>
          <w:shd w:val="clear" w:color="auto" w:fill="FFFFFF"/>
        </w:rPr>
        <w:t xml:space="preserve"> следующие денежные суммы:</w:t>
      </w:r>
    </w:p>
    <w:p w14:paraId="61B01179" w14:textId="77777777" w:rsidR="008B4E44" w:rsidRDefault="008B4AE8" w:rsidP="00DD31F9">
      <w:pPr>
        <w:pStyle w:val="aa"/>
        <w:spacing w:after="0" w:line="240" w:lineRule="auto"/>
        <w:ind w:left="0"/>
        <w:jc w:val="both"/>
        <w:rPr>
          <w:rFonts w:ascii="Times New Roman" w:hAnsi="Times New Roman" w:cs="Times New Roman"/>
          <w:sz w:val="28"/>
          <w:szCs w:val="28"/>
        </w:rPr>
      </w:pPr>
      <w:r w:rsidRPr="00FF725A">
        <w:rPr>
          <w:rFonts w:ascii="Times New Roman" w:hAnsi="Times New Roman" w:cs="Times New Roman"/>
          <w:sz w:val="28"/>
          <w:szCs w:val="28"/>
          <w:shd w:val="clear" w:color="auto" w:fill="FFFFFF"/>
        </w:rPr>
        <w:t>- 246546 руб. 65 коп. в счёт стоимости восстановительного ремонта автомобиля; </w:t>
      </w:r>
    </w:p>
    <w:p w14:paraId="5E0F7C64" w14:textId="3A9B3C94" w:rsidR="008B4E44" w:rsidRDefault="008B4E44" w:rsidP="00DD31F9">
      <w:pPr>
        <w:pStyle w:val="aa"/>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8B4AE8" w:rsidRPr="00FF725A">
        <w:rPr>
          <w:rFonts w:ascii="Times New Roman" w:hAnsi="Times New Roman" w:cs="Times New Roman"/>
          <w:sz w:val="28"/>
          <w:szCs w:val="28"/>
          <w:shd w:val="clear" w:color="auto" w:fill="FFFFFF"/>
        </w:rPr>
        <w:t>12000 рублей за оценку ущерба ТС; </w:t>
      </w:r>
    </w:p>
    <w:p w14:paraId="610F18FB" w14:textId="77777777" w:rsidR="008B4E44" w:rsidRDefault="008B4AE8" w:rsidP="00DD31F9">
      <w:pPr>
        <w:pStyle w:val="aa"/>
        <w:spacing w:after="0" w:line="240" w:lineRule="auto"/>
        <w:ind w:left="0"/>
        <w:jc w:val="both"/>
        <w:rPr>
          <w:rFonts w:ascii="Times New Roman" w:hAnsi="Times New Roman" w:cs="Times New Roman"/>
          <w:sz w:val="28"/>
          <w:szCs w:val="28"/>
        </w:rPr>
      </w:pPr>
      <w:r w:rsidRPr="00FF725A">
        <w:rPr>
          <w:rFonts w:ascii="Times New Roman" w:hAnsi="Times New Roman" w:cs="Times New Roman"/>
          <w:sz w:val="28"/>
          <w:szCs w:val="28"/>
          <w:shd w:val="clear" w:color="auto" w:fill="FFFFFF"/>
        </w:rPr>
        <w:t>- 10000 рублей в счёт понесённых расходов на представителя;</w:t>
      </w:r>
    </w:p>
    <w:p w14:paraId="74C39C08" w14:textId="77777777" w:rsidR="008B4E44" w:rsidRDefault="008B4AE8" w:rsidP="00DD31F9">
      <w:pPr>
        <w:pStyle w:val="aa"/>
        <w:spacing w:after="0" w:line="240" w:lineRule="auto"/>
        <w:ind w:left="0"/>
        <w:jc w:val="both"/>
        <w:rPr>
          <w:rFonts w:ascii="Times New Roman" w:hAnsi="Times New Roman" w:cs="Times New Roman"/>
          <w:sz w:val="28"/>
          <w:szCs w:val="28"/>
        </w:rPr>
      </w:pPr>
      <w:r w:rsidRPr="00FF725A">
        <w:rPr>
          <w:rFonts w:ascii="Times New Roman" w:hAnsi="Times New Roman" w:cs="Times New Roman"/>
          <w:sz w:val="28"/>
          <w:szCs w:val="28"/>
          <w:shd w:val="clear" w:color="auto" w:fill="FFFFFF"/>
        </w:rPr>
        <w:t>- 5665 рублей в счёт возмещения расходов по оплате госпошлины.</w:t>
      </w:r>
    </w:p>
    <w:p w14:paraId="45648856" w14:textId="0F45D6CB" w:rsidR="008B4AE8" w:rsidRPr="008B4E44" w:rsidRDefault="008B4AE8" w:rsidP="00DD31F9">
      <w:pPr>
        <w:pStyle w:val="aa"/>
        <w:spacing w:after="0" w:line="240" w:lineRule="auto"/>
        <w:ind w:left="0"/>
        <w:jc w:val="both"/>
        <w:rPr>
          <w:rFonts w:ascii="Times New Roman" w:hAnsi="Times New Roman" w:cs="Times New Roman"/>
          <w:sz w:val="28"/>
          <w:szCs w:val="28"/>
        </w:rPr>
      </w:pPr>
      <w:r w:rsidRPr="00FF725A">
        <w:rPr>
          <w:rFonts w:ascii="Times New Roman" w:hAnsi="Times New Roman" w:cs="Times New Roman"/>
          <w:sz w:val="28"/>
          <w:szCs w:val="28"/>
          <w:shd w:val="clear" w:color="auto" w:fill="FFFFFF"/>
        </w:rPr>
        <w:t>Решение может быть обжаловано в апелляционном порядке в Краснодарский краевой суд через Кавказский районный суд в течение месяца с момента изготовления его в окончательной форме. </w:t>
      </w:r>
      <w:r w:rsidRPr="00FF725A">
        <w:rPr>
          <w:rFonts w:ascii="Times New Roman" w:hAnsi="Times New Roman" w:cs="Times New Roman"/>
          <w:sz w:val="28"/>
          <w:szCs w:val="28"/>
        </w:rPr>
        <w:br/>
      </w:r>
      <w:r w:rsidRPr="00FF725A">
        <w:rPr>
          <w:rFonts w:ascii="Times New Roman" w:hAnsi="Times New Roman" w:cs="Times New Roman"/>
          <w:sz w:val="28"/>
          <w:szCs w:val="28"/>
          <w:shd w:val="clear" w:color="auto" w:fill="FFFFFF"/>
        </w:rPr>
        <w:t>Решение изготовлено в окончательной форме 03.10.2018 г.</w:t>
      </w:r>
      <w:r w:rsidRPr="00FF725A">
        <w:rPr>
          <w:rFonts w:ascii="Times New Roman" w:hAnsi="Times New Roman" w:cs="Times New Roman"/>
          <w:sz w:val="28"/>
          <w:szCs w:val="28"/>
        </w:rPr>
        <w:br/>
      </w:r>
      <w:r w:rsidRPr="00FF725A">
        <w:rPr>
          <w:rFonts w:ascii="Times New Roman" w:hAnsi="Times New Roman" w:cs="Times New Roman"/>
          <w:sz w:val="28"/>
          <w:szCs w:val="28"/>
          <w:shd w:val="clear" w:color="auto" w:fill="FFFFFF"/>
        </w:rPr>
        <w:t>Судья: Жеребор С.А.</w:t>
      </w:r>
    </w:p>
    <w:p w14:paraId="589EDD8B" w14:textId="77777777" w:rsidR="007B2FDD" w:rsidRPr="007B2FDD" w:rsidRDefault="007B2FDD" w:rsidP="00DD31F9">
      <w:pPr>
        <w:pStyle w:val="aa"/>
        <w:spacing w:line="360" w:lineRule="auto"/>
        <w:ind w:left="0"/>
        <w:rPr>
          <w:rFonts w:ascii="Times New Roman" w:eastAsia="Times New Roman" w:hAnsi="Times New Roman" w:cs="Times New Roman"/>
          <w:b/>
          <w:sz w:val="24"/>
          <w:szCs w:val="24"/>
          <w:lang w:eastAsia="ru-RU"/>
        </w:rPr>
      </w:pPr>
    </w:p>
    <w:sectPr w:rsidR="007B2FDD" w:rsidRPr="007B2FDD" w:rsidSect="00987A5F">
      <w:headerReference w:type="default" r:id="rId71"/>
      <w:endnotePr>
        <w:numFmt w:val="decimal"/>
      </w:endnotePr>
      <w:pgSz w:w="11906" w:h="16838" w:code="9"/>
      <w:pgMar w:top="1134" w:right="851"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1DE62" w14:textId="77777777" w:rsidR="00B468C1" w:rsidRDefault="00B468C1" w:rsidP="00994F27">
      <w:pPr>
        <w:spacing w:after="0" w:line="240" w:lineRule="auto"/>
      </w:pPr>
      <w:r>
        <w:separator/>
      </w:r>
    </w:p>
  </w:endnote>
  <w:endnote w:type="continuationSeparator" w:id="0">
    <w:p w14:paraId="0971AA1E" w14:textId="77777777" w:rsidR="00B468C1" w:rsidRDefault="00B468C1" w:rsidP="0099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180F0" w14:textId="77777777" w:rsidR="00B468C1" w:rsidRDefault="00B468C1" w:rsidP="00994F27">
      <w:pPr>
        <w:spacing w:after="0" w:line="240" w:lineRule="auto"/>
      </w:pPr>
      <w:r>
        <w:separator/>
      </w:r>
    </w:p>
  </w:footnote>
  <w:footnote w:type="continuationSeparator" w:id="0">
    <w:p w14:paraId="78D7661D" w14:textId="77777777" w:rsidR="00B468C1" w:rsidRDefault="00B468C1" w:rsidP="00994F27">
      <w:pPr>
        <w:spacing w:after="0" w:line="240" w:lineRule="auto"/>
      </w:pPr>
      <w:r>
        <w:continuationSeparator/>
      </w:r>
    </w:p>
  </w:footnote>
  <w:footnote w:id="1">
    <w:p w14:paraId="011AD892" w14:textId="403E3A5C" w:rsidR="00B468C1" w:rsidRPr="00FD15B0" w:rsidRDefault="00B468C1" w:rsidP="00132FCC">
      <w:pPr>
        <w:pStyle w:val="1"/>
        <w:spacing w:before="0" w:beforeAutospacing="0" w:after="300" w:afterAutospacing="0"/>
        <w:jc w:val="both"/>
        <w:textAlignment w:val="baseline"/>
        <w:rPr>
          <w:b w:val="0"/>
          <w:sz w:val="22"/>
          <w:szCs w:val="22"/>
        </w:rPr>
      </w:pPr>
      <w:r w:rsidRPr="00FD15B0">
        <w:rPr>
          <w:rStyle w:val="af2"/>
          <w:b w:val="0"/>
          <w:sz w:val="22"/>
          <w:szCs w:val="22"/>
        </w:rPr>
        <w:footnoteRef/>
      </w:r>
      <w:r w:rsidRPr="00FD15B0">
        <w:rPr>
          <w:b w:val="0"/>
          <w:sz w:val="22"/>
          <w:szCs w:val="22"/>
        </w:rPr>
        <w:t>" Гражданский Кодекс Российской Федерации (часть вторая)" от 26.01.1996 N 14-ФЗ (ред. от 29.07.2018) (с изм. и доп., вступ. в силу с 30.12.2018), ст.1064 “</w:t>
      </w:r>
      <w:r w:rsidRPr="00FD15B0">
        <w:rPr>
          <w:b w:val="0"/>
          <w:bCs w:val="0"/>
          <w:sz w:val="22"/>
          <w:szCs w:val="22"/>
          <w:shd w:val="clear" w:color="auto" w:fill="FFFFFF"/>
        </w:rPr>
        <w:t>Общие основания ответственности за причинение вреда”</w:t>
      </w:r>
      <w:r w:rsidR="00196273">
        <w:rPr>
          <w:b w:val="0"/>
          <w:bCs w:val="0"/>
          <w:sz w:val="22"/>
          <w:szCs w:val="22"/>
          <w:shd w:val="clear" w:color="auto" w:fill="FFFFFF"/>
        </w:rPr>
        <w:t>.</w:t>
      </w:r>
    </w:p>
  </w:footnote>
  <w:footnote w:id="2">
    <w:p w14:paraId="76C07416" w14:textId="14B05824" w:rsidR="00B468C1" w:rsidRPr="00FD15B0" w:rsidRDefault="00B468C1" w:rsidP="00FD15B0">
      <w:pPr>
        <w:pStyle w:val="af0"/>
        <w:jc w:val="both"/>
        <w:rPr>
          <w:rFonts w:ascii="Times New Roman" w:hAnsi="Times New Roman" w:cs="Times New Roman"/>
          <w:sz w:val="22"/>
          <w:szCs w:val="22"/>
        </w:rPr>
      </w:pPr>
      <w:r w:rsidRPr="00FD15B0">
        <w:rPr>
          <w:rStyle w:val="af2"/>
          <w:rFonts w:ascii="Times New Roman" w:hAnsi="Times New Roman" w:cs="Times New Roman"/>
          <w:sz w:val="22"/>
          <w:szCs w:val="22"/>
        </w:rPr>
        <w:footnoteRef/>
      </w:r>
      <w:r w:rsidRPr="00FD15B0">
        <w:rPr>
          <w:rFonts w:ascii="Times New Roman" w:hAnsi="Times New Roman" w:cs="Times New Roman"/>
          <w:sz w:val="22"/>
          <w:szCs w:val="22"/>
        </w:rPr>
        <w:t xml:space="preserve"> Гражданское право: Учебник. В 2 т. / Под ред. Б.М. Гонгало. Т. 2. – 2-е изд., перераб. и доп. – М.: Статут, 2017. </w:t>
      </w:r>
    </w:p>
  </w:footnote>
  <w:footnote w:id="3">
    <w:p w14:paraId="0A55B351" w14:textId="11489E89" w:rsidR="00B468C1" w:rsidRPr="00FD15B0" w:rsidRDefault="00B468C1" w:rsidP="00FD15B0">
      <w:pPr>
        <w:pStyle w:val="af0"/>
        <w:jc w:val="both"/>
        <w:rPr>
          <w:rFonts w:ascii="Times New Roman" w:hAnsi="Times New Roman" w:cs="Times New Roman"/>
          <w:sz w:val="22"/>
          <w:szCs w:val="22"/>
        </w:rPr>
      </w:pPr>
      <w:r w:rsidRPr="00FD15B0">
        <w:rPr>
          <w:rStyle w:val="af2"/>
          <w:rFonts w:ascii="Times New Roman" w:hAnsi="Times New Roman" w:cs="Times New Roman"/>
          <w:sz w:val="22"/>
          <w:szCs w:val="22"/>
        </w:rPr>
        <w:footnoteRef/>
      </w:r>
      <w:r w:rsidRPr="00FD15B0">
        <w:rPr>
          <w:rFonts w:ascii="Times New Roman" w:hAnsi="Times New Roman" w:cs="Times New Roman"/>
          <w:sz w:val="22"/>
          <w:szCs w:val="22"/>
        </w:rPr>
        <w:t xml:space="preserve"> Гражданский Кодекс Российской Федерации (часть вторая)" от 26.01.1996 N 14-ФЗ (ред. от 29.07.2018) (с изм. и доп., вступ. в силу с 30.12.2018), ст.1073 «</w:t>
      </w:r>
      <w:r w:rsidRPr="00FD15B0">
        <w:rPr>
          <w:rFonts w:ascii="Times New Roman" w:hAnsi="Times New Roman" w:cs="Times New Roman"/>
          <w:bCs/>
          <w:sz w:val="22"/>
          <w:szCs w:val="22"/>
          <w:shd w:val="clear" w:color="auto" w:fill="FFFFFF"/>
        </w:rPr>
        <w:t>Ответственность за вред, причиненный несовершеннолетними в возрасте до четырнадцати лет»</w:t>
      </w:r>
      <w:r w:rsidR="00C93444">
        <w:rPr>
          <w:rFonts w:ascii="Times New Roman" w:hAnsi="Times New Roman" w:cs="Times New Roman"/>
          <w:bCs/>
          <w:sz w:val="22"/>
          <w:szCs w:val="22"/>
          <w:shd w:val="clear" w:color="auto" w:fill="FFFFFF"/>
        </w:rPr>
        <w:t>.</w:t>
      </w:r>
    </w:p>
  </w:footnote>
  <w:footnote w:id="4">
    <w:p w14:paraId="14CCE8D8" w14:textId="77580B40" w:rsidR="00B468C1" w:rsidRPr="00FD15B0" w:rsidRDefault="00B468C1" w:rsidP="00FD15B0">
      <w:pPr>
        <w:pStyle w:val="af0"/>
        <w:jc w:val="both"/>
        <w:rPr>
          <w:rFonts w:ascii="Times New Roman" w:hAnsi="Times New Roman" w:cs="Times New Roman"/>
          <w:sz w:val="22"/>
          <w:szCs w:val="22"/>
        </w:rPr>
      </w:pPr>
      <w:r w:rsidRPr="00073C63">
        <w:rPr>
          <w:rStyle w:val="af2"/>
          <w:rFonts w:ascii="Times New Roman" w:hAnsi="Times New Roman" w:cs="Times New Roman"/>
          <w:sz w:val="22"/>
          <w:szCs w:val="22"/>
        </w:rPr>
        <w:footnoteRef/>
      </w:r>
      <w:r w:rsidRPr="00073C63">
        <w:rPr>
          <w:rFonts w:ascii="Times New Roman" w:hAnsi="Times New Roman" w:cs="Times New Roman"/>
          <w:sz w:val="22"/>
          <w:szCs w:val="22"/>
        </w:rPr>
        <w:t xml:space="preserve"> Гражданский Кодекс Российской Федерации (часть втора</w:t>
      </w:r>
      <w:r w:rsidRPr="00FD15B0">
        <w:rPr>
          <w:rFonts w:ascii="Times New Roman" w:hAnsi="Times New Roman" w:cs="Times New Roman"/>
          <w:sz w:val="22"/>
          <w:szCs w:val="22"/>
        </w:rPr>
        <w:t>я)" от 26.01.1996 N 14-ФЗ (ред. от 29.07.2018) (с изм. и доп., вступ. в силу с 30.12.2018), ст.1074 «</w:t>
      </w:r>
      <w:r w:rsidRPr="00FD15B0">
        <w:rPr>
          <w:rFonts w:ascii="Times New Roman" w:hAnsi="Times New Roman" w:cs="Times New Roman"/>
          <w:bCs/>
          <w:sz w:val="22"/>
          <w:szCs w:val="22"/>
          <w:shd w:val="clear" w:color="auto" w:fill="FFFFFF"/>
        </w:rPr>
        <w:t>Ответственность за вред, причиненный несовершеннолетними в возрасте от четырнадцати до восемнадцати лет»</w:t>
      </w:r>
      <w:r w:rsidR="00C93444">
        <w:rPr>
          <w:rFonts w:ascii="Times New Roman" w:hAnsi="Times New Roman" w:cs="Times New Roman"/>
          <w:bCs/>
          <w:sz w:val="22"/>
          <w:szCs w:val="22"/>
          <w:shd w:val="clear" w:color="auto" w:fill="FFFFFF"/>
        </w:rPr>
        <w:t>.</w:t>
      </w:r>
    </w:p>
  </w:footnote>
  <w:footnote w:id="5">
    <w:p w14:paraId="207B89CA" w14:textId="29F6AD03" w:rsidR="00B468C1" w:rsidRDefault="00B468C1" w:rsidP="00FD15B0">
      <w:pPr>
        <w:pStyle w:val="af0"/>
        <w:jc w:val="both"/>
      </w:pPr>
      <w:r w:rsidRPr="00FD15B0">
        <w:rPr>
          <w:rStyle w:val="af2"/>
          <w:rFonts w:ascii="Times New Roman" w:hAnsi="Times New Roman" w:cs="Times New Roman"/>
          <w:sz w:val="22"/>
          <w:szCs w:val="22"/>
        </w:rPr>
        <w:footnoteRef/>
      </w:r>
      <w:r w:rsidRPr="00FD15B0">
        <w:rPr>
          <w:rFonts w:ascii="Times New Roman" w:hAnsi="Times New Roman" w:cs="Times New Roman"/>
          <w:sz w:val="22"/>
          <w:szCs w:val="22"/>
        </w:rPr>
        <w:t xml:space="preserve"> </w:t>
      </w:r>
      <w:r w:rsidRPr="00FD15B0">
        <w:rPr>
          <w:rFonts w:ascii="Times New Roman" w:hAnsi="Times New Roman" w:cs="Times New Roman"/>
          <w:bCs/>
          <w:sz w:val="22"/>
          <w:szCs w:val="22"/>
          <w:shd w:val="clear" w:color="auto" w:fill="FFFFFF"/>
        </w:rPr>
        <w:t>Семейный кодекс Российской Федерации от 29.12.1995 N 223-ФЗ (ред. от 18.03.2019). С</w:t>
      </w:r>
      <w:r w:rsidRPr="00FD15B0">
        <w:rPr>
          <w:rFonts w:ascii="Times New Roman" w:eastAsia="Times New Roman" w:hAnsi="Times New Roman" w:cs="Times New Roman"/>
          <w:iCs/>
          <w:sz w:val="22"/>
          <w:szCs w:val="22"/>
          <w:lang w:eastAsia="ru-RU"/>
        </w:rPr>
        <w:t>т.</w:t>
      </w:r>
      <w:r w:rsidRPr="00FD15B0">
        <w:rPr>
          <w:rFonts w:ascii="Times New Roman" w:hAnsi="Times New Roman" w:cs="Times New Roman"/>
          <w:bCs/>
          <w:sz w:val="22"/>
          <w:szCs w:val="22"/>
          <w:shd w:val="clear" w:color="auto" w:fill="FFFFFF"/>
        </w:rPr>
        <w:t xml:space="preserve"> 63 «Права и обязанности родителей по воспитанию и образованию детей»</w:t>
      </w:r>
      <w:r w:rsidR="00C93444">
        <w:rPr>
          <w:rFonts w:ascii="Times New Roman" w:hAnsi="Times New Roman" w:cs="Times New Roman"/>
          <w:bCs/>
          <w:sz w:val="22"/>
          <w:szCs w:val="22"/>
          <w:shd w:val="clear" w:color="auto" w:fill="FFFFFF"/>
        </w:rPr>
        <w:t>.</w:t>
      </w:r>
    </w:p>
  </w:footnote>
  <w:footnote w:id="6">
    <w:p w14:paraId="6103B648" w14:textId="3E95757C" w:rsidR="00B468C1" w:rsidRPr="00FD15B0" w:rsidRDefault="00B468C1" w:rsidP="00FD15B0">
      <w:pPr>
        <w:pStyle w:val="af0"/>
        <w:jc w:val="both"/>
        <w:rPr>
          <w:rFonts w:ascii="Times New Roman" w:hAnsi="Times New Roman" w:cs="Times New Roman"/>
          <w:sz w:val="22"/>
          <w:szCs w:val="22"/>
        </w:rPr>
      </w:pPr>
      <w:r w:rsidRPr="00FD15B0">
        <w:rPr>
          <w:rStyle w:val="af2"/>
          <w:rFonts w:ascii="Times New Roman" w:hAnsi="Times New Roman" w:cs="Times New Roman"/>
          <w:sz w:val="22"/>
          <w:szCs w:val="22"/>
        </w:rPr>
        <w:footnoteRef/>
      </w:r>
      <w:r w:rsidRPr="00FD15B0">
        <w:rPr>
          <w:rFonts w:ascii="Times New Roman" w:hAnsi="Times New Roman" w:cs="Times New Roman"/>
          <w:sz w:val="22"/>
          <w:szCs w:val="22"/>
        </w:rPr>
        <w:t xml:space="preserve"> </w:t>
      </w:r>
      <w:hyperlink r:id="rId1" w:history="1">
        <w:r w:rsidRPr="00FD15B0">
          <w:rPr>
            <w:rStyle w:val="ab"/>
            <w:rFonts w:ascii="Times New Roman" w:hAnsi="Times New Roman" w:cs="Times New Roman"/>
            <w:bCs/>
            <w:color w:val="auto"/>
            <w:sz w:val="22"/>
            <w:szCs w:val="22"/>
            <w:u w:val="none"/>
            <w:shd w:val="clear" w:color="auto" w:fill="FFFFFF"/>
          </w:rPr>
          <w:t>"Гражданский Кодекс Российской Федерации (часть первая)" от 30.11.1994 N 51-ФЗ (ред. от 03.08.2018) (с изм. и доп., вступ. в силу с 01.01.2019)</w:t>
        </w:r>
      </w:hyperlink>
      <w:r w:rsidRPr="00FD15B0">
        <w:rPr>
          <w:rFonts w:ascii="Times New Roman" w:hAnsi="Times New Roman" w:cs="Times New Roman"/>
          <w:sz w:val="22"/>
          <w:szCs w:val="22"/>
        </w:rPr>
        <w:t xml:space="preserve"> ст.29 «Признание гражданина </w:t>
      </w:r>
      <w:proofErr w:type="gramStart"/>
      <w:r w:rsidRPr="00FD15B0">
        <w:rPr>
          <w:rFonts w:ascii="Times New Roman" w:hAnsi="Times New Roman" w:cs="Times New Roman"/>
          <w:sz w:val="22"/>
          <w:szCs w:val="22"/>
        </w:rPr>
        <w:t>недееспособным</w:t>
      </w:r>
      <w:proofErr w:type="gramEnd"/>
      <w:r w:rsidRPr="00FD15B0">
        <w:rPr>
          <w:rFonts w:ascii="Times New Roman" w:hAnsi="Times New Roman" w:cs="Times New Roman"/>
          <w:sz w:val="22"/>
          <w:szCs w:val="22"/>
        </w:rPr>
        <w:t>.»</w:t>
      </w:r>
    </w:p>
  </w:footnote>
  <w:footnote w:id="7">
    <w:p w14:paraId="76312839" w14:textId="4D1A6FE9" w:rsidR="00B468C1" w:rsidRDefault="00B468C1" w:rsidP="00FD15B0">
      <w:pPr>
        <w:pStyle w:val="af0"/>
        <w:jc w:val="both"/>
      </w:pPr>
      <w:r w:rsidRPr="00FD15B0">
        <w:rPr>
          <w:rStyle w:val="af2"/>
          <w:rFonts w:ascii="Times New Roman" w:hAnsi="Times New Roman" w:cs="Times New Roman"/>
          <w:sz w:val="22"/>
          <w:szCs w:val="22"/>
        </w:rPr>
        <w:footnoteRef/>
      </w:r>
      <w:r w:rsidRPr="00FD15B0">
        <w:rPr>
          <w:rFonts w:ascii="Times New Roman" w:hAnsi="Times New Roman" w:cs="Times New Roman"/>
          <w:sz w:val="22"/>
          <w:szCs w:val="22"/>
        </w:rPr>
        <w:t xml:space="preserve"> Гражданское право: Учебник. В 2 т. / Под ред. Б.М. Гонгало. Т. 2. – 2-е изд., перераб. и доп. – М.: Статут, 2017.</w:t>
      </w:r>
    </w:p>
  </w:footnote>
  <w:footnote w:id="8">
    <w:p w14:paraId="10990DC1" w14:textId="08F15E90" w:rsidR="00B468C1" w:rsidRPr="00073C63" w:rsidRDefault="00B468C1" w:rsidP="00FD15B0">
      <w:pPr>
        <w:pStyle w:val="af0"/>
        <w:jc w:val="both"/>
        <w:rPr>
          <w:rFonts w:ascii="Times New Roman" w:hAnsi="Times New Roman" w:cs="Times New Roman"/>
          <w:sz w:val="22"/>
          <w:szCs w:val="22"/>
        </w:rPr>
      </w:pPr>
      <w:r w:rsidRPr="00073C63">
        <w:rPr>
          <w:rStyle w:val="af2"/>
          <w:rFonts w:ascii="Times New Roman" w:hAnsi="Times New Roman" w:cs="Times New Roman"/>
          <w:sz w:val="22"/>
          <w:szCs w:val="22"/>
        </w:rPr>
        <w:footnoteRef/>
      </w:r>
      <w:r w:rsidRPr="00073C63">
        <w:rPr>
          <w:rFonts w:ascii="Times New Roman" w:hAnsi="Times New Roman" w:cs="Times New Roman"/>
          <w:sz w:val="22"/>
          <w:szCs w:val="22"/>
        </w:rPr>
        <w:t xml:space="preserve"> Гражданское право: Учебник. В 2 т. / Под ред. Б.М. Гонгало. Т. 2. – 2-е изд., перераб. и доп. – М.: Статут, 2017.</w:t>
      </w:r>
    </w:p>
  </w:footnote>
  <w:footnote w:id="9">
    <w:p w14:paraId="11353024" w14:textId="77777777" w:rsidR="00B468C1" w:rsidRPr="004340CA" w:rsidRDefault="00B468C1" w:rsidP="006E3809">
      <w:pPr>
        <w:pStyle w:val="af0"/>
        <w:jc w:val="both"/>
      </w:pPr>
      <w:r w:rsidRPr="00073C63">
        <w:rPr>
          <w:rStyle w:val="af2"/>
          <w:rFonts w:ascii="Times New Roman" w:hAnsi="Times New Roman" w:cs="Times New Roman"/>
          <w:sz w:val="22"/>
          <w:szCs w:val="22"/>
        </w:rPr>
        <w:footnoteRef/>
      </w:r>
      <w:r w:rsidRPr="00073C63">
        <w:rPr>
          <w:rFonts w:ascii="Times New Roman" w:hAnsi="Times New Roman" w:cs="Times New Roman"/>
          <w:sz w:val="22"/>
          <w:szCs w:val="22"/>
        </w:rPr>
        <w:t xml:space="preserve"> Гражданский Кодекс Российской Федерации (часть вторая)" от 26.01.1996 N 14-ФЗ (ред. от 29.07.2018) (с изм. и доп., вступ. в силу с 30.12.2018), ст.1079</w:t>
      </w:r>
      <w:r w:rsidRPr="00073C63">
        <w:rPr>
          <w:rFonts w:ascii="Times New Roman" w:hAnsi="Times New Roman" w:cs="Times New Roman"/>
          <w:bCs/>
          <w:sz w:val="22"/>
          <w:szCs w:val="22"/>
          <w:shd w:val="clear" w:color="auto" w:fill="FFFFFF"/>
        </w:rPr>
        <w:t xml:space="preserve"> «Ответственность за вред, причиненный деятельностью, создающей повышенную опасность для окружающих»</w:t>
      </w:r>
      <w:r>
        <w:rPr>
          <w:rFonts w:ascii="Times New Roman" w:hAnsi="Times New Roman" w:cs="Times New Roman"/>
          <w:bCs/>
          <w:sz w:val="22"/>
          <w:szCs w:val="22"/>
          <w:shd w:val="clear" w:color="auto" w:fill="FFFFFF"/>
        </w:rPr>
        <w:t>.</w:t>
      </w:r>
    </w:p>
  </w:footnote>
  <w:footnote w:id="10">
    <w:p w14:paraId="564F3033" w14:textId="302F5C6C" w:rsidR="00B468C1" w:rsidRPr="00073C63" w:rsidRDefault="00B468C1" w:rsidP="00FD15B0">
      <w:pPr>
        <w:pStyle w:val="af0"/>
        <w:jc w:val="both"/>
        <w:rPr>
          <w:rFonts w:ascii="Times New Roman" w:hAnsi="Times New Roman" w:cs="Times New Roman"/>
          <w:sz w:val="22"/>
          <w:szCs w:val="22"/>
        </w:rPr>
      </w:pPr>
      <w:r w:rsidRPr="009B082E">
        <w:rPr>
          <w:rStyle w:val="af2"/>
          <w:rFonts w:ascii="Times New Roman" w:hAnsi="Times New Roman" w:cs="Times New Roman"/>
          <w:sz w:val="22"/>
          <w:szCs w:val="22"/>
        </w:rPr>
        <w:footnoteRef/>
      </w:r>
      <w:r w:rsidRPr="009B082E">
        <w:rPr>
          <w:rStyle w:val="hl"/>
          <w:rFonts w:ascii="Times New Roman" w:hAnsi="Times New Roman" w:cs="Times New Roman"/>
          <w:bCs/>
          <w:sz w:val="22"/>
          <w:szCs w:val="22"/>
          <w:shd w:val="clear" w:color="auto" w:fill="FFFFFF"/>
        </w:rPr>
        <w:t>.</w:t>
      </w:r>
      <w:r w:rsidRPr="009B082E">
        <w:rPr>
          <w:rFonts w:ascii="Times New Roman" w:hAnsi="Times New Roman" w:cs="Times New Roman"/>
          <w:sz w:val="22"/>
          <w:szCs w:val="22"/>
        </w:rPr>
        <w:t xml:space="preserve"> Гражданский Кодекс Российской Федерации (часть вторая)" от 26.01.1996 N 14-ФЗ (ред. от 29.07.2018) (с изм. и доп., вступ. в силу с 30.12.2018), </w:t>
      </w:r>
      <w:r>
        <w:rPr>
          <w:rStyle w:val="hl"/>
          <w:rFonts w:ascii="Times New Roman" w:hAnsi="Times New Roman" w:cs="Times New Roman"/>
          <w:bCs/>
          <w:sz w:val="22"/>
          <w:szCs w:val="22"/>
          <w:shd w:val="clear" w:color="auto" w:fill="FFFFFF"/>
        </w:rPr>
        <w:t>Ст.</w:t>
      </w:r>
      <w:r w:rsidRPr="00073C63">
        <w:rPr>
          <w:rStyle w:val="hl"/>
          <w:rFonts w:ascii="Times New Roman" w:hAnsi="Times New Roman" w:cs="Times New Roman"/>
          <w:bCs/>
          <w:sz w:val="22"/>
          <w:szCs w:val="22"/>
          <w:shd w:val="clear" w:color="auto" w:fill="FFFFFF"/>
        </w:rPr>
        <w:t xml:space="preserve"> 1068 «</w:t>
      </w:r>
      <w:r w:rsidRPr="00073C63">
        <w:rPr>
          <w:rFonts w:ascii="Times New Roman" w:hAnsi="Times New Roman" w:cs="Times New Roman"/>
          <w:bCs/>
          <w:sz w:val="22"/>
          <w:szCs w:val="22"/>
          <w:shd w:val="clear" w:color="auto" w:fill="FFFFFF"/>
        </w:rPr>
        <w:t>Ответственность юридического лица или гражданина за вред, причиненный его работником»</w:t>
      </w:r>
      <w:r w:rsidR="00C93444">
        <w:rPr>
          <w:rFonts w:ascii="Times New Roman" w:hAnsi="Times New Roman" w:cs="Times New Roman"/>
          <w:bCs/>
          <w:sz w:val="22"/>
          <w:szCs w:val="22"/>
          <w:shd w:val="clear" w:color="auto" w:fill="FFFFFF"/>
        </w:rPr>
        <w:t>.</w:t>
      </w:r>
    </w:p>
    <w:p w14:paraId="36F8FA5B" w14:textId="77777777" w:rsidR="00B468C1" w:rsidRPr="00677346" w:rsidRDefault="00B468C1" w:rsidP="001516EB">
      <w:pPr>
        <w:pStyle w:val="af0"/>
      </w:pPr>
    </w:p>
  </w:footnote>
  <w:footnote w:id="11">
    <w:p w14:paraId="08A94922" w14:textId="3BC8F792" w:rsidR="00B468C1" w:rsidRPr="00FD15B0" w:rsidRDefault="00B468C1" w:rsidP="00FD15B0">
      <w:pPr>
        <w:pStyle w:val="af0"/>
        <w:jc w:val="both"/>
        <w:rPr>
          <w:sz w:val="22"/>
          <w:szCs w:val="22"/>
        </w:rPr>
      </w:pPr>
      <w:r w:rsidRPr="00FD15B0">
        <w:rPr>
          <w:rStyle w:val="af2"/>
          <w:rFonts w:ascii="Times New Roman" w:hAnsi="Times New Roman" w:cs="Times New Roman"/>
          <w:sz w:val="22"/>
          <w:szCs w:val="22"/>
        </w:rPr>
        <w:footnoteRef/>
      </w:r>
      <w:r>
        <w:rPr>
          <w:rStyle w:val="hl"/>
          <w:rFonts w:ascii="Times New Roman" w:hAnsi="Times New Roman" w:cs="Times New Roman"/>
          <w:bCs/>
          <w:color w:val="333333"/>
          <w:sz w:val="22"/>
          <w:szCs w:val="22"/>
          <w:shd w:val="clear" w:color="auto" w:fill="FFFFFF"/>
        </w:rPr>
        <w:t xml:space="preserve"> </w:t>
      </w:r>
      <w:r w:rsidRPr="00FD15B0">
        <w:rPr>
          <w:rFonts w:ascii="Times New Roman" w:hAnsi="Times New Roman" w:cs="Times New Roman"/>
          <w:sz w:val="22"/>
          <w:szCs w:val="22"/>
        </w:rPr>
        <w:t>Гражданский Кодекс Российской Федерации (часть вторая)" от 26.01.1996 N 14-ФЗ (ред. от 29.07.2018) (с изм. и доп., вступ. в силу с 30.12.2018), ст. 1070 «</w:t>
      </w:r>
      <w:r w:rsidRPr="00FD15B0">
        <w:rPr>
          <w:rFonts w:ascii="Times New Roman" w:hAnsi="Times New Roman" w:cs="Times New Roman"/>
          <w:bCs/>
          <w:sz w:val="22"/>
          <w:szCs w:val="22"/>
          <w:shd w:val="clear" w:color="auto" w:fill="FFFFFF"/>
        </w:rPr>
        <w:t>Ответственность за вред, причиненный незаконными действиями органов дознания, предварительного следствия, прокуратуры и суда».</w:t>
      </w:r>
    </w:p>
  </w:footnote>
  <w:footnote w:id="12">
    <w:p w14:paraId="526F73E1" w14:textId="334C943D" w:rsidR="00B468C1" w:rsidRPr="00C93444" w:rsidRDefault="00B468C1" w:rsidP="00C93444">
      <w:pPr>
        <w:pStyle w:val="af0"/>
        <w:jc w:val="both"/>
        <w:rPr>
          <w:rFonts w:ascii="Times New Roman" w:hAnsi="Times New Roman" w:cs="Times New Roman"/>
          <w:sz w:val="22"/>
          <w:szCs w:val="22"/>
        </w:rPr>
      </w:pPr>
      <w:r w:rsidRPr="00FD15B0">
        <w:rPr>
          <w:rStyle w:val="af2"/>
          <w:rFonts w:ascii="Times New Roman" w:hAnsi="Times New Roman" w:cs="Times New Roman"/>
          <w:sz w:val="22"/>
          <w:szCs w:val="22"/>
        </w:rPr>
        <w:footnoteRef/>
      </w:r>
      <w:r w:rsidRPr="00FD15B0">
        <w:rPr>
          <w:rFonts w:ascii="Times New Roman" w:hAnsi="Times New Roman" w:cs="Times New Roman"/>
          <w:sz w:val="22"/>
          <w:szCs w:val="22"/>
        </w:rPr>
        <w:t xml:space="preserve"> Гражданский Кодекс Российской Федерации (часть вторая)" от 26.01.1996 N 14-ФЗ (ред. от 29.07.2018) (с изм. и доп., вступ. в силу с 30.12.2018), ст. 1081 «</w:t>
      </w:r>
      <w:r w:rsidRPr="00FD15B0">
        <w:rPr>
          <w:rFonts w:ascii="Times New Roman" w:hAnsi="Times New Roman" w:cs="Times New Roman"/>
          <w:bCs/>
          <w:sz w:val="22"/>
          <w:szCs w:val="22"/>
          <w:shd w:val="clear" w:color="auto" w:fill="FFFFFF"/>
        </w:rPr>
        <w:t>Право регресса к лицу, причинившему вред»</w:t>
      </w:r>
      <w:r w:rsidR="00C93444">
        <w:rPr>
          <w:rFonts w:ascii="Times New Roman" w:hAnsi="Times New Roman" w:cs="Times New Roman"/>
          <w:sz w:val="22"/>
          <w:szCs w:val="22"/>
        </w:rPr>
        <w:t>.</w:t>
      </w:r>
    </w:p>
  </w:footnote>
  <w:footnote w:id="13">
    <w:p w14:paraId="18BD567B" w14:textId="1BDFC91F" w:rsidR="00B468C1" w:rsidRPr="00073C63" w:rsidRDefault="00B468C1" w:rsidP="00FD15B0">
      <w:pPr>
        <w:pStyle w:val="af0"/>
        <w:jc w:val="both"/>
        <w:rPr>
          <w:rFonts w:ascii="Times New Roman" w:hAnsi="Times New Roman" w:cs="Times New Roman"/>
          <w:sz w:val="22"/>
          <w:szCs w:val="22"/>
        </w:rPr>
      </w:pPr>
      <w:r w:rsidRPr="00073C63">
        <w:rPr>
          <w:rStyle w:val="af2"/>
          <w:rFonts w:ascii="Times New Roman" w:hAnsi="Times New Roman" w:cs="Times New Roman"/>
          <w:sz w:val="22"/>
          <w:szCs w:val="22"/>
        </w:rPr>
        <w:footnoteRef/>
      </w:r>
      <w:r w:rsidRPr="00073C63">
        <w:rPr>
          <w:rFonts w:ascii="Times New Roman" w:hAnsi="Times New Roman" w:cs="Times New Roman"/>
          <w:sz w:val="22"/>
          <w:szCs w:val="22"/>
        </w:rPr>
        <w:t xml:space="preserve"> Гражданский Кодекс Российской Федерации (часть вторая)" от 26.01.1996 N 14-ФЗ (ред. от 29.07.2018) (с изм. и доп., вступ. в силу с 30.12.2018), Ст. 1082 «</w:t>
      </w:r>
      <w:r w:rsidRPr="00073C63">
        <w:rPr>
          <w:rFonts w:ascii="Times New Roman" w:hAnsi="Times New Roman" w:cs="Times New Roman"/>
          <w:bCs/>
          <w:sz w:val="22"/>
          <w:szCs w:val="22"/>
          <w:shd w:val="clear" w:color="auto" w:fill="FFFFFF"/>
        </w:rPr>
        <w:t>Способы возмещения вреда»</w:t>
      </w:r>
      <w:r w:rsidR="00C93444">
        <w:rPr>
          <w:rFonts w:ascii="Times New Roman" w:hAnsi="Times New Roman" w:cs="Times New Roman"/>
          <w:bCs/>
          <w:sz w:val="22"/>
          <w:szCs w:val="22"/>
          <w:shd w:val="clear" w:color="auto" w:fill="FFFFFF"/>
        </w:rPr>
        <w:t>.</w:t>
      </w:r>
    </w:p>
  </w:footnote>
  <w:footnote w:id="14">
    <w:p w14:paraId="3E4041C0" w14:textId="73335F62" w:rsidR="00B468C1" w:rsidRPr="00C93444" w:rsidRDefault="00B468C1" w:rsidP="00C93444">
      <w:pPr>
        <w:rPr>
          <w:rFonts w:ascii="Times New Roman" w:hAnsi="Times New Roman" w:cs="Times New Roman"/>
        </w:rPr>
      </w:pPr>
      <w:r w:rsidRPr="00132FCC">
        <w:rPr>
          <w:rStyle w:val="af2"/>
          <w:rFonts w:ascii="Times New Roman" w:hAnsi="Times New Roman" w:cs="Times New Roman"/>
        </w:rPr>
        <w:footnoteRef/>
      </w:r>
      <w:r w:rsidRPr="00132FCC">
        <w:rPr>
          <w:rFonts w:ascii="Times New Roman" w:hAnsi="Times New Roman" w:cs="Times New Roman"/>
        </w:rPr>
        <w:t xml:space="preserve"> </w:t>
      </w:r>
      <w:hyperlink r:id="rId2" w:history="1">
        <w:r w:rsidRPr="00132FCC">
          <w:rPr>
            <w:rStyle w:val="ab"/>
            <w:rFonts w:ascii="Times New Roman" w:hAnsi="Times New Roman" w:cs="Times New Roman"/>
            <w:bCs/>
            <w:color w:val="auto"/>
            <w:u w:val="none"/>
            <w:shd w:val="clear" w:color="auto" w:fill="FFFFFF"/>
          </w:rPr>
          <w:t>Федеральный закон от 29.07.1998 N 135-ФЗ (ред. от 03.08.2018) "Об оценочной деятельности в Российской Федерации"</w:t>
        </w:r>
      </w:hyperlink>
      <w:bookmarkStart w:id="2" w:name="dst100054"/>
      <w:bookmarkEnd w:id="2"/>
      <w:r w:rsidRPr="00132FCC">
        <w:rPr>
          <w:rFonts w:ascii="Times New Roman" w:hAnsi="Times New Roman" w:cs="Times New Roman"/>
        </w:rPr>
        <w:t xml:space="preserve"> </w:t>
      </w:r>
      <w:r w:rsidRPr="00132FCC">
        <w:rPr>
          <w:rStyle w:val="hl"/>
          <w:rFonts w:ascii="Times New Roman" w:hAnsi="Times New Roman" w:cs="Times New Roman"/>
        </w:rPr>
        <w:t>Ст. 9. Основания для проведения оценки объекта оценки.</w:t>
      </w:r>
    </w:p>
  </w:footnote>
  <w:footnote w:id="15">
    <w:p w14:paraId="779CC823" w14:textId="1EBF9CC1" w:rsidR="00B468C1" w:rsidRPr="00C93444" w:rsidRDefault="00B468C1" w:rsidP="00C93444">
      <w:pPr>
        <w:pStyle w:val="1"/>
        <w:shd w:val="clear" w:color="auto" w:fill="FFFFFF"/>
        <w:spacing w:before="0" w:beforeAutospacing="0" w:after="144" w:afterAutospacing="0" w:line="290" w:lineRule="atLeast"/>
        <w:jc w:val="both"/>
        <w:rPr>
          <w:b w:val="0"/>
          <w:sz w:val="22"/>
          <w:szCs w:val="22"/>
        </w:rPr>
      </w:pPr>
      <w:r w:rsidRPr="00073C63">
        <w:rPr>
          <w:rStyle w:val="af2"/>
          <w:b w:val="0"/>
          <w:sz w:val="22"/>
          <w:szCs w:val="22"/>
        </w:rPr>
        <w:footnoteRef/>
      </w:r>
      <w:r w:rsidRPr="00073C63">
        <w:rPr>
          <w:b w:val="0"/>
          <w:sz w:val="22"/>
          <w:szCs w:val="22"/>
        </w:rPr>
        <w:t xml:space="preserve"> Гражданский Кодекс Российской Федерации (часть вторая)" от 26.01.1996 N 14-ФЗ (ред. от 29.07.2018) (с изм. и доп., вступ. в силу с 30.12.2018), </w:t>
      </w:r>
      <w:r w:rsidRPr="00073C63">
        <w:rPr>
          <w:rStyle w:val="hl"/>
          <w:b w:val="0"/>
          <w:sz w:val="22"/>
          <w:szCs w:val="22"/>
        </w:rPr>
        <w:t xml:space="preserve">Ст. 1101 </w:t>
      </w:r>
      <w:r w:rsidRPr="00073C63">
        <w:rPr>
          <w:b w:val="0"/>
          <w:sz w:val="22"/>
          <w:szCs w:val="22"/>
        </w:rPr>
        <w:t>«</w:t>
      </w:r>
      <w:r w:rsidRPr="00073C63">
        <w:rPr>
          <w:rStyle w:val="hl"/>
          <w:b w:val="0"/>
          <w:sz w:val="22"/>
          <w:szCs w:val="22"/>
        </w:rPr>
        <w:t>Способ и размер компенсации морального вреда</w:t>
      </w:r>
      <w:r w:rsidR="00C93444">
        <w:rPr>
          <w:b w:val="0"/>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03406"/>
      <w:docPartObj>
        <w:docPartGallery w:val="Page Numbers (Top of Page)"/>
        <w:docPartUnique/>
      </w:docPartObj>
    </w:sdtPr>
    <w:sdtEndPr/>
    <w:sdtContent>
      <w:p w14:paraId="50C71878" w14:textId="5A7A072D" w:rsidR="00B468C1" w:rsidRDefault="00B468C1">
        <w:pPr>
          <w:pStyle w:val="a6"/>
          <w:jc w:val="center"/>
        </w:pPr>
        <w:r>
          <w:fldChar w:fldCharType="begin"/>
        </w:r>
        <w:r>
          <w:instrText>PAGE   \* MERGEFORMAT</w:instrText>
        </w:r>
        <w:r>
          <w:fldChar w:fldCharType="separate"/>
        </w:r>
        <w:r w:rsidR="00CE639F">
          <w:rPr>
            <w:noProof/>
          </w:rPr>
          <w:t>2</w:t>
        </w:r>
        <w:r>
          <w:fldChar w:fldCharType="end"/>
        </w:r>
      </w:p>
    </w:sdtContent>
  </w:sdt>
  <w:p w14:paraId="6C634CC6" w14:textId="77777777" w:rsidR="00B468C1" w:rsidRDefault="00B468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010"/>
    <w:multiLevelType w:val="hybridMultilevel"/>
    <w:tmpl w:val="11FA2C04"/>
    <w:lvl w:ilvl="0" w:tplc="A0488FAA">
      <w:start w:val="1"/>
      <w:numFmt w:val="decimal"/>
      <w:lvlText w:val="%1."/>
      <w:lvlJc w:val="left"/>
      <w:pPr>
        <w:ind w:left="1959" w:hanging="360"/>
      </w:pPr>
      <w:rPr>
        <w:b w:val="0"/>
      </w:rPr>
    </w:lvl>
    <w:lvl w:ilvl="1" w:tplc="04190019" w:tentative="1">
      <w:start w:val="1"/>
      <w:numFmt w:val="lowerLetter"/>
      <w:lvlText w:val="%2."/>
      <w:lvlJc w:val="left"/>
      <w:pPr>
        <w:ind w:left="2679" w:hanging="360"/>
      </w:pPr>
    </w:lvl>
    <w:lvl w:ilvl="2" w:tplc="0419001B" w:tentative="1">
      <w:start w:val="1"/>
      <w:numFmt w:val="lowerRoman"/>
      <w:lvlText w:val="%3."/>
      <w:lvlJc w:val="right"/>
      <w:pPr>
        <w:ind w:left="3399" w:hanging="180"/>
      </w:pPr>
    </w:lvl>
    <w:lvl w:ilvl="3" w:tplc="0419000F" w:tentative="1">
      <w:start w:val="1"/>
      <w:numFmt w:val="decimal"/>
      <w:lvlText w:val="%4."/>
      <w:lvlJc w:val="left"/>
      <w:pPr>
        <w:ind w:left="4119" w:hanging="360"/>
      </w:pPr>
    </w:lvl>
    <w:lvl w:ilvl="4" w:tplc="04190019" w:tentative="1">
      <w:start w:val="1"/>
      <w:numFmt w:val="lowerLetter"/>
      <w:lvlText w:val="%5."/>
      <w:lvlJc w:val="left"/>
      <w:pPr>
        <w:ind w:left="4839" w:hanging="360"/>
      </w:pPr>
    </w:lvl>
    <w:lvl w:ilvl="5" w:tplc="0419001B" w:tentative="1">
      <w:start w:val="1"/>
      <w:numFmt w:val="lowerRoman"/>
      <w:lvlText w:val="%6."/>
      <w:lvlJc w:val="right"/>
      <w:pPr>
        <w:ind w:left="5559" w:hanging="180"/>
      </w:pPr>
    </w:lvl>
    <w:lvl w:ilvl="6" w:tplc="0419000F" w:tentative="1">
      <w:start w:val="1"/>
      <w:numFmt w:val="decimal"/>
      <w:lvlText w:val="%7."/>
      <w:lvlJc w:val="left"/>
      <w:pPr>
        <w:ind w:left="6279" w:hanging="360"/>
      </w:pPr>
    </w:lvl>
    <w:lvl w:ilvl="7" w:tplc="04190019" w:tentative="1">
      <w:start w:val="1"/>
      <w:numFmt w:val="lowerLetter"/>
      <w:lvlText w:val="%8."/>
      <w:lvlJc w:val="left"/>
      <w:pPr>
        <w:ind w:left="6999" w:hanging="360"/>
      </w:pPr>
    </w:lvl>
    <w:lvl w:ilvl="8" w:tplc="0419001B" w:tentative="1">
      <w:start w:val="1"/>
      <w:numFmt w:val="lowerRoman"/>
      <w:lvlText w:val="%9."/>
      <w:lvlJc w:val="right"/>
      <w:pPr>
        <w:ind w:left="7719" w:hanging="180"/>
      </w:pPr>
    </w:lvl>
  </w:abstractNum>
  <w:abstractNum w:abstractNumId="1">
    <w:nsid w:val="0A964875"/>
    <w:multiLevelType w:val="hybridMultilevel"/>
    <w:tmpl w:val="497C9E6A"/>
    <w:lvl w:ilvl="0" w:tplc="0419000F">
      <w:start w:val="1"/>
      <w:numFmt w:val="decimal"/>
      <w:lvlText w:val="%1."/>
      <w:lvlJc w:val="left"/>
      <w:pPr>
        <w:ind w:left="3621" w:hanging="360"/>
      </w:pPr>
    </w:lvl>
    <w:lvl w:ilvl="1" w:tplc="04190019" w:tentative="1">
      <w:start w:val="1"/>
      <w:numFmt w:val="lowerLetter"/>
      <w:lvlText w:val="%2."/>
      <w:lvlJc w:val="left"/>
      <w:pPr>
        <w:ind w:left="2679" w:hanging="360"/>
      </w:pPr>
    </w:lvl>
    <w:lvl w:ilvl="2" w:tplc="0419001B" w:tentative="1">
      <w:start w:val="1"/>
      <w:numFmt w:val="lowerRoman"/>
      <w:lvlText w:val="%3."/>
      <w:lvlJc w:val="right"/>
      <w:pPr>
        <w:ind w:left="3399" w:hanging="180"/>
      </w:pPr>
    </w:lvl>
    <w:lvl w:ilvl="3" w:tplc="0419000F" w:tentative="1">
      <w:start w:val="1"/>
      <w:numFmt w:val="decimal"/>
      <w:lvlText w:val="%4."/>
      <w:lvlJc w:val="left"/>
      <w:pPr>
        <w:ind w:left="4119" w:hanging="360"/>
      </w:pPr>
    </w:lvl>
    <w:lvl w:ilvl="4" w:tplc="04190019" w:tentative="1">
      <w:start w:val="1"/>
      <w:numFmt w:val="lowerLetter"/>
      <w:lvlText w:val="%5."/>
      <w:lvlJc w:val="left"/>
      <w:pPr>
        <w:ind w:left="4839" w:hanging="360"/>
      </w:pPr>
    </w:lvl>
    <w:lvl w:ilvl="5" w:tplc="0419001B" w:tentative="1">
      <w:start w:val="1"/>
      <w:numFmt w:val="lowerRoman"/>
      <w:lvlText w:val="%6."/>
      <w:lvlJc w:val="right"/>
      <w:pPr>
        <w:ind w:left="5559" w:hanging="180"/>
      </w:pPr>
    </w:lvl>
    <w:lvl w:ilvl="6" w:tplc="0419000F" w:tentative="1">
      <w:start w:val="1"/>
      <w:numFmt w:val="decimal"/>
      <w:lvlText w:val="%7."/>
      <w:lvlJc w:val="left"/>
      <w:pPr>
        <w:ind w:left="6279" w:hanging="360"/>
      </w:pPr>
    </w:lvl>
    <w:lvl w:ilvl="7" w:tplc="04190019" w:tentative="1">
      <w:start w:val="1"/>
      <w:numFmt w:val="lowerLetter"/>
      <w:lvlText w:val="%8."/>
      <w:lvlJc w:val="left"/>
      <w:pPr>
        <w:ind w:left="6999" w:hanging="360"/>
      </w:pPr>
    </w:lvl>
    <w:lvl w:ilvl="8" w:tplc="0419001B" w:tentative="1">
      <w:start w:val="1"/>
      <w:numFmt w:val="lowerRoman"/>
      <w:lvlText w:val="%9."/>
      <w:lvlJc w:val="right"/>
      <w:pPr>
        <w:ind w:left="7719" w:hanging="180"/>
      </w:pPr>
    </w:lvl>
  </w:abstractNum>
  <w:abstractNum w:abstractNumId="2">
    <w:nsid w:val="0D4B1B00"/>
    <w:multiLevelType w:val="hybridMultilevel"/>
    <w:tmpl w:val="2B28F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8EB"/>
    <w:multiLevelType w:val="hybridMultilevel"/>
    <w:tmpl w:val="28244ED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4220D"/>
    <w:multiLevelType w:val="multilevel"/>
    <w:tmpl w:val="0366D47E"/>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0AA02D0"/>
    <w:multiLevelType w:val="hybridMultilevel"/>
    <w:tmpl w:val="37540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2406EC"/>
    <w:multiLevelType w:val="hybridMultilevel"/>
    <w:tmpl w:val="8A869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D6F35"/>
    <w:multiLevelType w:val="hybridMultilevel"/>
    <w:tmpl w:val="27066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694910"/>
    <w:multiLevelType w:val="hybridMultilevel"/>
    <w:tmpl w:val="8078F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F542D7"/>
    <w:multiLevelType w:val="hybridMultilevel"/>
    <w:tmpl w:val="0854D4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35663"/>
    <w:multiLevelType w:val="hybridMultilevel"/>
    <w:tmpl w:val="C2F01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24D79"/>
    <w:multiLevelType w:val="hybridMultilevel"/>
    <w:tmpl w:val="AF4A5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3A4F37"/>
    <w:multiLevelType w:val="multilevel"/>
    <w:tmpl w:val="713C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5E7F6F"/>
    <w:multiLevelType w:val="hybridMultilevel"/>
    <w:tmpl w:val="44C23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B225D"/>
    <w:multiLevelType w:val="hybridMultilevel"/>
    <w:tmpl w:val="F852E5C6"/>
    <w:lvl w:ilvl="0" w:tplc="6DEE9E5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EC0792"/>
    <w:multiLevelType w:val="multilevel"/>
    <w:tmpl w:val="1DE2ABD0"/>
    <w:lvl w:ilvl="0">
      <w:start w:val="1"/>
      <w:numFmt w:val="decimal"/>
      <w:lvlText w:val="%1."/>
      <w:lvlJc w:val="left"/>
      <w:pPr>
        <w:ind w:left="1599" w:hanging="360"/>
      </w:pPr>
    </w:lvl>
    <w:lvl w:ilvl="1">
      <w:start w:val="1"/>
      <w:numFmt w:val="decimal"/>
      <w:isLgl/>
      <w:lvlText w:val="%1.%2"/>
      <w:lvlJc w:val="left"/>
      <w:pPr>
        <w:ind w:left="2379" w:hanging="1140"/>
      </w:pPr>
      <w:rPr>
        <w:rFonts w:hint="default"/>
      </w:rPr>
    </w:lvl>
    <w:lvl w:ilvl="2">
      <w:start w:val="1"/>
      <w:numFmt w:val="decimal"/>
      <w:isLgl/>
      <w:lvlText w:val="%1.%2.%3"/>
      <w:lvlJc w:val="left"/>
      <w:pPr>
        <w:ind w:left="2379" w:hanging="1140"/>
      </w:pPr>
      <w:rPr>
        <w:rFonts w:hint="default"/>
      </w:rPr>
    </w:lvl>
    <w:lvl w:ilvl="3">
      <w:start w:val="1"/>
      <w:numFmt w:val="decimal"/>
      <w:isLgl/>
      <w:lvlText w:val="%1.%2.%3.%4"/>
      <w:lvlJc w:val="left"/>
      <w:pPr>
        <w:ind w:left="2379" w:hanging="1140"/>
      </w:pPr>
      <w:rPr>
        <w:rFonts w:hint="default"/>
      </w:rPr>
    </w:lvl>
    <w:lvl w:ilvl="4">
      <w:start w:val="1"/>
      <w:numFmt w:val="decimal"/>
      <w:isLgl/>
      <w:lvlText w:val="%1.%2.%3.%4.%5"/>
      <w:lvlJc w:val="left"/>
      <w:pPr>
        <w:ind w:left="2379" w:hanging="1140"/>
      </w:pPr>
      <w:rPr>
        <w:rFonts w:hint="default"/>
      </w:rPr>
    </w:lvl>
    <w:lvl w:ilvl="5">
      <w:start w:val="1"/>
      <w:numFmt w:val="decimal"/>
      <w:isLgl/>
      <w:lvlText w:val="%1.%2.%3.%4.%5.%6"/>
      <w:lvlJc w:val="left"/>
      <w:pPr>
        <w:ind w:left="2679" w:hanging="1440"/>
      </w:pPr>
      <w:rPr>
        <w:rFonts w:hint="default"/>
      </w:rPr>
    </w:lvl>
    <w:lvl w:ilvl="6">
      <w:start w:val="1"/>
      <w:numFmt w:val="decimal"/>
      <w:isLgl/>
      <w:lvlText w:val="%1.%2.%3.%4.%5.%6.%7"/>
      <w:lvlJc w:val="left"/>
      <w:pPr>
        <w:ind w:left="2679" w:hanging="1440"/>
      </w:pPr>
      <w:rPr>
        <w:rFonts w:hint="default"/>
      </w:rPr>
    </w:lvl>
    <w:lvl w:ilvl="7">
      <w:start w:val="1"/>
      <w:numFmt w:val="decimal"/>
      <w:isLgl/>
      <w:lvlText w:val="%1.%2.%3.%4.%5.%6.%7.%8"/>
      <w:lvlJc w:val="left"/>
      <w:pPr>
        <w:ind w:left="3039" w:hanging="1800"/>
      </w:pPr>
      <w:rPr>
        <w:rFonts w:hint="default"/>
      </w:rPr>
    </w:lvl>
    <w:lvl w:ilvl="8">
      <w:start w:val="1"/>
      <w:numFmt w:val="decimal"/>
      <w:isLgl/>
      <w:lvlText w:val="%1.%2.%3.%4.%5.%6.%7.%8.%9"/>
      <w:lvlJc w:val="left"/>
      <w:pPr>
        <w:ind w:left="3399" w:hanging="2160"/>
      </w:pPr>
      <w:rPr>
        <w:rFonts w:hint="default"/>
      </w:rPr>
    </w:lvl>
  </w:abstractNum>
  <w:abstractNum w:abstractNumId="16">
    <w:nsid w:val="32273447"/>
    <w:multiLevelType w:val="hybridMultilevel"/>
    <w:tmpl w:val="7D209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2E5E7D"/>
    <w:multiLevelType w:val="hybridMultilevel"/>
    <w:tmpl w:val="38F206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71EF5"/>
    <w:multiLevelType w:val="multilevel"/>
    <w:tmpl w:val="F33E1AE0"/>
    <w:lvl w:ilvl="0">
      <w:start w:val="1"/>
      <w:numFmt w:val="decimal"/>
      <w:lvlText w:val="%1."/>
      <w:lvlJc w:val="left"/>
      <w:pPr>
        <w:ind w:left="945" w:hanging="360"/>
      </w:pPr>
    </w:lvl>
    <w:lvl w:ilvl="1">
      <w:start w:val="1"/>
      <w:numFmt w:val="decimal"/>
      <w:lvlText w:val="%2."/>
      <w:lvlJc w:val="left"/>
      <w:pPr>
        <w:ind w:left="1005" w:hanging="4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745" w:hanging="2160"/>
      </w:pPr>
      <w:rPr>
        <w:rFonts w:hint="default"/>
      </w:rPr>
    </w:lvl>
  </w:abstractNum>
  <w:abstractNum w:abstractNumId="19">
    <w:nsid w:val="37A15B5E"/>
    <w:multiLevelType w:val="hybridMultilevel"/>
    <w:tmpl w:val="FCD6341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40725"/>
    <w:multiLevelType w:val="hybridMultilevel"/>
    <w:tmpl w:val="A150220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11F2A"/>
    <w:multiLevelType w:val="multilevel"/>
    <w:tmpl w:val="7F741BCE"/>
    <w:lvl w:ilvl="0">
      <w:start w:val="1"/>
      <w:numFmt w:val="decimal"/>
      <w:lvlText w:val="%1."/>
      <w:lvlJc w:val="left"/>
      <w:pPr>
        <w:ind w:left="1599" w:hanging="360"/>
      </w:pPr>
    </w:lvl>
    <w:lvl w:ilvl="1">
      <w:start w:val="2"/>
      <w:numFmt w:val="decimal"/>
      <w:isLgl/>
      <w:lvlText w:val="%1.%2"/>
      <w:lvlJc w:val="left"/>
      <w:pPr>
        <w:ind w:left="1689" w:hanging="450"/>
      </w:pPr>
      <w:rPr>
        <w:rFonts w:hint="default"/>
      </w:rPr>
    </w:lvl>
    <w:lvl w:ilvl="2">
      <w:start w:val="1"/>
      <w:numFmt w:val="decimal"/>
      <w:isLgl/>
      <w:lvlText w:val="%1.%2.%3"/>
      <w:lvlJc w:val="left"/>
      <w:pPr>
        <w:ind w:left="1959" w:hanging="720"/>
      </w:pPr>
      <w:rPr>
        <w:rFonts w:hint="default"/>
      </w:rPr>
    </w:lvl>
    <w:lvl w:ilvl="3">
      <w:start w:val="1"/>
      <w:numFmt w:val="decimal"/>
      <w:isLgl/>
      <w:lvlText w:val="%1.%2.%3.%4"/>
      <w:lvlJc w:val="left"/>
      <w:pPr>
        <w:ind w:left="2319" w:hanging="1080"/>
      </w:pPr>
      <w:rPr>
        <w:rFonts w:hint="default"/>
      </w:rPr>
    </w:lvl>
    <w:lvl w:ilvl="4">
      <w:start w:val="1"/>
      <w:numFmt w:val="decimal"/>
      <w:isLgl/>
      <w:lvlText w:val="%1.%2.%3.%4.%5"/>
      <w:lvlJc w:val="left"/>
      <w:pPr>
        <w:ind w:left="2319" w:hanging="1080"/>
      </w:pPr>
      <w:rPr>
        <w:rFonts w:hint="default"/>
      </w:rPr>
    </w:lvl>
    <w:lvl w:ilvl="5">
      <w:start w:val="1"/>
      <w:numFmt w:val="decimal"/>
      <w:isLgl/>
      <w:lvlText w:val="%1.%2.%3.%4.%5.%6"/>
      <w:lvlJc w:val="left"/>
      <w:pPr>
        <w:ind w:left="2679" w:hanging="1440"/>
      </w:pPr>
      <w:rPr>
        <w:rFonts w:hint="default"/>
      </w:rPr>
    </w:lvl>
    <w:lvl w:ilvl="6">
      <w:start w:val="1"/>
      <w:numFmt w:val="decimal"/>
      <w:isLgl/>
      <w:lvlText w:val="%1.%2.%3.%4.%5.%6.%7"/>
      <w:lvlJc w:val="left"/>
      <w:pPr>
        <w:ind w:left="2679" w:hanging="1440"/>
      </w:pPr>
      <w:rPr>
        <w:rFonts w:hint="default"/>
      </w:rPr>
    </w:lvl>
    <w:lvl w:ilvl="7">
      <w:start w:val="1"/>
      <w:numFmt w:val="decimal"/>
      <w:isLgl/>
      <w:lvlText w:val="%1.%2.%3.%4.%5.%6.%7.%8"/>
      <w:lvlJc w:val="left"/>
      <w:pPr>
        <w:ind w:left="3039" w:hanging="1800"/>
      </w:pPr>
      <w:rPr>
        <w:rFonts w:hint="default"/>
      </w:rPr>
    </w:lvl>
    <w:lvl w:ilvl="8">
      <w:start w:val="1"/>
      <w:numFmt w:val="decimal"/>
      <w:isLgl/>
      <w:lvlText w:val="%1.%2.%3.%4.%5.%6.%7.%8.%9"/>
      <w:lvlJc w:val="left"/>
      <w:pPr>
        <w:ind w:left="3399" w:hanging="2160"/>
      </w:pPr>
      <w:rPr>
        <w:rFonts w:hint="default"/>
      </w:rPr>
    </w:lvl>
  </w:abstractNum>
  <w:abstractNum w:abstractNumId="22">
    <w:nsid w:val="3EF466E0"/>
    <w:multiLevelType w:val="hybridMultilevel"/>
    <w:tmpl w:val="D67CD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938F1"/>
    <w:multiLevelType w:val="hybridMultilevel"/>
    <w:tmpl w:val="8F8ED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3212F"/>
    <w:multiLevelType w:val="multilevel"/>
    <w:tmpl w:val="62B09546"/>
    <w:lvl w:ilvl="0">
      <w:start w:val="1"/>
      <w:numFmt w:val="decimal"/>
      <w:lvlText w:val="%1)"/>
      <w:lvlJc w:val="left"/>
      <w:pPr>
        <w:ind w:left="945" w:hanging="360"/>
      </w:pPr>
    </w:lvl>
    <w:lvl w:ilvl="1">
      <w:start w:val="1"/>
      <w:numFmt w:val="decimal"/>
      <w:lvlText w:val="%2."/>
      <w:lvlJc w:val="left"/>
      <w:pPr>
        <w:ind w:left="1005" w:hanging="4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745" w:hanging="2160"/>
      </w:pPr>
      <w:rPr>
        <w:rFonts w:hint="default"/>
      </w:rPr>
    </w:lvl>
  </w:abstractNum>
  <w:abstractNum w:abstractNumId="25">
    <w:nsid w:val="5BB56CFD"/>
    <w:multiLevelType w:val="hybridMultilevel"/>
    <w:tmpl w:val="C6F40C9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70248"/>
    <w:multiLevelType w:val="multilevel"/>
    <w:tmpl w:val="A106E0D6"/>
    <w:lvl w:ilvl="0">
      <w:start w:val="1"/>
      <w:numFmt w:val="decimal"/>
      <w:lvlText w:val="%1."/>
      <w:lvlJc w:val="left"/>
      <w:pPr>
        <w:ind w:left="1599" w:hanging="360"/>
      </w:pPr>
    </w:lvl>
    <w:lvl w:ilvl="1">
      <w:start w:val="1"/>
      <w:numFmt w:val="decimal"/>
      <w:isLgl/>
      <w:lvlText w:val="%1.%2"/>
      <w:lvlJc w:val="left"/>
      <w:pPr>
        <w:ind w:left="2379" w:hanging="1140"/>
      </w:pPr>
      <w:rPr>
        <w:rFonts w:hint="default"/>
      </w:rPr>
    </w:lvl>
    <w:lvl w:ilvl="2">
      <w:start w:val="1"/>
      <w:numFmt w:val="decimal"/>
      <w:isLgl/>
      <w:lvlText w:val="%1.%2.%3"/>
      <w:lvlJc w:val="left"/>
      <w:pPr>
        <w:ind w:left="2379" w:hanging="1140"/>
      </w:pPr>
      <w:rPr>
        <w:rFonts w:hint="default"/>
      </w:rPr>
    </w:lvl>
    <w:lvl w:ilvl="3">
      <w:start w:val="1"/>
      <w:numFmt w:val="decimal"/>
      <w:isLgl/>
      <w:lvlText w:val="%1.%2.%3.%4"/>
      <w:lvlJc w:val="left"/>
      <w:pPr>
        <w:ind w:left="2379" w:hanging="1140"/>
      </w:pPr>
      <w:rPr>
        <w:rFonts w:hint="default"/>
      </w:rPr>
    </w:lvl>
    <w:lvl w:ilvl="4">
      <w:start w:val="1"/>
      <w:numFmt w:val="decimal"/>
      <w:isLgl/>
      <w:lvlText w:val="%1.%2.%3.%4.%5"/>
      <w:lvlJc w:val="left"/>
      <w:pPr>
        <w:ind w:left="2379" w:hanging="1140"/>
      </w:pPr>
      <w:rPr>
        <w:rFonts w:hint="default"/>
      </w:rPr>
    </w:lvl>
    <w:lvl w:ilvl="5">
      <w:start w:val="1"/>
      <w:numFmt w:val="decimal"/>
      <w:isLgl/>
      <w:lvlText w:val="%1.%2.%3.%4.%5.%6"/>
      <w:lvlJc w:val="left"/>
      <w:pPr>
        <w:ind w:left="2679" w:hanging="1440"/>
      </w:pPr>
      <w:rPr>
        <w:rFonts w:hint="default"/>
      </w:rPr>
    </w:lvl>
    <w:lvl w:ilvl="6">
      <w:start w:val="1"/>
      <w:numFmt w:val="decimal"/>
      <w:isLgl/>
      <w:lvlText w:val="%1.%2.%3.%4.%5.%6.%7"/>
      <w:lvlJc w:val="left"/>
      <w:pPr>
        <w:ind w:left="2679" w:hanging="1440"/>
      </w:pPr>
      <w:rPr>
        <w:rFonts w:hint="default"/>
      </w:rPr>
    </w:lvl>
    <w:lvl w:ilvl="7">
      <w:start w:val="1"/>
      <w:numFmt w:val="decimal"/>
      <w:isLgl/>
      <w:lvlText w:val="%1.%2.%3.%4.%5.%6.%7.%8"/>
      <w:lvlJc w:val="left"/>
      <w:pPr>
        <w:ind w:left="3039" w:hanging="1800"/>
      </w:pPr>
      <w:rPr>
        <w:rFonts w:hint="default"/>
      </w:rPr>
    </w:lvl>
    <w:lvl w:ilvl="8">
      <w:start w:val="1"/>
      <w:numFmt w:val="decimal"/>
      <w:isLgl/>
      <w:lvlText w:val="%1.%2.%3.%4.%5.%6.%7.%8.%9"/>
      <w:lvlJc w:val="left"/>
      <w:pPr>
        <w:ind w:left="3399" w:hanging="2160"/>
      </w:pPr>
      <w:rPr>
        <w:rFonts w:hint="default"/>
      </w:rPr>
    </w:lvl>
  </w:abstractNum>
  <w:abstractNum w:abstractNumId="27">
    <w:nsid w:val="62AC3EB6"/>
    <w:multiLevelType w:val="hybridMultilevel"/>
    <w:tmpl w:val="578AC6C2"/>
    <w:lvl w:ilvl="0" w:tplc="A0380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A3509"/>
    <w:multiLevelType w:val="hybridMultilevel"/>
    <w:tmpl w:val="AFBAF4C4"/>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29">
    <w:nsid w:val="6CF824DC"/>
    <w:multiLevelType w:val="hybridMultilevel"/>
    <w:tmpl w:val="9B6E4B72"/>
    <w:lvl w:ilvl="0" w:tplc="04190011">
      <w:start w:val="1"/>
      <w:numFmt w:val="decimal"/>
      <w:lvlText w:val="%1)"/>
      <w:lvlJc w:val="left"/>
      <w:pPr>
        <w:ind w:left="1959" w:hanging="360"/>
      </w:pPr>
    </w:lvl>
    <w:lvl w:ilvl="1" w:tplc="04190019" w:tentative="1">
      <w:start w:val="1"/>
      <w:numFmt w:val="lowerLetter"/>
      <w:lvlText w:val="%2."/>
      <w:lvlJc w:val="left"/>
      <w:pPr>
        <w:ind w:left="2679" w:hanging="360"/>
      </w:pPr>
    </w:lvl>
    <w:lvl w:ilvl="2" w:tplc="0419001B" w:tentative="1">
      <w:start w:val="1"/>
      <w:numFmt w:val="lowerRoman"/>
      <w:lvlText w:val="%3."/>
      <w:lvlJc w:val="right"/>
      <w:pPr>
        <w:ind w:left="3399" w:hanging="180"/>
      </w:pPr>
    </w:lvl>
    <w:lvl w:ilvl="3" w:tplc="0419000F" w:tentative="1">
      <w:start w:val="1"/>
      <w:numFmt w:val="decimal"/>
      <w:lvlText w:val="%4."/>
      <w:lvlJc w:val="left"/>
      <w:pPr>
        <w:ind w:left="4119" w:hanging="360"/>
      </w:pPr>
    </w:lvl>
    <w:lvl w:ilvl="4" w:tplc="04190019" w:tentative="1">
      <w:start w:val="1"/>
      <w:numFmt w:val="lowerLetter"/>
      <w:lvlText w:val="%5."/>
      <w:lvlJc w:val="left"/>
      <w:pPr>
        <w:ind w:left="4839" w:hanging="360"/>
      </w:pPr>
    </w:lvl>
    <w:lvl w:ilvl="5" w:tplc="0419001B" w:tentative="1">
      <w:start w:val="1"/>
      <w:numFmt w:val="lowerRoman"/>
      <w:lvlText w:val="%6."/>
      <w:lvlJc w:val="right"/>
      <w:pPr>
        <w:ind w:left="5559" w:hanging="180"/>
      </w:pPr>
    </w:lvl>
    <w:lvl w:ilvl="6" w:tplc="0419000F" w:tentative="1">
      <w:start w:val="1"/>
      <w:numFmt w:val="decimal"/>
      <w:lvlText w:val="%7."/>
      <w:lvlJc w:val="left"/>
      <w:pPr>
        <w:ind w:left="6279" w:hanging="360"/>
      </w:pPr>
    </w:lvl>
    <w:lvl w:ilvl="7" w:tplc="04190019" w:tentative="1">
      <w:start w:val="1"/>
      <w:numFmt w:val="lowerLetter"/>
      <w:lvlText w:val="%8."/>
      <w:lvlJc w:val="left"/>
      <w:pPr>
        <w:ind w:left="6999" w:hanging="360"/>
      </w:pPr>
    </w:lvl>
    <w:lvl w:ilvl="8" w:tplc="0419001B" w:tentative="1">
      <w:start w:val="1"/>
      <w:numFmt w:val="lowerRoman"/>
      <w:lvlText w:val="%9."/>
      <w:lvlJc w:val="right"/>
      <w:pPr>
        <w:ind w:left="7719" w:hanging="180"/>
      </w:pPr>
    </w:lvl>
  </w:abstractNum>
  <w:abstractNum w:abstractNumId="30">
    <w:nsid w:val="6ECE2EDA"/>
    <w:multiLevelType w:val="hybridMultilevel"/>
    <w:tmpl w:val="417C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8451C"/>
    <w:multiLevelType w:val="hybridMultilevel"/>
    <w:tmpl w:val="299252E2"/>
    <w:lvl w:ilvl="0" w:tplc="0419000F">
      <w:start w:val="1"/>
      <w:numFmt w:val="decimal"/>
      <w:lvlText w:val="%1."/>
      <w:lvlJc w:val="left"/>
      <w:pPr>
        <w:ind w:left="1959" w:hanging="360"/>
      </w:pPr>
    </w:lvl>
    <w:lvl w:ilvl="1" w:tplc="04190019" w:tentative="1">
      <w:start w:val="1"/>
      <w:numFmt w:val="lowerLetter"/>
      <w:lvlText w:val="%2."/>
      <w:lvlJc w:val="left"/>
      <w:pPr>
        <w:ind w:left="2679" w:hanging="360"/>
      </w:pPr>
    </w:lvl>
    <w:lvl w:ilvl="2" w:tplc="0419001B" w:tentative="1">
      <w:start w:val="1"/>
      <w:numFmt w:val="lowerRoman"/>
      <w:lvlText w:val="%3."/>
      <w:lvlJc w:val="right"/>
      <w:pPr>
        <w:ind w:left="3399" w:hanging="180"/>
      </w:pPr>
    </w:lvl>
    <w:lvl w:ilvl="3" w:tplc="0419000F" w:tentative="1">
      <w:start w:val="1"/>
      <w:numFmt w:val="decimal"/>
      <w:lvlText w:val="%4."/>
      <w:lvlJc w:val="left"/>
      <w:pPr>
        <w:ind w:left="4119" w:hanging="360"/>
      </w:pPr>
    </w:lvl>
    <w:lvl w:ilvl="4" w:tplc="04190019" w:tentative="1">
      <w:start w:val="1"/>
      <w:numFmt w:val="lowerLetter"/>
      <w:lvlText w:val="%5."/>
      <w:lvlJc w:val="left"/>
      <w:pPr>
        <w:ind w:left="4839" w:hanging="360"/>
      </w:pPr>
    </w:lvl>
    <w:lvl w:ilvl="5" w:tplc="0419001B" w:tentative="1">
      <w:start w:val="1"/>
      <w:numFmt w:val="lowerRoman"/>
      <w:lvlText w:val="%6."/>
      <w:lvlJc w:val="right"/>
      <w:pPr>
        <w:ind w:left="5559" w:hanging="180"/>
      </w:pPr>
    </w:lvl>
    <w:lvl w:ilvl="6" w:tplc="0419000F" w:tentative="1">
      <w:start w:val="1"/>
      <w:numFmt w:val="decimal"/>
      <w:lvlText w:val="%7."/>
      <w:lvlJc w:val="left"/>
      <w:pPr>
        <w:ind w:left="6279" w:hanging="360"/>
      </w:pPr>
    </w:lvl>
    <w:lvl w:ilvl="7" w:tplc="04190019" w:tentative="1">
      <w:start w:val="1"/>
      <w:numFmt w:val="lowerLetter"/>
      <w:lvlText w:val="%8."/>
      <w:lvlJc w:val="left"/>
      <w:pPr>
        <w:ind w:left="6999" w:hanging="360"/>
      </w:pPr>
    </w:lvl>
    <w:lvl w:ilvl="8" w:tplc="0419001B" w:tentative="1">
      <w:start w:val="1"/>
      <w:numFmt w:val="lowerRoman"/>
      <w:lvlText w:val="%9."/>
      <w:lvlJc w:val="right"/>
      <w:pPr>
        <w:ind w:left="7719" w:hanging="180"/>
      </w:pPr>
    </w:lvl>
  </w:abstractNum>
  <w:abstractNum w:abstractNumId="32">
    <w:nsid w:val="7CF223FE"/>
    <w:multiLevelType w:val="hybridMultilevel"/>
    <w:tmpl w:val="DE04FA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6360A2"/>
    <w:multiLevelType w:val="hybridMultilevel"/>
    <w:tmpl w:val="FFAE5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C644B"/>
    <w:multiLevelType w:val="hybridMultilevel"/>
    <w:tmpl w:val="A9128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26"/>
  </w:num>
  <w:num w:numId="5">
    <w:abstractNumId w:val="30"/>
  </w:num>
  <w:num w:numId="6">
    <w:abstractNumId w:val="1"/>
  </w:num>
  <w:num w:numId="7">
    <w:abstractNumId w:val="7"/>
  </w:num>
  <w:num w:numId="8">
    <w:abstractNumId w:val="21"/>
  </w:num>
  <w:num w:numId="9">
    <w:abstractNumId w:val="9"/>
  </w:num>
  <w:num w:numId="10">
    <w:abstractNumId w:val="28"/>
  </w:num>
  <w:num w:numId="11">
    <w:abstractNumId w:val="27"/>
  </w:num>
  <w:num w:numId="12">
    <w:abstractNumId w:val="2"/>
  </w:num>
  <w:num w:numId="13">
    <w:abstractNumId w:val="17"/>
  </w:num>
  <w:num w:numId="14">
    <w:abstractNumId w:val="34"/>
  </w:num>
  <w:num w:numId="15">
    <w:abstractNumId w:val="23"/>
  </w:num>
  <w:num w:numId="16">
    <w:abstractNumId w:val="0"/>
  </w:num>
  <w:num w:numId="17">
    <w:abstractNumId w:val="8"/>
  </w:num>
  <w:num w:numId="18">
    <w:abstractNumId w:val="24"/>
  </w:num>
  <w:num w:numId="19">
    <w:abstractNumId w:val="29"/>
  </w:num>
  <w:num w:numId="20">
    <w:abstractNumId w:val="22"/>
  </w:num>
  <w:num w:numId="21">
    <w:abstractNumId w:val="13"/>
  </w:num>
  <w:num w:numId="22">
    <w:abstractNumId w:val="5"/>
  </w:num>
  <w:num w:numId="23">
    <w:abstractNumId w:val="14"/>
  </w:num>
  <w:num w:numId="24">
    <w:abstractNumId w:val="20"/>
  </w:num>
  <w:num w:numId="25">
    <w:abstractNumId w:val="25"/>
  </w:num>
  <w:num w:numId="26">
    <w:abstractNumId w:val="3"/>
  </w:num>
  <w:num w:numId="27">
    <w:abstractNumId w:val="19"/>
  </w:num>
  <w:num w:numId="28">
    <w:abstractNumId w:val="31"/>
  </w:num>
  <w:num w:numId="29">
    <w:abstractNumId w:val="15"/>
  </w:num>
  <w:num w:numId="30">
    <w:abstractNumId w:val="11"/>
  </w:num>
  <w:num w:numId="31">
    <w:abstractNumId w:val="32"/>
  </w:num>
  <w:num w:numId="32">
    <w:abstractNumId w:val="16"/>
  </w:num>
  <w:num w:numId="33">
    <w:abstractNumId w:val="33"/>
  </w:num>
  <w:num w:numId="34">
    <w:abstractNumId w:val="6"/>
  </w:num>
  <w:num w:numId="3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27"/>
    <w:rsid w:val="00010A79"/>
    <w:rsid w:val="000278B8"/>
    <w:rsid w:val="0003476E"/>
    <w:rsid w:val="00034C92"/>
    <w:rsid w:val="0003730D"/>
    <w:rsid w:val="00037CDD"/>
    <w:rsid w:val="000503DC"/>
    <w:rsid w:val="00073C63"/>
    <w:rsid w:val="0008241D"/>
    <w:rsid w:val="00087FFB"/>
    <w:rsid w:val="000925D2"/>
    <w:rsid w:val="00093FF5"/>
    <w:rsid w:val="00094EB7"/>
    <w:rsid w:val="000A3288"/>
    <w:rsid w:val="000B3E23"/>
    <w:rsid w:val="000C2369"/>
    <w:rsid w:val="000F3CF9"/>
    <w:rsid w:val="000F581E"/>
    <w:rsid w:val="00101716"/>
    <w:rsid w:val="0010330A"/>
    <w:rsid w:val="001055DC"/>
    <w:rsid w:val="00112B6C"/>
    <w:rsid w:val="00117E7D"/>
    <w:rsid w:val="0012145F"/>
    <w:rsid w:val="001269C7"/>
    <w:rsid w:val="00127927"/>
    <w:rsid w:val="00130C97"/>
    <w:rsid w:val="00132FCC"/>
    <w:rsid w:val="00142F87"/>
    <w:rsid w:val="001516EB"/>
    <w:rsid w:val="001571AA"/>
    <w:rsid w:val="00173617"/>
    <w:rsid w:val="0018297D"/>
    <w:rsid w:val="001854EC"/>
    <w:rsid w:val="001856E7"/>
    <w:rsid w:val="001915EC"/>
    <w:rsid w:val="00196273"/>
    <w:rsid w:val="001D597C"/>
    <w:rsid w:val="001E1AEF"/>
    <w:rsid w:val="001E3372"/>
    <w:rsid w:val="001F14DD"/>
    <w:rsid w:val="001F4661"/>
    <w:rsid w:val="001F7981"/>
    <w:rsid w:val="002058FB"/>
    <w:rsid w:val="0021124B"/>
    <w:rsid w:val="00213D34"/>
    <w:rsid w:val="00222016"/>
    <w:rsid w:val="00222F1B"/>
    <w:rsid w:val="002475F5"/>
    <w:rsid w:val="00247E53"/>
    <w:rsid w:val="0025462E"/>
    <w:rsid w:val="0027204D"/>
    <w:rsid w:val="00275AF8"/>
    <w:rsid w:val="00276617"/>
    <w:rsid w:val="0028138D"/>
    <w:rsid w:val="00287A68"/>
    <w:rsid w:val="0029069C"/>
    <w:rsid w:val="002921DA"/>
    <w:rsid w:val="00297380"/>
    <w:rsid w:val="002A061A"/>
    <w:rsid w:val="002A62C0"/>
    <w:rsid w:val="002B7C28"/>
    <w:rsid w:val="002C7447"/>
    <w:rsid w:val="002D372D"/>
    <w:rsid w:val="002D4432"/>
    <w:rsid w:val="002E2232"/>
    <w:rsid w:val="002E5055"/>
    <w:rsid w:val="002F03AD"/>
    <w:rsid w:val="00304D7B"/>
    <w:rsid w:val="00307FD5"/>
    <w:rsid w:val="0031086B"/>
    <w:rsid w:val="0034112B"/>
    <w:rsid w:val="0034487E"/>
    <w:rsid w:val="0035430A"/>
    <w:rsid w:val="00363994"/>
    <w:rsid w:val="003667C7"/>
    <w:rsid w:val="00370FE4"/>
    <w:rsid w:val="00380858"/>
    <w:rsid w:val="003809A9"/>
    <w:rsid w:val="0038256C"/>
    <w:rsid w:val="003825E3"/>
    <w:rsid w:val="00384BAC"/>
    <w:rsid w:val="003918DE"/>
    <w:rsid w:val="0039376D"/>
    <w:rsid w:val="003A5C9E"/>
    <w:rsid w:val="003A7383"/>
    <w:rsid w:val="003B22F1"/>
    <w:rsid w:val="003B7F4E"/>
    <w:rsid w:val="003C155F"/>
    <w:rsid w:val="003C6068"/>
    <w:rsid w:val="003C63EA"/>
    <w:rsid w:val="003C6938"/>
    <w:rsid w:val="003D1963"/>
    <w:rsid w:val="003E6B34"/>
    <w:rsid w:val="003F0C0D"/>
    <w:rsid w:val="0040099B"/>
    <w:rsid w:val="00417943"/>
    <w:rsid w:val="00417A96"/>
    <w:rsid w:val="00420603"/>
    <w:rsid w:val="0043061F"/>
    <w:rsid w:val="004321B2"/>
    <w:rsid w:val="004340CA"/>
    <w:rsid w:val="00436855"/>
    <w:rsid w:val="00445FB3"/>
    <w:rsid w:val="00454AAC"/>
    <w:rsid w:val="00463255"/>
    <w:rsid w:val="00466261"/>
    <w:rsid w:val="00466AC1"/>
    <w:rsid w:val="00467F29"/>
    <w:rsid w:val="00471814"/>
    <w:rsid w:val="00475088"/>
    <w:rsid w:val="0048168F"/>
    <w:rsid w:val="004866C4"/>
    <w:rsid w:val="00487098"/>
    <w:rsid w:val="004D038F"/>
    <w:rsid w:val="004D4DD4"/>
    <w:rsid w:val="004D647C"/>
    <w:rsid w:val="004E44A0"/>
    <w:rsid w:val="004E50F3"/>
    <w:rsid w:val="004E64CA"/>
    <w:rsid w:val="004F1741"/>
    <w:rsid w:val="004F17EA"/>
    <w:rsid w:val="00501C92"/>
    <w:rsid w:val="005053F0"/>
    <w:rsid w:val="00510B48"/>
    <w:rsid w:val="00511B48"/>
    <w:rsid w:val="00516068"/>
    <w:rsid w:val="00520D60"/>
    <w:rsid w:val="00521D88"/>
    <w:rsid w:val="005228A9"/>
    <w:rsid w:val="0052440B"/>
    <w:rsid w:val="00524832"/>
    <w:rsid w:val="005256A6"/>
    <w:rsid w:val="00533657"/>
    <w:rsid w:val="00534A82"/>
    <w:rsid w:val="00535506"/>
    <w:rsid w:val="00541357"/>
    <w:rsid w:val="005524CE"/>
    <w:rsid w:val="00554204"/>
    <w:rsid w:val="0055433B"/>
    <w:rsid w:val="00562C36"/>
    <w:rsid w:val="00571F11"/>
    <w:rsid w:val="00572998"/>
    <w:rsid w:val="005756DD"/>
    <w:rsid w:val="0057697B"/>
    <w:rsid w:val="005B6A8D"/>
    <w:rsid w:val="005B6C1E"/>
    <w:rsid w:val="005B7CA6"/>
    <w:rsid w:val="005C49F7"/>
    <w:rsid w:val="006044DF"/>
    <w:rsid w:val="006058A2"/>
    <w:rsid w:val="00616503"/>
    <w:rsid w:val="00661A23"/>
    <w:rsid w:val="00677346"/>
    <w:rsid w:val="006912F5"/>
    <w:rsid w:val="00691676"/>
    <w:rsid w:val="00691E92"/>
    <w:rsid w:val="006A6F39"/>
    <w:rsid w:val="006C01D9"/>
    <w:rsid w:val="006C13D1"/>
    <w:rsid w:val="006D07DB"/>
    <w:rsid w:val="006E2899"/>
    <w:rsid w:val="006E3809"/>
    <w:rsid w:val="006E42FA"/>
    <w:rsid w:val="0070356D"/>
    <w:rsid w:val="00706909"/>
    <w:rsid w:val="007317B7"/>
    <w:rsid w:val="007322D3"/>
    <w:rsid w:val="007374B3"/>
    <w:rsid w:val="007473FC"/>
    <w:rsid w:val="00753038"/>
    <w:rsid w:val="0076252B"/>
    <w:rsid w:val="00774FD3"/>
    <w:rsid w:val="00791A0A"/>
    <w:rsid w:val="0079590E"/>
    <w:rsid w:val="0079592D"/>
    <w:rsid w:val="007A4A9A"/>
    <w:rsid w:val="007B1A2E"/>
    <w:rsid w:val="007B2FB6"/>
    <w:rsid w:val="007B2FDD"/>
    <w:rsid w:val="007B797F"/>
    <w:rsid w:val="007C03E0"/>
    <w:rsid w:val="007C4483"/>
    <w:rsid w:val="007C5D69"/>
    <w:rsid w:val="007E3421"/>
    <w:rsid w:val="007E495A"/>
    <w:rsid w:val="007E53E2"/>
    <w:rsid w:val="007F5620"/>
    <w:rsid w:val="007F7E1C"/>
    <w:rsid w:val="00803379"/>
    <w:rsid w:val="00804E9F"/>
    <w:rsid w:val="00810013"/>
    <w:rsid w:val="008113FE"/>
    <w:rsid w:val="00813D7C"/>
    <w:rsid w:val="008307C6"/>
    <w:rsid w:val="00844649"/>
    <w:rsid w:val="00866B50"/>
    <w:rsid w:val="008760FD"/>
    <w:rsid w:val="00893C5D"/>
    <w:rsid w:val="008947C9"/>
    <w:rsid w:val="008B0F32"/>
    <w:rsid w:val="008B35E6"/>
    <w:rsid w:val="008B4AE8"/>
    <w:rsid w:val="008B4E44"/>
    <w:rsid w:val="008B7D3D"/>
    <w:rsid w:val="008E1540"/>
    <w:rsid w:val="008E4B78"/>
    <w:rsid w:val="008F0C31"/>
    <w:rsid w:val="008F328A"/>
    <w:rsid w:val="008F4A76"/>
    <w:rsid w:val="00931E76"/>
    <w:rsid w:val="00937604"/>
    <w:rsid w:val="00941F08"/>
    <w:rsid w:val="00951A37"/>
    <w:rsid w:val="00961519"/>
    <w:rsid w:val="009664AD"/>
    <w:rsid w:val="00975ABC"/>
    <w:rsid w:val="00977054"/>
    <w:rsid w:val="00984F19"/>
    <w:rsid w:val="00987A5F"/>
    <w:rsid w:val="00991A85"/>
    <w:rsid w:val="00994F27"/>
    <w:rsid w:val="009B082E"/>
    <w:rsid w:val="009C2A1E"/>
    <w:rsid w:val="009D4E07"/>
    <w:rsid w:val="009E5A07"/>
    <w:rsid w:val="009E7C61"/>
    <w:rsid w:val="009F0319"/>
    <w:rsid w:val="009F64E0"/>
    <w:rsid w:val="009F6512"/>
    <w:rsid w:val="00A06FA2"/>
    <w:rsid w:val="00A10625"/>
    <w:rsid w:val="00A1102D"/>
    <w:rsid w:val="00A317D2"/>
    <w:rsid w:val="00A37DC9"/>
    <w:rsid w:val="00A5725B"/>
    <w:rsid w:val="00A72892"/>
    <w:rsid w:val="00A8259B"/>
    <w:rsid w:val="00A96DD2"/>
    <w:rsid w:val="00AC017F"/>
    <w:rsid w:val="00AC15E8"/>
    <w:rsid w:val="00AD7067"/>
    <w:rsid w:val="00AF49CD"/>
    <w:rsid w:val="00B0163A"/>
    <w:rsid w:val="00B017E0"/>
    <w:rsid w:val="00B07A08"/>
    <w:rsid w:val="00B13DC2"/>
    <w:rsid w:val="00B21079"/>
    <w:rsid w:val="00B33CA2"/>
    <w:rsid w:val="00B36C39"/>
    <w:rsid w:val="00B468C1"/>
    <w:rsid w:val="00B653BD"/>
    <w:rsid w:val="00B70B15"/>
    <w:rsid w:val="00B80B04"/>
    <w:rsid w:val="00B80DA9"/>
    <w:rsid w:val="00B90D18"/>
    <w:rsid w:val="00B9508D"/>
    <w:rsid w:val="00BA3692"/>
    <w:rsid w:val="00BB719D"/>
    <w:rsid w:val="00BC14D9"/>
    <w:rsid w:val="00BD41D7"/>
    <w:rsid w:val="00BE20AD"/>
    <w:rsid w:val="00BF0B2A"/>
    <w:rsid w:val="00BF4CA6"/>
    <w:rsid w:val="00C03551"/>
    <w:rsid w:val="00C07FEF"/>
    <w:rsid w:val="00C14E42"/>
    <w:rsid w:val="00C15643"/>
    <w:rsid w:val="00C27397"/>
    <w:rsid w:val="00C4081C"/>
    <w:rsid w:val="00C41DE4"/>
    <w:rsid w:val="00C42649"/>
    <w:rsid w:val="00C44113"/>
    <w:rsid w:val="00C44251"/>
    <w:rsid w:val="00C50252"/>
    <w:rsid w:val="00C560FB"/>
    <w:rsid w:val="00C62C5F"/>
    <w:rsid w:val="00C635C8"/>
    <w:rsid w:val="00C72485"/>
    <w:rsid w:val="00C763A9"/>
    <w:rsid w:val="00C815C5"/>
    <w:rsid w:val="00C83478"/>
    <w:rsid w:val="00C85449"/>
    <w:rsid w:val="00C866DB"/>
    <w:rsid w:val="00C87E7A"/>
    <w:rsid w:val="00C93444"/>
    <w:rsid w:val="00C97671"/>
    <w:rsid w:val="00CA0A33"/>
    <w:rsid w:val="00CA24D1"/>
    <w:rsid w:val="00CA7E47"/>
    <w:rsid w:val="00CC21B0"/>
    <w:rsid w:val="00CC77FA"/>
    <w:rsid w:val="00CD1252"/>
    <w:rsid w:val="00CE4BC5"/>
    <w:rsid w:val="00CE639F"/>
    <w:rsid w:val="00CE71D9"/>
    <w:rsid w:val="00D00779"/>
    <w:rsid w:val="00D020CA"/>
    <w:rsid w:val="00D06946"/>
    <w:rsid w:val="00D077C0"/>
    <w:rsid w:val="00D07817"/>
    <w:rsid w:val="00D07852"/>
    <w:rsid w:val="00D1001F"/>
    <w:rsid w:val="00D12B69"/>
    <w:rsid w:val="00D16FE3"/>
    <w:rsid w:val="00D23A52"/>
    <w:rsid w:val="00D3406F"/>
    <w:rsid w:val="00D368A7"/>
    <w:rsid w:val="00D42A1E"/>
    <w:rsid w:val="00D435C3"/>
    <w:rsid w:val="00D52A5E"/>
    <w:rsid w:val="00D533D6"/>
    <w:rsid w:val="00D5603F"/>
    <w:rsid w:val="00D87DDF"/>
    <w:rsid w:val="00D92474"/>
    <w:rsid w:val="00DA0D33"/>
    <w:rsid w:val="00DB4BE9"/>
    <w:rsid w:val="00DB6DB5"/>
    <w:rsid w:val="00DC4BDD"/>
    <w:rsid w:val="00DC67EB"/>
    <w:rsid w:val="00DD1FF4"/>
    <w:rsid w:val="00DD239A"/>
    <w:rsid w:val="00DD31F9"/>
    <w:rsid w:val="00DD53E8"/>
    <w:rsid w:val="00DD7674"/>
    <w:rsid w:val="00DE6111"/>
    <w:rsid w:val="00DF2536"/>
    <w:rsid w:val="00DF5C70"/>
    <w:rsid w:val="00E05D2D"/>
    <w:rsid w:val="00E13BC2"/>
    <w:rsid w:val="00E25554"/>
    <w:rsid w:val="00E264CF"/>
    <w:rsid w:val="00E330E4"/>
    <w:rsid w:val="00E33838"/>
    <w:rsid w:val="00E35B51"/>
    <w:rsid w:val="00E42F2B"/>
    <w:rsid w:val="00E454CA"/>
    <w:rsid w:val="00E51337"/>
    <w:rsid w:val="00E6737C"/>
    <w:rsid w:val="00E73D15"/>
    <w:rsid w:val="00E744C0"/>
    <w:rsid w:val="00E81B0D"/>
    <w:rsid w:val="00E83021"/>
    <w:rsid w:val="00E838B1"/>
    <w:rsid w:val="00E87E7A"/>
    <w:rsid w:val="00EA2998"/>
    <w:rsid w:val="00EA46F1"/>
    <w:rsid w:val="00EB54F8"/>
    <w:rsid w:val="00EC12F6"/>
    <w:rsid w:val="00EC2FDB"/>
    <w:rsid w:val="00EC52A8"/>
    <w:rsid w:val="00EE18CF"/>
    <w:rsid w:val="00EF347E"/>
    <w:rsid w:val="00F0002B"/>
    <w:rsid w:val="00F064D5"/>
    <w:rsid w:val="00F10515"/>
    <w:rsid w:val="00F135E7"/>
    <w:rsid w:val="00F14C87"/>
    <w:rsid w:val="00F363B1"/>
    <w:rsid w:val="00F368E8"/>
    <w:rsid w:val="00F41FC7"/>
    <w:rsid w:val="00F50868"/>
    <w:rsid w:val="00F5187D"/>
    <w:rsid w:val="00F54A23"/>
    <w:rsid w:val="00F8536F"/>
    <w:rsid w:val="00F862CE"/>
    <w:rsid w:val="00F87544"/>
    <w:rsid w:val="00F9216F"/>
    <w:rsid w:val="00F92E64"/>
    <w:rsid w:val="00F96F5C"/>
    <w:rsid w:val="00F97B41"/>
    <w:rsid w:val="00F97CF9"/>
    <w:rsid w:val="00FA64C4"/>
    <w:rsid w:val="00FB72EB"/>
    <w:rsid w:val="00FC568A"/>
    <w:rsid w:val="00FC57E6"/>
    <w:rsid w:val="00FD15B0"/>
    <w:rsid w:val="00FD75AB"/>
    <w:rsid w:val="00FF2E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C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41D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F2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4F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F27"/>
    <w:rPr>
      <w:rFonts w:ascii="Tahoma" w:hAnsi="Tahoma" w:cs="Tahoma"/>
      <w:sz w:val="16"/>
      <w:szCs w:val="16"/>
    </w:rPr>
  </w:style>
  <w:style w:type="paragraph" w:styleId="a6">
    <w:name w:val="header"/>
    <w:basedOn w:val="a"/>
    <w:link w:val="a7"/>
    <w:uiPriority w:val="99"/>
    <w:unhideWhenUsed/>
    <w:rsid w:val="00994F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F27"/>
  </w:style>
  <w:style w:type="paragraph" w:styleId="a8">
    <w:name w:val="footer"/>
    <w:basedOn w:val="a"/>
    <w:link w:val="a9"/>
    <w:uiPriority w:val="99"/>
    <w:unhideWhenUsed/>
    <w:rsid w:val="00994F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4F27"/>
  </w:style>
  <w:style w:type="paragraph" w:styleId="aa">
    <w:name w:val="List Paragraph"/>
    <w:basedOn w:val="a"/>
    <w:uiPriority w:val="34"/>
    <w:qFormat/>
    <w:rsid w:val="00F0002B"/>
    <w:pPr>
      <w:ind w:left="720"/>
      <w:contextualSpacing/>
    </w:pPr>
  </w:style>
  <w:style w:type="character" w:customStyle="1" w:styleId="10">
    <w:name w:val="Заголовок 1 Знак"/>
    <w:basedOn w:val="a0"/>
    <w:link w:val="1"/>
    <w:uiPriority w:val="9"/>
    <w:rsid w:val="001214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1DE4"/>
    <w:rPr>
      <w:rFonts w:asciiTheme="majorHAnsi" w:eastAsiaTheme="majorEastAsia" w:hAnsiTheme="majorHAnsi" w:cstheme="majorBidi"/>
      <w:b/>
      <w:bCs/>
      <w:color w:val="4F81BD" w:themeColor="accent1"/>
      <w:sz w:val="26"/>
      <w:szCs w:val="26"/>
    </w:rPr>
  </w:style>
  <w:style w:type="character" w:customStyle="1" w:styleId="blk">
    <w:name w:val="blk"/>
    <w:basedOn w:val="a0"/>
    <w:rsid w:val="003B22F1"/>
  </w:style>
  <w:style w:type="character" w:customStyle="1" w:styleId="hl">
    <w:name w:val="hl"/>
    <w:basedOn w:val="a0"/>
    <w:rsid w:val="003B22F1"/>
  </w:style>
  <w:style w:type="character" w:customStyle="1" w:styleId="nobr">
    <w:name w:val="nobr"/>
    <w:basedOn w:val="a0"/>
    <w:rsid w:val="003B22F1"/>
  </w:style>
  <w:style w:type="character" w:styleId="ab">
    <w:name w:val="Hyperlink"/>
    <w:basedOn w:val="a0"/>
    <w:uiPriority w:val="99"/>
    <w:unhideWhenUsed/>
    <w:rsid w:val="003B22F1"/>
    <w:rPr>
      <w:color w:val="0000FF"/>
      <w:u w:val="single"/>
    </w:rPr>
  </w:style>
  <w:style w:type="character" w:styleId="ac">
    <w:name w:val="Strong"/>
    <w:basedOn w:val="a0"/>
    <w:uiPriority w:val="22"/>
    <w:qFormat/>
    <w:rsid w:val="0028138D"/>
    <w:rPr>
      <w:b/>
      <w:bCs/>
    </w:rPr>
  </w:style>
  <w:style w:type="paragraph" w:styleId="ad">
    <w:name w:val="endnote text"/>
    <w:basedOn w:val="a"/>
    <w:link w:val="ae"/>
    <w:uiPriority w:val="99"/>
    <w:semiHidden/>
    <w:unhideWhenUsed/>
    <w:rsid w:val="004F17EA"/>
    <w:pPr>
      <w:spacing w:after="0" w:line="240" w:lineRule="auto"/>
    </w:pPr>
    <w:rPr>
      <w:sz w:val="20"/>
      <w:szCs w:val="20"/>
    </w:rPr>
  </w:style>
  <w:style w:type="character" w:customStyle="1" w:styleId="ae">
    <w:name w:val="Текст концевой сноски Знак"/>
    <w:basedOn w:val="a0"/>
    <w:link w:val="ad"/>
    <w:uiPriority w:val="99"/>
    <w:semiHidden/>
    <w:rsid w:val="004F17EA"/>
    <w:rPr>
      <w:sz w:val="20"/>
      <w:szCs w:val="20"/>
    </w:rPr>
  </w:style>
  <w:style w:type="character" w:styleId="af">
    <w:name w:val="endnote reference"/>
    <w:basedOn w:val="a0"/>
    <w:uiPriority w:val="99"/>
    <w:semiHidden/>
    <w:unhideWhenUsed/>
    <w:rsid w:val="004F17EA"/>
    <w:rPr>
      <w:vertAlign w:val="superscript"/>
    </w:rPr>
  </w:style>
  <w:style w:type="paragraph" w:styleId="af0">
    <w:name w:val="footnote text"/>
    <w:basedOn w:val="a"/>
    <w:link w:val="af1"/>
    <w:uiPriority w:val="99"/>
    <w:unhideWhenUsed/>
    <w:rsid w:val="004F17EA"/>
    <w:pPr>
      <w:spacing w:after="0" w:line="240" w:lineRule="auto"/>
    </w:pPr>
    <w:rPr>
      <w:sz w:val="20"/>
      <w:szCs w:val="20"/>
    </w:rPr>
  </w:style>
  <w:style w:type="character" w:customStyle="1" w:styleId="af1">
    <w:name w:val="Текст сноски Знак"/>
    <w:basedOn w:val="a0"/>
    <w:link w:val="af0"/>
    <w:uiPriority w:val="99"/>
    <w:rsid w:val="004F17EA"/>
    <w:rPr>
      <w:sz w:val="20"/>
      <w:szCs w:val="20"/>
    </w:rPr>
  </w:style>
  <w:style w:type="character" w:styleId="af2">
    <w:name w:val="footnote reference"/>
    <w:basedOn w:val="a0"/>
    <w:uiPriority w:val="99"/>
    <w:unhideWhenUsed/>
    <w:rsid w:val="004F17EA"/>
    <w:rPr>
      <w:vertAlign w:val="superscript"/>
    </w:rPr>
  </w:style>
  <w:style w:type="table" w:styleId="af3">
    <w:name w:val="Table Grid"/>
    <w:basedOn w:val="a1"/>
    <w:uiPriority w:val="59"/>
    <w:rsid w:val="0086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D07852"/>
    <w:rPr>
      <w:i/>
      <w:iCs/>
    </w:rPr>
  </w:style>
  <w:style w:type="character" w:customStyle="1" w:styleId="doc-info">
    <w:name w:val="doc-info"/>
    <w:basedOn w:val="a0"/>
    <w:rsid w:val="00691E92"/>
  </w:style>
  <w:style w:type="character" w:customStyle="1" w:styleId="doc-infolink-show-edition-info">
    <w:name w:val="doc-info__link-show-edition-info"/>
    <w:basedOn w:val="a0"/>
    <w:rsid w:val="00691E92"/>
  </w:style>
  <w:style w:type="character" w:styleId="af5">
    <w:name w:val="FollowedHyperlink"/>
    <w:basedOn w:val="a0"/>
    <w:uiPriority w:val="99"/>
    <w:semiHidden/>
    <w:unhideWhenUsed/>
    <w:rsid w:val="0018297D"/>
    <w:rPr>
      <w:color w:val="800080" w:themeColor="followedHyperlink"/>
      <w:u w:val="single"/>
    </w:rPr>
  </w:style>
  <w:style w:type="character" w:customStyle="1" w:styleId="21">
    <w:name w:val="Основной текст (2)_"/>
    <w:basedOn w:val="a0"/>
    <w:link w:val="210"/>
    <w:uiPriority w:val="99"/>
    <w:locked/>
    <w:rsid w:val="00B468C1"/>
    <w:rPr>
      <w:rFonts w:ascii="Times New Roman" w:hAnsi="Times New Roman" w:cs="Times New Roman"/>
      <w:shd w:val="clear" w:color="auto" w:fill="FFFFFF"/>
    </w:rPr>
  </w:style>
  <w:style w:type="character" w:customStyle="1" w:styleId="11">
    <w:name w:val="Заголовок №1_"/>
    <w:basedOn w:val="a0"/>
    <w:link w:val="12"/>
    <w:uiPriority w:val="99"/>
    <w:locked/>
    <w:rsid w:val="00B468C1"/>
    <w:rPr>
      <w:rFonts w:ascii="Times New Roman" w:hAnsi="Times New Roman" w:cs="Times New Roman"/>
      <w:b/>
      <w:bCs/>
      <w:sz w:val="28"/>
      <w:szCs w:val="28"/>
      <w:shd w:val="clear" w:color="auto" w:fill="FFFFFF"/>
    </w:rPr>
  </w:style>
  <w:style w:type="paragraph" w:customStyle="1" w:styleId="210">
    <w:name w:val="Основной текст (2)1"/>
    <w:basedOn w:val="a"/>
    <w:link w:val="21"/>
    <w:uiPriority w:val="99"/>
    <w:rsid w:val="00B468C1"/>
    <w:pPr>
      <w:widowControl w:val="0"/>
      <w:shd w:val="clear" w:color="auto" w:fill="FFFFFF"/>
      <w:spacing w:before="1320" w:after="360" w:line="240" w:lineRule="atLeast"/>
    </w:pPr>
    <w:rPr>
      <w:rFonts w:ascii="Times New Roman" w:hAnsi="Times New Roman" w:cs="Times New Roman"/>
    </w:rPr>
  </w:style>
  <w:style w:type="paragraph" w:customStyle="1" w:styleId="12">
    <w:name w:val="Заголовок №1"/>
    <w:basedOn w:val="a"/>
    <w:link w:val="11"/>
    <w:uiPriority w:val="99"/>
    <w:rsid w:val="00B468C1"/>
    <w:pPr>
      <w:widowControl w:val="0"/>
      <w:shd w:val="clear" w:color="auto" w:fill="FFFFFF"/>
      <w:spacing w:after="420" w:line="240" w:lineRule="atLeast"/>
      <w:jc w:val="center"/>
      <w:outlineLvl w:val="0"/>
    </w:pPr>
    <w:rPr>
      <w:rFonts w:ascii="Times New Roman" w:hAnsi="Times New Roman" w:cs="Times New Roman"/>
      <w:b/>
      <w:bCs/>
      <w:sz w:val="28"/>
      <w:szCs w:val="28"/>
    </w:rPr>
  </w:style>
  <w:style w:type="character" w:customStyle="1" w:styleId="13">
    <w:name w:val="Заголовок №1 + Не полужирный"/>
    <w:basedOn w:val="11"/>
    <w:uiPriority w:val="99"/>
    <w:rsid w:val="00B468C1"/>
    <w:rPr>
      <w:rFonts w:ascii="Times New Roman" w:hAnsi="Times New Roman" w:cs="Times New Roman"/>
      <w:b/>
      <w:bCs/>
      <w:color w:val="000000"/>
      <w:spacing w:val="0"/>
      <w:w w:val="100"/>
      <w:position w:val="0"/>
      <w:sz w:val="24"/>
      <w:szCs w:val="24"/>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1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41D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F2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4F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4F27"/>
    <w:rPr>
      <w:rFonts w:ascii="Tahoma" w:hAnsi="Tahoma" w:cs="Tahoma"/>
      <w:sz w:val="16"/>
      <w:szCs w:val="16"/>
    </w:rPr>
  </w:style>
  <w:style w:type="paragraph" w:styleId="a6">
    <w:name w:val="header"/>
    <w:basedOn w:val="a"/>
    <w:link w:val="a7"/>
    <w:uiPriority w:val="99"/>
    <w:unhideWhenUsed/>
    <w:rsid w:val="00994F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F27"/>
  </w:style>
  <w:style w:type="paragraph" w:styleId="a8">
    <w:name w:val="footer"/>
    <w:basedOn w:val="a"/>
    <w:link w:val="a9"/>
    <w:uiPriority w:val="99"/>
    <w:unhideWhenUsed/>
    <w:rsid w:val="00994F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4F27"/>
  </w:style>
  <w:style w:type="paragraph" w:styleId="aa">
    <w:name w:val="List Paragraph"/>
    <w:basedOn w:val="a"/>
    <w:uiPriority w:val="34"/>
    <w:qFormat/>
    <w:rsid w:val="00F0002B"/>
    <w:pPr>
      <w:ind w:left="720"/>
      <w:contextualSpacing/>
    </w:pPr>
  </w:style>
  <w:style w:type="character" w:customStyle="1" w:styleId="10">
    <w:name w:val="Заголовок 1 Знак"/>
    <w:basedOn w:val="a0"/>
    <w:link w:val="1"/>
    <w:uiPriority w:val="9"/>
    <w:rsid w:val="001214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1DE4"/>
    <w:rPr>
      <w:rFonts w:asciiTheme="majorHAnsi" w:eastAsiaTheme="majorEastAsia" w:hAnsiTheme="majorHAnsi" w:cstheme="majorBidi"/>
      <w:b/>
      <w:bCs/>
      <w:color w:val="4F81BD" w:themeColor="accent1"/>
      <w:sz w:val="26"/>
      <w:szCs w:val="26"/>
    </w:rPr>
  </w:style>
  <w:style w:type="character" w:customStyle="1" w:styleId="blk">
    <w:name w:val="blk"/>
    <w:basedOn w:val="a0"/>
    <w:rsid w:val="003B22F1"/>
  </w:style>
  <w:style w:type="character" w:customStyle="1" w:styleId="hl">
    <w:name w:val="hl"/>
    <w:basedOn w:val="a0"/>
    <w:rsid w:val="003B22F1"/>
  </w:style>
  <w:style w:type="character" w:customStyle="1" w:styleId="nobr">
    <w:name w:val="nobr"/>
    <w:basedOn w:val="a0"/>
    <w:rsid w:val="003B22F1"/>
  </w:style>
  <w:style w:type="character" w:styleId="ab">
    <w:name w:val="Hyperlink"/>
    <w:basedOn w:val="a0"/>
    <w:uiPriority w:val="99"/>
    <w:unhideWhenUsed/>
    <w:rsid w:val="003B22F1"/>
    <w:rPr>
      <w:color w:val="0000FF"/>
      <w:u w:val="single"/>
    </w:rPr>
  </w:style>
  <w:style w:type="character" w:styleId="ac">
    <w:name w:val="Strong"/>
    <w:basedOn w:val="a0"/>
    <w:uiPriority w:val="22"/>
    <w:qFormat/>
    <w:rsid w:val="0028138D"/>
    <w:rPr>
      <w:b/>
      <w:bCs/>
    </w:rPr>
  </w:style>
  <w:style w:type="paragraph" w:styleId="ad">
    <w:name w:val="endnote text"/>
    <w:basedOn w:val="a"/>
    <w:link w:val="ae"/>
    <w:uiPriority w:val="99"/>
    <w:semiHidden/>
    <w:unhideWhenUsed/>
    <w:rsid w:val="004F17EA"/>
    <w:pPr>
      <w:spacing w:after="0" w:line="240" w:lineRule="auto"/>
    </w:pPr>
    <w:rPr>
      <w:sz w:val="20"/>
      <w:szCs w:val="20"/>
    </w:rPr>
  </w:style>
  <w:style w:type="character" w:customStyle="1" w:styleId="ae">
    <w:name w:val="Текст концевой сноски Знак"/>
    <w:basedOn w:val="a0"/>
    <w:link w:val="ad"/>
    <w:uiPriority w:val="99"/>
    <w:semiHidden/>
    <w:rsid w:val="004F17EA"/>
    <w:rPr>
      <w:sz w:val="20"/>
      <w:szCs w:val="20"/>
    </w:rPr>
  </w:style>
  <w:style w:type="character" w:styleId="af">
    <w:name w:val="endnote reference"/>
    <w:basedOn w:val="a0"/>
    <w:uiPriority w:val="99"/>
    <w:semiHidden/>
    <w:unhideWhenUsed/>
    <w:rsid w:val="004F17EA"/>
    <w:rPr>
      <w:vertAlign w:val="superscript"/>
    </w:rPr>
  </w:style>
  <w:style w:type="paragraph" w:styleId="af0">
    <w:name w:val="footnote text"/>
    <w:basedOn w:val="a"/>
    <w:link w:val="af1"/>
    <w:uiPriority w:val="99"/>
    <w:unhideWhenUsed/>
    <w:rsid w:val="004F17EA"/>
    <w:pPr>
      <w:spacing w:after="0" w:line="240" w:lineRule="auto"/>
    </w:pPr>
    <w:rPr>
      <w:sz w:val="20"/>
      <w:szCs w:val="20"/>
    </w:rPr>
  </w:style>
  <w:style w:type="character" w:customStyle="1" w:styleId="af1">
    <w:name w:val="Текст сноски Знак"/>
    <w:basedOn w:val="a0"/>
    <w:link w:val="af0"/>
    <w:uiPriority w:val="99"/>
    <w:rsid w:val="004F17EA"/>
    <w:rPr>
      <w:sz w:val="20"/>
      <w:szCs w:val="20"/>
    </w:rPr>
  </w:style>
  <w:style w:type="character" w:styleId="af2">
    <w:name w:val="footnote reference"/>
    <w:basedOn w:val="a0"/>
    <w:uiPriority w:val="99"/>
    <w:unhideWhenUsed/>
    <w:rsid w:val="004F17EA"/>
    <w:rPr>
      <w:vertAlign w:val="superscript"/>
    </w:rPr>
  </w:style>
  <w:style w:type="table" w:styleId="af3">
    <w:name w:val="Table Grid"/>
    <w:basedOn w:val="a1"/>
    <w:uiPriority w:val="59"/>
    <w:rsid w:val="0086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D07852"/>
    <w:rPr>
      <w:i/>
      <w:iCs/>
    </w:rPr>
  </w:style>
  <w:style w:type="character" w:customStyle="1" w:styleId="doc-info">
    <w:name w:val="doc-info"/>
    <w:basedOn w:val="a0"/>
    <w:rsid w:val="00691E92"/>
  </w:style>
  <w:style w:type="character" w:customStyle="1" w:styleId="doc-infolink-show-edition-info">
    <w:name w:val="doc-info__link-show-edition-info"/>
    <w:basedOn w:val="a0"/>
    <w:rsid w:val="00691E92"/>
  </w:style>
  <w:style w:type="character" w:styleId="af5">
    <w:name w:val="FollowedHyperlink"/>
    <w:basedOn w:val="a0"/>
    <w:uiPriority w:val="99"/>
    <w:semiHidden/>
    <w:unhideWhenUsed/>
    <w:rsid w:val="0018297D"/>
    <w:rPr>
      <w:color w:val="800080" w:themeColor="followedHyperlink"/>
      <w:u w:val="single"/>
    </w:rPr>
  </w:style>
  <w:style w:type="character" w:customStyle="1" w:styleId="21">
    <w:name w:val="Основной текст (2)_"/>
    <w:basedOn w:val="a0"/>
    <w:link w:val="210"/>
    <w:uiPriority w:val="99"/>
    <w:locked/>
    <w:rsid w:val="00B468C1"/>
    <w:rPr>
      <w:rFonts w:ascii="Times New Roman" w:hAnsi="Times New Roman" w:cs="Times New Roman"/>
      <w:shd w:val="clear" w:color="auto" w:fill="FFFFFF"/>
    </w:rPr>
  </w:style>
  <w:style w:type="character" w:customStyle="1" w:styleId="11">
    <w:name w:val="Заголовок №1_"/>
    <w:basedOn w:val="a0"/>
    <w:link w:val="12"/>
    <w:uiPriority w:val="99"/>
    <w:locked/>
    <w:rsid w:val="00B468C1"/>
    <w:rPr>
      <w:rFonts w:ascii="Times New Roman" w:hAnsi="Times New Roman" w:cs="Times New Roman"/>
      <w:b/>
      <w:bCs/>
      <w:sz w:val="28"/>
      <w:szCs w:val="28"/>
      <w:shd w:val="clear" w:color="auto" w:fill="FFFFFF"/>
    </w:rPr>
  </w:style>
  <w:style w:type="paragraph" w:customStyle="1" w:styleId="210">
    <w:name w:val="Основной текст (2)1"/>
    <w:basedOn w:val="a"/>
    <w:link w:val="21"/>
    <w:uiPriority w:val="99"/>
    <w:rsid w:val="00B468C1"/>
    <w:pPr>
      <w:widowControl w:val="0"/>
      <w:shd w:val="clear" w:color="auto" w:fill="FFFFFF"/>
      <w:spacing w:before="1320" w:after="360" w:line="240" w:lineRule="atLeast"/>
    </w:pPr>
    <w:rPr>
      <w:rFonts w:ascii="Times New Roman" w:hAnsi="Times New Roman" w:cs="Times New Roman"/>
    </w:rPr>
  </w:style>
  <w:style w:type="paragraph" w:customStyle="1" w:styleId="12">
    <w:name w:val="Заголовок №1"/>
    <w:basedOn w:val="a"/>
    <w:link w:val="11"/>
    <w:uiPriority w:val="99"/>
    <w:rsid w:val="00B468C1"/>
    <w:pPr>
      <w:widowControl w:val="0"/>
      <w:shd w:val="clear" w:color="auto" w:fill="FFFFFF"/>
      <w:spacing w:after="420" w:line="240" w:lineRule="atLeast"/>
      <w:jc w:val="center"/>
      <w:outlineLvl w:val="0"/>
    </w:pPr>
    <w:rPr>
      <w:rFonts w:ascii="Times New Roman" w:hAnsi="Times New Roman" w:cs="Times New Roman"/>
      <w:b/>
      <w:bCs/>
      <w:sz w:val="28"/>
      <w:szCs w:val="28"/>
    </w:rPr>
  </w:style>
  <w:style w:type="character" w:customStyle="1" w:styleId="13">
    <w:name w:val="Заголовок №1 + Не полужирный"/>
    <w:basedOn w:val="11"/>
    <w:uiPriority w:val="99"/>
    <w:rsid w:val="00B468C1"/>
    <w:rPr>
      <w:rFonts w:ascii="Times New Roman" w:hAnsi="Times New Roman" w:cs="Times New Roman"/>
      <w:b/>
      <w:bCs/>
      <w:color w:val="000000"/>
      <w:spacing w:val="0"/>
      <w:w w:val="100"/>
      <w:position w:val="0"/>
      <w:sz w:val="24"/>
      <w:szCs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279">
      <w:bodyDiv w:val="1"/>
      <w:marLeft w:val="0"/>
      <w:marRight w:val="0"/>
      <w:marTop w:val="0"/>
      <w:marBottom w:val="0"/>
      <w:divBdr>
        <w:top w:val="none" w:sz="0" w:space="0" w:color="auto"/>
        <w:left w:val="none" w:sz="0" w:space="0" w:color="auto"/>
        <w:bottom w:val="none" w:sz="0" w:space="0" w:color="auto"/>
        <w:right w:val="none" w:sz="0" w:space="0" w:color="auto"/>
      </w:divBdr>
    </w:div>
    <w:div w:id="104273446">
      <w:bodyDiv w:val="1"/>
      <w:marLeft w:val="0"/>
      <w:marRight w:val="0"/>
      <w:marTop w:val="0"/>
      <w:marBottom w:val="0"/>
      <w:divBdr>
        <w:top w:val="none" w:sz="0" w:space="0" w:color="auto"/>
        <w:left w:val="none" w:sz="0" w:space="0" w:color="auto"/>
        <w:bottom w:val="none" w:sz="0" w:space="0" w:color="auto"/>
        <w:right w:val="none" w:sz="0" w:space="0" w:color="auto"/>
      </w:divBdr>
    </w:div>
    <w:div w:id="192885432">
      <w:bodyDiv w:val="1"/>
      <w:marLeft w:val="0"/>
      <w:marRight w:val="0"/>
      <w:marTop w:val="0"/>
      <w:marBottom w:val="0"/>
      <w:divBdr>
        <w:top w:val="none" w:sz="0" w:space="0" w:color="auto"/>
        <w:left w:val="none" w:sz="0" w:space="0" w:color="auto"/>
        <w:bottom w:val="none" w:sz="0" w:space="0" w:color="auto"/>
        <w:right w:val="none" w:sz="0" w:space="0" w:color="auto"/>
      </w:divBdr>
      <w:divsChild>
        <w:div w:id="1807428681">
          <w:marLeft w:val="0"/>
          <w:marRight w:val="0"/>
          <w:marTop w:val="0"/>
          <w:marBottom w:val="0"/>
          <w:divBdr>
            <w:top w:val="none" w:sz="0" w:space="0" w:color="auto"/>
            <w:left w:val="none" w:sz="0" w:space="0" w:color="auto"/>
            <w:bottom w:val="none" w:sz="0" w:space="0" w:color="auto"/>
            <w:right w:val="none" w:sz="0" w:space="0" w:color="auto"/>
          </w:divBdr>
        </w:div>
        <w:div w:id="1977366379">
          <w:marLeft w:val="0"/>
          <w:marRight w:val="0"/>
          <w:marTop w:val="0"/>
          <w:marBottom w:val="0"/>
          <w:divBdr>
            <w:top w:val="none" w:sz="0" w:space="0" w:color="auto"/>
            <w:left w:val="none" w:sz="0" w:space="0" w:color="auto"/>
            <w:bottom w:val="none" w:sz="0" w:space="0" w:color="auto"/>
            <w:right w:val="none" w:sz="0" w:space="0" w:color="auto"/>
          </w:divBdr>
        </w:div>
      </w:divsChild>
    </w:div>
    <w:div w:id="200560574">
      <w:bodyDiv w:val="1"/>
      <w:marLeft w:val="0"/>
      <w:marRight w:val="0"/>
      <w:marTop w:val="0"/>
      <w:marBottom w:val="0"/>
      <w:divBdr>
        <w:top w:val="none" w:sz="0" w:space="0" w:color="auto"/>
        <w:left w:val="none" w:sz="0" w:space="0" w:color="auto"/>
        <w:bottom w:val="none" w:sz="0" w:space="0" w:color="auto"/>
        <w:right w:val="none" w:sz="0" w:space="0" w:color="auto"/>
      </w:divBdr>
    </w:div>
    <w:div w:id="228422657">
      <w:bodyDiv w:val="1"/>
      <w:marLeft w:val="0"/>
      <w:marRight w:val="0"/>
      <w:marTop w:val="0"/>
      <w:marBottom w:val="0"/>
      <w:divBdr>
        <w:top w:val="none" w:sz="0" w:space="0" w:color="auto"/>
        <w:left w:val="none" w:sz="0" w:space="0" w:color="auto"/>
        <w:bottom w:val="none" w:sz="0" w:space="0" w:color="auto"/>
        <w:right w:val="none" w:sz="0" w:space="0" w:color="auto"/>
      </w:divBdr>
    </w:div>
    <w:div w:id="288243795">
      <w:bodyDiv w:val="1"/>
      <w:marLeft w:val="0"/>
      <w:marRight w:val="0"/>
      <w:marTop w:val="0"/>
      <w:marBottom w:val="0"/>
      <w:divBdr>
        <w:top w:val="none" w:sz="0" w:space="0" w:color="auto"/>
        <w:left w:val="none" w:sz="0" w:space="0" w:color="auto"/>
        <w:bottom w:val="none" w:sz="0" w:space="0" w:color="auto"/>
        <w:right w:val="none" w:sz="0" w:space="0" w:color="auto"/>
      </w:divBdr>
      <w:divsChild>
        <w:div w:id="65761193">
          <w:marLeft w:val="0"/>
          <w:marRight w:val="0"/>
          <w:marTop w:val="120"/>
          <w:marBottom w:val="0"/>
          <w:divBdr>
            <w:top w:val="none" w:sz="0" w:space="0" w:color="auto"/>
            <w:left w:val="none" w:sz="0" w:space="0" w:color="auto"/>
            <w:bottom w:val="none" w:sz="0" w:space="0" w:color="auto"/>
            <w:right w:val="none" w:sz="0" w:space="0" w:color="auto"/>
          </w:divBdr>
        </w:div>
        <w:div w:id="500703288">
          <w:marLeft w:val="0"/>
          <w:marRight w:val="0"/>
          <w:marTop w:val="120"/>
          <w:marBottom w:val="0"/>
          <w:divBdr>
            <w:top w:val="none" w:sz="0" w:space="0" w:color="auto"/>
            <w:left w:val="none" w:sz="0" w:space="0" w:color="auto"/>
            <w:bottom w:val="none" w:sz="0" w:space="0" w:color="auto"/>
            <w:right w:val="none" w:sz="0" w:space="0" w:color="auto"/>
          </w:divBdr>
        </w:div>
        <w:div w:id="736705948">
          <w:marLeft w:val="0"/>
          <w:marRight w:val="0"/>
          <w:marTop w:val="120"/>
          <w:marBottom w:val="0"/>
          <w:divBdr>
            <w:top w:val="none" w:sz="0" w:space="0" w:color="auto"/>
            <w:left w:val="none" w:sz="0" w:space="0" w:color="auto"/>
            <w:bottom w:val="none" w:sz="0" w:space="0" w:color="auto"/>
            <w:right w:val="none" w:sz="0" w:space="0" w:color="auto"/>
          </w:divBdr>
        </w:div>
        <w:div w:id="1311330184">
          <w:marLeft w:val="0"/>
          <w:marRight w:val="0"/>
          <w:marTop w:val="120"/>
          <w:marBottom w:val="0"/>
          <w:divBdr>
            <w:top w:val="none" w:sz="0" w:space="0" w:color="auto"/>
            <w:left w:val="none" w:sz="0" w:space="0" w:color="auto"/>
            <w:bottom w:val="none" w:sz="0" w:space="0" w:color="auto"/>
            <w:right w:val="none" w:sz="0" w:space="0" w:color="auto"/>
          </w:divBdr>
        </w:div>
        <w:div w:id="1379427095">
          <w:marLeft w:val="0"/>
          <w:marRight w:val="0"/>
          <w:marTop w:val="120"/>
          <w:marBottom w:val="0"/>
          <w:divBdr>
            <w:top w:val="none" w:sz="0" w:space="0" w:color="auto"/>
            <w:left w:val="none" w:sz="0" w:space="0" w:color="auto"/>
            <w:bottom w:val="none" w:sz="0" w:space="0" w:color="auto"/>
            <w:right w:val="none" w:sz="0" w:space="0" w:color="auto"/>
          </w:divBdr>
        </w:div>
        <w:div w:id="1813138036">
          <w:marLeft w:val="0"/>
          <w:marRight w:val="0"/>
          <w:marTop w:val="120"/>
          <w:marBottom w:val="0"/>
          <w:divBdr>
            <w:top w:val="none" w:sz="0" w:space="0" w:color="auto"/>
            <w:left w:val="none" w:sz="0" w:space="0" w:color="auto"/>
            <w:bottom w:val="none" w:sz="0" w:space="0" w:color="auto"/>
            <w:right w:val="none" w:sz="0" w:space="0" w:color="auto"/>
          </w:divBdr>
        </w:div>
      </w:divsChild>
    </w:div>
    <w:div w:id="320699153">
      <w:bodyDiv w:val="1"/>
      <w:marLeft w:val="0"/>
      <w:marRight w:val="0"/>
      <w:marTop w:val="0"/>
      <w:marBottom w:val="0"/>
      <w:divBdr>
        <w:top w:val="none" w:sz="0" w:space="0" w:color="auto"/>
        <w:left w:val="none" w:sz="0" w:space="0" w:color="auto"/>
        <w:bottom w:val="none" w:sz="0" w:space="0" w:color="auto"/>
        <w:right w:val="none" w:sz="0" w:space="0" w:color="auto"/>
      </w:divBdr>
    </w:div>
    <w:div w:id="329984878">
      <w:bodyDiv w:val="1"/>
      <w:marLeft w:val="0"/>
      <w:marRight w:val="0"/>
      <w:marTop w:val="0"/>
      <w:marBottom w:val="0"/>
      <w:divBdr>
        <w:top w:val="none" w:sz="0" w:space="0" w:color="auto"/>
        <w:left w:val="none" w:sz="0" w:space="0" w:color="auto"/>
        <w:bottom w:val="none" w:sz="0" w:space="0" w:color="auto"/>
        <w:right w:val="none" w:sz="0" w:space="0" w:color="auto"/>
      </w:divBdr>
      <w:divsChild>
        <w:div w:id="156969077">
          <w:marLeft w:val="0"/>
          <w:marRight w:val="0"/>
          <w:marTop w:val="120"/>
          <w:marBottom w:val="0"/>
          <w:divBdr>
            <w:top w:val="none" w:sz="0" w:space="0" w:color="auto"/>
            <w:left w:val="none" w:sz="0" w:space="0" w:color="auto"/>
            <w:bottom w:val="none" w:sz="0" w:space="0" w:color="auto"/>
            <w:right w:val="none" w:sz="0" w:space="0" w:color="auto"/>
          </w:divBdr>
        </w:div>
      </w:divsChild>
    </w:div>
    <w:div w:id="367726386">
      <w:bodyDiv w:val="1"/>
      <w:marLeft w:val="0"/>
      <w:marRight w:val="0"/>
      <w:marTop w:val="0"/>
      <w:marBottom w:val="0"/>
      <w:divBdr>
        <w:top w:val="none" w:sz="0" w:space="0" w:color="auto"/>
        <w:left w:val="none" w:sz="0" w:space="0" w:color="auto"/>
        <w:bottom w:val="none" w:sz="0" w:space="0" w:color="auto"/>
        <w:right w:val="none" w:sz="0" w:space="0" w:color="auto"/>
      </w:divBdr>
      <w:divsChild>
        <w:div w:id="1201358240">
          <w:marLeft w:val="0"/>
          <w:marRight w:val="0"/>
          <w:marTop w:val="0"/>
          <w:marBottom w:val="0"/>
          <w:divBdr>
            <w:top w:val="none" w:sz="0" w:space="0" w:color="auto"/>
            <w:left w:val="none" w:sz="0" w:space="0" w:color="auto"/>
            <w:bottom w:val="none" w:sz="0" w:space="0" w:color="auto"/>
            <w:right w:val="none" w:sz="0" w:space="0" w:color="auto"/>
          </w:divBdr>
        </w:div>
        <w:div w:id="1993214761">
          <w:marLeft w:val="0"/>
          <w:marRight w:val="0"/>
          <w:marTop w:val="0"/>
          <w:marBottom w:val="0"/>
          <w:divBdr>
            <w:top w:val="none" w:sz="0" w:space="0" w:color="auto"/>
            <w:left w:val="none" w:sz="0" w:space="0" w:color="auto"/>
            <w:bottom w:val="none" w:sz="0" w:space="0" w:color="auto"/>
            <w:right w:val="none" w:sz="0" w:space="0" w:color="auto"/>
          </w:divBdr>
        </w:div>
      </w:divsChild>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72911266">
      <w:bodyDiv w:val="1"/>
      <w:marLeft w:val="0"/>
      <w:marRight w:val="0"/>
      <w:marTop w:val="0"/>
      <w:marBottom w:val="0"/>
      <w:divBdr>
        <w:top w:val="none" w:sz="0" w:space="0" w:color="auto"/>
        <w:left w:val="none" w:sz="0" w:space="0" w:color="auto"/>
        <w:bottom w:val="none" w:sz="0" w:space="0" w:color="auto"/>
        <w:right w:val="none" w:sz="0" w:space="0" w:color="auto"/>
      </w:divBdr>
    </w:div>
    <w:div w:id="506867143">
      <w:bodyDiv w:val="1"/>
      <w:marLeft w:val="0"/>
      <w:marRight w:val="0"/>
      <w:marTop w:val="0"/>
      <w:marBottom w:val="0"/>
      <w:divBdr>
        <w:top w:val="none" w:sz="0" w:space="0" w:color="auto"/>
        <w:left w:val="none" w:sz="0" w:space="0" w:color="auto"/>
        <w:bottom w:val="none" w:sz="0" w:space="0" w:color="auto"/>
        <w:right w:val="none" w:sz="0" w:space="0" w:color="auto"/>
      </w:divBdr>
    </w:div>
    <w:div w:id="590771960">
      <w:bodyDiv w:val="1"/>
      <w:marLeft w:val="0"/>
      <w:marRight w:val="0"/>
      <w:marTop w:val="0"/>
      <w:marBottom w:val="0"/>
      <w:divBdr>
        <w:top w:val="none" w:sz="0" w:space="0" w:color="auto"/>
        <w:left w:val="none" w:sz="0" w:space="0" w:color="auto"/>
        <w:bottom w:val="none" w:sz="0" w:space="0" w:color="auto"/>
        <w:right w:val="none" w:sz="0" w:space="0" w:color="auto"/>
      </w:divBdr>
    </w:div>
    <w:div w:id="634526156">
      <w:bodyDiv w:val="1"/>
      <w:marLeft w:val="0"/>
      <w:marRight w:val="0"/>
      <w:marTop w:val="0"/>
      <w:marBottom w:val="0"/>
      <w:divBdr>
        <w:top w:val="none" w:sz="0" w:space="0" w:color="auto"/>
        <w:left w:val="none" w:sz="0" w:space="0" w:color="auto"/>
        <w:bottom w:val="none" w:sz="0" w:space="0" w:color="auto"/>
        <w:right w:val="none" w:sz="0" w:space="0" w:color="auto"/>
      </w:divBdr>
    </w:div>
    <w:div w:id="647789450">
      <w:bodyDiv w:val="1"/>
      <w:marLeft w:val="0"/>
      <w:marRight w:val="0"/>
      <w:marTop w:val="0"/>
      <w:marBottom w:val="0"/>
      <w:divBdr>
        <w:top w:val="none" w:sz="0" w:space="0" w:color="auto"/>
        <w:left w:val="none" w:sz="0" w:space="0" w:color="auto"/>
        <w:bottom w:val="none" w:sz="0" w:space="0" w:color="auto"/>
        <w:right w:val="none" w:sz="0" w:space="0" w:color="auto"/>
      </w:divBdr>
    </w:div>
    <w:div w:id="715202022">
      <w:bodyDiv w:val="1"/>
      <w:marLeft w:val="0"/>
      <w:marRight w:val="0"/>
      <w:marTop w:val="0"/>
      <w:marBottom w:val="0"/>
      <w:divBdr>
        <w:top w:val="none" w:sz="0" w:space="0" w:color="auto"/>
        <w:left w:val="none" w:sz="0" w:space="0" w:color="auto"/>
        <w:bottom w:val="none" w:sz="0" w:space="0" w:color="auto"/>
        <w:right w:val="none" w:sz="0" w:space="0" w:color="auto"/>
      </w:divBdr>
    </w:div>
    <w:div w:id="723338253">
      <w:bodyDiv w:val="1"/>
      <w:marLeft w:val="0"/>
      <w:marRight w:val="0"/>
      <w:marTop w:val="0"/>
      <w:marBottom w:val="0"/>
      <w:divBdr>
        <w:top w:val="none" w:sz="0" w:space="0" w:color="auto"/>
        <w:left w:val="none" w:sz="0" w:space="0" w:color="auto"/>
        <w:bottom w:val="none" w:sz="0" w:space="0" w:color="auto"/>
        <w:right w:val="none" w:sz="0" w:space="0" w:color="auto"/>
      </w:divBdr>
    </w:div>
    <w:div w:id="743256874">
      <w:bodyDiv w:val="1"/>
      <w:marLeft w:val="0"/>
      <w:marRight w:val="0"/>
      <w:marTop w:val="0"/>
      <w:marBottom w:val="0"/>
      <w:divBdr>
        <w:top w:val="none" w:sz="0" w:space="0" w:color="auto"/>
        <w:left w:val="none" w:sz="0" w:space="0" w:color="auto"/>
        <w:bottom w:val="none" w:sz="0" w:space="0" w:color="auto"/>
        <w:right w:val="none" w:sz="0" w:space="0" w:color="auto"/>
      </w:divBdr>
    </w:div>
    <w:div w:id="769199932">
      <w:bodyDiv w:val="1"/>
      <w:marLeft w:val="0"/>
      <w:marRight w:val="0"/>
      <w:marTop w:val="0"/>
      <w:marBottom w:val="0"/>
      <w:divBdr>
        <w:top w:val="none" w:sz="0" w:space="0" w:color="auto"/>
        <w:left w:val="none" w:sz="0" w:space="0" w:color="auto"/>
        <w:bottom w:val="none" w:sz="0" w:space="0" w:color="auto"/>
        <w:right w:val="none" w:sz="0" w:space="0" w:color="auto"/>
      </w:divBdr>
    </w:div>
    <w:div w:id="781337940">
      <w:bodyDiv w:val="1"/>
      <w:marLeft w:val="0"/>
      <w:marRight w:val="0"/>
      <w:marTop w:val="0"/>
      <w:marBottom w:val="0"/>
      <w:divBdr>
        <w:top w:val="none" w:sz="0" w:space="0" w:color="auto"/>
        <w:left w:val="none" w:sz="0" w:space="0" w:color="auto"/>
        <w:bottom w:val="none" w:sz="0" w:space="0" w:color="auto"/>
        <w:right w:val="none" w:sz="0" w:space="0" w:color="auto"/>
      </w:divBdr>
    </w:div>
    <w:div w:id="839808749">
      <w:bodyDiv w:val="1"/>
      <w:marLeft w:val="0"/>
      <w:marRight w:val="0"/>
      <w:marTop w:val="0"/>
      <w:marBottom w:val="0"/>
      <w:divBdr>
        <w:top w:val="none" w:sz="0" w:space="0" w:color="auto"/>
        <w:left w:val="none" w:sz="0" w:space="0" w:color="auto"/>
        <w:bottom w:val="none" w:sz="0" w:space="0" w:color="auto"/>
        <w:right w:val="none" w:sz="0" w:space="0" w:color="auto"/>
      </w:divBdr>
    </w:div>
    <w:div w:id="863248363">
      <w:bodyDiv w:val="1"/>
      <w:marLeft w:val="0"/>
      <w:marRight w:val="0"/>
      <w:marTop w:val="0"/>
      <w:marBottom w:val="0"/>
      <w:divBdr>
        <w:top w:val="none" w:sz="0" w:space="0" w:color="auto"/>
        <w:left w:val="none" w:sz="0" w:space="0" w:color="auto"/>
        <w:bottom w:val="none" w:sz="0" w:space="0" w:color="auto"/>
        <w:right w:val="none" w:sz="0" w:space="0" w:color="auto"/>
      </w:divBdr>
    </w:div>
    <w:div w:id="892958745">
      <w:bodyDiv w:val="1"/>
      <w:marLeft w:val="0"/>
      <w:marRight w:val="0"/>
      <w:marTop w:val="0"/>
      <w:marBottom w:val="0"/>
      <w:divBdr>
        <w:top w:val="none" w:sz="0" w:space="0" w:color="auto"/>
        <w:left w:val="none" w:sz="0" w:space="0" w:color="auto"/>
        <w:bottom w:val="none" w:sz="0" w:space="0" w:color="auto"/>
        <w:right w:val="none" w:sz="0" w:space="0" w:color="auto"/>
      </w:divBdr>
    </w:div>
    <w:div w:id="928855192">
      <w:bodyDiv w:val="1"/>
      <w:marLeft w:val="0"/>
      <w:marRight w:val="0"/>
      <w:marTop w:val="0"/>
      <w:marBottom w:val="0"/>
      <w:divBdr>
        <w:top w:val="none" w:sz="0" w:space="0" w:color="auto"/>
        <w:left w:val="none" w:sz="0" w:space="0" w:color="auto"/>
        <w:bottom w:val="none" w:sz="0" w:space="0" w:color="auto"/>
        <w:right w:val="none" w:sz="0" w:space="0" w:color="auto"/>
      </w:divBdr>
    </w:div>
    <w:div w:id="948974595">
      <w:bodyDiv w:val="1"/>
      <w:marLeft w:val="0"/>
      <w:marRight w:val="0"/>
      <w:marTop w:val="0"/>
      <w:marBottom w:val="0"/>
      <w:divBdr>
        <w:top w:val="none" w:sz="0" w:space="0" w:color="auto"/>
        <w:left w:val="none" w:sz="0" w:space="0" w:color="auto"/>
        <w:bottom w:val="none" w:sz="0" w:space="0" w:color="auto"/>
        <w:right w:val="none" w:sz="0" w:space="0" w:color="auto"/>
      </w:divBdr>
    </w:div>
    <w:div w:id="956912754">
      <w:bodyDiv w:val="1"/>
      <w:marLeft w:val="0"/>
      <w:marRight w:val="0"/>
      <w:marTop w:val="0"/>
      <w:marBottom w:val="0"/>
      <w:divBdr>
        <w:top w:val="none" w:sz="0" w:space="0" w:color="auto"/>
        <w:left w:val="none" w:sz="0" w:space="0" w:color="auto"/>
        <w:bottom w:val="none" w:sz="0" w:space="0" w:color="auto"/>
        <w:right w:val="none" w:sz="0" w:space="0" w:color="auto"/>
      </w:divBdr>
    </w:div>
    <w:div w:id="958603409">
      <w:bodyDiv w:val="1"/>
      <w:marLeft w:val="0"/>
      <w:marRight w:val="0"/>
      <w:marTop w:val="0"/>
      <w:marBottom w:val="0"/>
      <w:divBdr>
        <w:top w:val="none" w:sz="0" w:space="0" w:color="auto"/>
        <w:left w:val="none" w:sz="0" w:space="0" w:color="auto"/>
        <w:bottom w:val="none" w:sz="0" w:space="0" w:color="auto"/>
        <w:right w:val="none" w:sz="0" w:space="0" w:color="auto"/>
      </w:divBdr>
      <w:divsChild>
        <w:div w:id="788475389">
          <w:marLeft w:val="1170"/>
          <w:marRight w:val="735"/>
          <w:marTop w:val="0"/>
          <w:marBottom w:val="0"/>
          <w:divBdr>
            <w:top w:val="none" w:sz="0" w:space="0" w:color="auto"/>
            <w:left w:val="none" w:sz="0" w:space="0" w:color="auto"/>
            <w:bottom w:val="none" w:sz="0" w:space="0" w:color="auto"/>
            <w:right w:val="none" w:sz="0" w:space="0" w:color="auto"/>
          </w:divBdr>
        </w:div>
        <w:div w:id="1631013155">
          <w:marLeft w:val="-60"/>
          <w:marRight w:val="75"/>
          <w:marTop w:val="0"/>
          <w:marBottom w:val="0"/>
          <w:divBdr>
            <w:top w:val="none" w:sz="0" w:space="0" w:color="auto"/>
            <w:left w:val="none" w:sz="0" w:space="0" w:color="auto"/>
            <w:bottom w:val="none" w:sz="0" w:space="0" w:color="auto"/>
            <w:right w:val="none" w:sz="0" w:space="0" w:color="auto"/>
          </w:divBdr>
        </w:div>
        <w:div w:id="1869415315">
          <w:marLeft w:val="1170"/>
          <w:marRight w:val="735"/>
          <w:marTop w:val="0"/>
          <w:marBottom w:val="0"/>
          <w:divBdr>
            <w:top w:val="none" w:sz="0" w:space="0" w:color="auto"/>
            <w:left w:val="none" w:sz="0" w:space="0" w:color="auto"/>
            <w:bottom w:val="none" w:sz="0" w:space="0" w:color="auto"/>
            <w:right w:val="none" w:sz="0" w:space="0" w:color="auto"/>
          </w:divBdr>
        </w:div>
      </w:divsChild>
    </w:div>
    <w:div w:id="1005783135">
      <w:bodyDiv w:val="1"/>
      <w:marLeft w:val="0"/>
      <w:marRight w:val="0"/>
      <w:marTop w:val="0"/>
      <w:marBottom w:val="0"/>
      <w:divBdr>
        <w:top w:val="none" w:sz="0" w:space="0" w:color="auto"/>
        <w:left w:val="none" w:sz="0" w:space="0" w:color="auto"/>
        <w:bottom w:val="none" w:sz="0" w:space="0" w:color="auto"/>
        <w:right w:val="none" w:sz="0" w:space="0" w:color="auto"/>
      </w:divBdr>
      <w:divsChild>
        <w:div w:id="1241256529">
          <w:marLeft w:val="0"/>
          <w:marRight w:val="0"/>
          <w:marTop w:val="120"/>
          <w:marBottom w:val="0"/>
          <w:divBdr>
            <w:top w:val="none" w:sz="0" w:space="0" w:color="auto"/>
            <w:left w:val="none" w:sz="0" w:space="0" w:color="auto"/>
            <w:bottom w:val="none" w:sz="0" w:space="0" w:color="auto"/>
            <w:right w:val="none" w:sz="0" w:space="0" w:color="auto"/>
          </w:divBdr>
        </w:div>
        <w:div w:id="1347562431">
          <w:marLeft w:val="0"/>
          <w:marRight w:val="0"/>
          <w:marTop w:val="120"/>
          <w:marBottom w:val="0"/>
          <w:divBdr>
            <w:top w:val="none" w:sz="0" w:space="0" w:color="auto"/>
            <w:left w:val="none" w:sz="0" w:space="0" w:color="auto"/>
            <w:bottom w:val="none" w:sz="0" w:space="0" w:color="auto"/>
            <w:right w:val="none" w:sz="0" w:space="0" w:color="auto"/>
          </w:divBdr>
        </w:div>
      </w:divsChild>
    </w:div>
    <w:div w:id="1011221107">
      <w:bodyDiv w:val="1"/>
      <w:marLeft w:val="0"/>
      <w:marRight w:val="0"/>
      <w:marTop w:val="0"/>
      <w:marBottom w:val="0"/>
      <w:divBdr>
        <w:top w:val="none" w:sz="0" w:space="0" w:color="auto"/>
        <w:left w:val="none" w:sz="0" w:space="0" w:color="auto"/>
        <w:bottom w:val="none" w:sz="0" w:space="0" w:color="auto"/>
        <w:right w:val="none" w:sz="0" w:space="0" w:color="auto"/>
      </w:divBdr>
    </w:div>
    <w:div w:id="1051884737">
      <w:bodyDiv w:val="1"/>
      <w:marLeft w:val="0"/>
      <w:marRight w:val="0"/>
      <w:marTop w:val="0"/>
      <w:marBottom w:val="0"/>
      <w:divBdr>
        <w:top w:val="none" w:sz="0" w:space="0" w:color="auto"/>
        <w:left w:val="none" w:sz="0" w:space="0" w:color="auto"/>
        <w:bottom w:val="none" w:sz="0" w:space="0" w:color="auto"/>
        <w:right w:val="none" w:sz="0" w:space="0" w:color="auto"/>
      </w:divBdr>
    </w:div>
    <w:div w:id="1118917540">
      <w:bodyDiv w:val="1"/>
      <w:marLeft w:val="0"/>
      <w:marRight w:val="0"/>
      <w:marTop w:val="0"/>
      <w:marBottom w:val="0"/>
      <w:divBdr>
        <w:top w:val="none" w:sz="0" w:space="0" w:color="auto"/>
        <w:left w:val="none" w:sz="0" w:space="0" w:color="auto"/>
        <w:bottom w:val="none" w:sz="0" w:space="0" w:color="auto"/>
        <w:right w:val="none" w:sz="0" w:space="0" w:color="auto"/>
      </w:divBdr>
    </w:div>
    <w:div w:id="1140077480">
      <w:bodyDiv w:val="1"/>
      <w:marLeft w:val="0"/>
      <w:marRight w:val="0"/>
      <w:marTop w:val="0"/>
      <w:marBottom w:val="0"/>
      <w:divBdr>
        <w:top w:val="none" w:sz="0" w:space="0" w:color="auto"/>
        <w:left w:val="none" w:sz="0" w:space="0" w:color="auto"/>
        <w:bottom w:val="none" w:sz="0" w:space="0" w:color="auto"/>
        <w:right w:val="none" w:sz="0" w:space="0" w:color="auto"/>
      </w:divBdr>
    </w:div>
    <w:div w:id="1163475482">
      <w:bodyDiv w:val="1"/>
      <w:marLeft w:val="0"/>
      <w:marRight w:val="0"/>
      <w:marTop w:val="0"/>
      <w:marBottom w:val="0"/>
      <w:divBdr>
        <w:top w:val="none" w:sz="0" w:space="0" w:color="auto"/>
        <w:left w:val="none" w:sz="0" w:space="0" w:color="auto"/>
        <w:bottom w:val="none" w:sz="0" w:space="0" w:color="auto"/>
        <w:right w:val="none" w:sz="0" w:space="0" w:color="auto"/>
      </w:divBdr>
    </w:div>
    <w:div w:id="1201045498">
      <w:bodyDiv w:val="1"/>
      <w:marLeft w:val="0"/>
      <w:marRight w:val="0"/>
      <w:marTop w:val="0"/>
      <w:marBottom w:val="0"/>
      <w:divBdr>
        <w:top w:val="none" w:sz="0" w:space="0" w:color="auto"/>
        <w:left w:val="none" w:sz="0" w:space="0" w:color="auto"/>
        <w:bottom w:val="none" w:sz="0" w:space="0" w:color="auto"/>
        <w:right w:val="none" w:sz="0" w:space="0" w:color="auto"/>
      </w:divBdr>
    </w:div>
    <w:div w:id="1227062218">
      <w:bodyDiv w:val="1"/>
      <w:marLeft w:val="0"/>
      <w:marRight w:val="0"/>
      <w:marTop w:val="0"/>
      <w:marBottom w:val="0"/>
      <w:divBdr>
        <w:top w:val="none" w:sz="0" w:space="0" w:color="auto"/>
        <w:left w:val="none" w:sz="0" w:space="0" w:color="auto"/>
        <w:bottom w:val="none" w:sz="0" w:space="0" w:color="auto"/>
        <w:right w:val="none" w:sz="0" w:space="0" w:color="auto"/>
      </w:divBdr>
    </w:div>
    <w:div w:id="1241405202">
      <w:bodyDiv w:val="1"/>
      <w:marLeft w:val="0"/>
      <w:marRight w:val="0"/>
      <w:marTop w:val="0"/>
      <w:marBottom w:val="0"/>
      <w:divBdr>
        <w:top w:val="none" w:sz="0" w:space="0" w:color="auto"/>
        <w:left w:val="none" w:sz="0" w:space="0" w:color="auto"/>
        <w:bottom w:val="none" w:sz="0" w:space="0" w:color="auto"/>
        <w:right w:val="none" w:sz="0" w:space="0" w:color="auto"/>
      </w:divBdr>
    </w:div>
    <w:div w:id="1243873371">
      <w:bodyDiv w:val="1"/>
      <w:marLeft w:val="0"/>
      <w:marRight w:val="0"/>
      <w:marTop w:val="0"/>
      <w:marBottom w:val="0"/>
      <w:divBdr>
        <w:top w:val="none" w:sz="0" w:space="0" w:color="auto"/>
        <w:left w:val="none" w:sz="0" w:space="0" w:color="auto"/>
        <w:bottom w:val="none" w:sz="0" w:space="0" w:color="auto"/>
        <w:right w:val="none" w:sz="0" w:space="0" w:color="auto"/>
      </w:divBdr>
    </w:div>
    <w:div w:id="1254821656">
      <w:bodyDiv w:val="1"/>
      <w:marLeft w:val="0"/>
      <w:marRight w:val="0"/>
      <w:marTop w:val="0"/>
      <w:marBottom w:val="0"/>
      <w:divBdr>
        <w:top w:val="none" w:sz="0" w:space="0" w:color="auto"/>
        <w:left w:val="none" w:sz="0" w:space="0" w:color="auto"/>
        <w:bottom w:val="none" w:sz="0" w:space="0" w:color="auto"/>
        <w:right w:val="none" w:sz="0" w:space="0" w:color="auto"/>
      </w:divBdr>
      <w:divsChild>
        <w:div w:id="341057489">
          <w:marLeft w:val="1170"/>
          <w:marRight w:val="735"/>
          <w:marTop w:val="0"/>
          <w:marBottom w:val="0"/>
          <w:divBdr>
            <w:top w:val="none" w:sz="0" w:space="0" w:color="auto"/>
            <w:left w:val="none" w:sz="0" w:space="0" w:color="auto"/>
            <w:bottom w:val="none" w:sz="0" w:space="0" w:color="auto"/>
            <w:right w:val="none" w:sz="0" w:space="0" w:color="auto"/>
          </w:divBdr>
        </w:div>
        <w:div w:id="479423244">
          <w:marLeft w:val="-60"/>
          <w:marRight w:val="75"/>
          <w:marTop w:val="0"/>
          <w:marBottom w:val="0"/>
          <w:divBdr>
            <w:top w:val="none" w:sz="0" w:space="0" w:color="auto"/>
            <w:left w:val="none" w:sz="0" w:space="0" w:color="auto"/>
            <w:bottom w:val="none" w:sz="0" w:space="0" w:color="auto"/>
            <w:right w:val="none" w:sz="0" w:space="0" w:color="auto"/>
          </w:divBdr>
        </w:div>
        <w:div w:id="1242452259">
          <w:marLeft w:val="1170"/>
          <w:marRight w:val="735"/>
          <w:marTop w:val="0"/>
          <w:marBottom w:val="0"/>
          <w:divBdr>
            <w:top w:val="none" w:sz="0" w:space="0" w:color="auto"/>
            <w:left w:val="none" w:sz="0" w:space="0" w:color="auto"/>
            <w:bottom w:val="none" w:sz="0" w:space="0" w:color="auto"/>
            <w:right w:val="none" w:sz="0" w:space="0" w:color="auto"/>
          </w:divBdr>
        </w:div>
      </w:divsChild>
    </w:div>
    <w:div w:id="1257980274">
      <w:bodyDiv w:val="1"/>
      <w:marLeft w:val="0"/>
      <w:marRight w:val="0"/>
      <w:marTop w:val="0"/>
      <w:marBottom w:val="0"/>
      <w:divBdr>
        <w:top w:val="none" w:sz="0" w:space="0" w:color="auto"/>
        <w:left w:val="none" w:sz="0" w:space="0" w:color="auto"/>
        <w:bottom w:val="none" w:sz="0" w:space="0" w:color="auto"/>
        <w:right w:val="none" w:sz="0" w:space="0" w:color="auto"/>
      </w:divBdr>
      <w:divsChild>
        <w:div w:id="1109622625">
          <w:marLeft w:val="0"/>
          <w:marRight w:val="0"/>
          <w:marTop w:val="120"/>
          <w:marBottom w:val="0"/>
          <w:divBdr>
            <w:top w:val="none" w:sz="0" w:space="0" w:color="auto"/>
            <w:left w:val="none" w:sz="0" w:space="0" w:color="auto"/>
            <w:bottom w:val="none" w:sz="0" w:space="0" w:color="auto"/>
            <w:right w:val="none" w:sz="0" w:space="0" w:color="auto"/>
          </w:divBdr>
        </w:div>
        <w:div w:id="1593972776">
          <w:marLeft w:val="0"/>
          <w:marRight w:val="0"/>
          <w:marTop w:val="120"/>
          <w:marBottom w:val="0"/>
          <w:divBdr>
            <w:top w:val="none" w:sz="0" w:space="0" w:color="auto"/>
            <w:left w:val="none" w:sz="0" w:space="0" w:color="auto"/>
            <w:bottom w:val="none" w:sz="0" w:space="0" w:color="auto"/>
            <w:right w:val="none" w:sz="0" w:space="0" w:color="auto"/>
          </w:divBdr>
        </w:div>
        <w:div w:id="1871798347">
          <w:marLeft w:val="0"/>
          <w:marRight w:val="0"/>
          <w:marTop w:val="120"/>
          <w:marBottom w:val="0"/>
          <w:divBdr>
            <w:top w:val="none" w:sz="0" w:space="0" w:color="auto"/>
            <w:left w:val="none" w:sz="0" w:space="0" w:color="auto"/>
            <w:bottom w:val="none" w:sz="0" w:space="0" w:color="auto"/>
            <w:right w:val="none" w:sz="0" w:space="0" w:color="auto"/>
          </w:divBdr>
        </w:div>
      </w:divsChild>
    </w:div>
    <w:div w:id="1481118115">
      <w:bodyDiv w:val="1"/>
      <w:marLeft w:val="0"/>
      <w:marRight w:val="0"/>
      <w:marTop w:val="0"/>
      <w:marBottom w:val="0"/>
      <w:divBdr>
        <w:top w:val="none" w:sz="0" w:space="0" w:color="auto"/>
        <w:left w:val="none" w:sz="0" w:space="0" w:color="auto"/>
        <w:bottom w:val="none" w:sz="0" w:space="0" w:color="auto"/>
        <w:right w:val="none" w:sz="0" w:space="0" w:color="auto"/>
      </w:divBdr>
    </w:div>
    <w:div w:id="1643927234">
      <w:bodyDiv w:val="1"/>
      <w:marLeft w:val="0"/>
      <w:marRight w:val="0"/>
      <w:marTop w:val="0"/>
      <w:marBottom w:val="0"/>
      <w:divBdr>
        <w:top w:val="none" w:sz="0" w:space="0" w:color="auto"/>
        <w:left w:val="none" w:sz="0" w:space="0" w:color="auto"/>
        <w:bottom w:val="none" w:sz="0" w:space="0" w:color="auto"/>
        <w:right w:val="none" w:sz="0" w:space="0" w:color="auto"/>
      </w:divBdr>
    </w:div>
    <w:div w:id="1659920761">
      <w:bodyDiv w:val="1"/>
      <w:marLeft w:val="0"/>
      <w:marRight w:val="0"/>
      <w:marTop w:val="0"/>
      <w:marBottom w:val="0"/>
      <w:divBdr>
        <w:top w:val="none" w:sz="0" w:space="0" w:color="auto"/>
        <w:left w:val="none" w:sz="0" w:space="0" w:color="auto"/>
        <w:bottom w:val="none" w:sz="0" w:space="0" w:color="auto"/>
        <w:right w:val="none" w:sz="0" w:space="0" w:color="auto"/>
      </w:divBdr>
    </w:div>
    <w:div w:id="1730879060">
      <w:bodyDiv w:val="1"/>
      <w:marLeft w:val="0"/>
      <w:marRight w:val="0"/>
      <w:marTop w:val="0"/>
      <w:marBottom w:val="0"/>
      <w:divBdr>
        <w:top w:val="none" w:sz="0" w:space="0" w:color="auto"/>
        <w:left w:val="none" w:sz="0" w:space="0" w:color="auto"/>
        <w:bottom w:val="none" w:sz="0" w:space="0" w:color="auto"/>
        <w:right w:val="none" w:sz="0" w:space="0" w:color="auto"/>
      </w:divBdr>
    </w:div>
    <w:div w:id="1746563304">
      <w:bodyDiv w:val="1"/>
      <w:marLeft w:val="0"/>
      <w:marRight w:val="0"/>
      <w:marTop w:val="0"/>
      <w:marBottom w:val="0"/>
      <w:divBdr>
        <w:top w:val="none" w:sz="0" w:space="0" w:color="auto"/>
        <w:left w:val="none" w:sz="0" w:space="0" w:color="auto"/>
        <w:bottom w:val="none" w:sz="0" w:space="0" w:color="auto"/>
        <w:right w:val="none" w:sz="0" w:space="0" w:color="auto"/>
      </w:divBdr>
    </w:div>
    <w:div w:id="1755321988">
      <w:bodyDiv w:val="1"/>
      <w:marLeft w:val="0"/>
      <w:marRight w:val="0"/>
      <w:marTop w:val="0"/>
      <w:marBottom w:val="0"/>
      <w:divBdr>
        <w:top w:val="none" w:sz="0" w:space="0" w:color="auto"/>
        <w:left w:val="none" w:sz="0" w:space="0" w:color="auto"/>
        <w:bottom w:val="none" w:sz="0" w:space="0" w:color="auto"/>
        <w:right w:val="none" w:sz="0" w:space="0" w:color="auto"/>
      </w:divBdr>
      <w:divsChild>
        <w:div w:id="1553812902">
          <w:marLeft w:val="0"/>
          <w:marRight w:val="0"/>
          <w:marTop w:val="120"/>
          <w:marBottom w:val="0"/>
          <w:divBdr>
            <w:top w:val="none" w:sz="0" w:space="0" w:color="auto"/>
            <w:left w:val="none" w:sz="0" w:space="0" w:color="auto"/>
            <w:bottom w:val="none" w:sz="0" w:space="0" w:color="auto"/>
            <w:right w:val="none" w:sz="0" w:space="0" w:color="auto"/>
          </w:divBdr>
        </w:div>
      </w:divsChild>
    </w:div>
    <w:div w:id="1778864973">
      <w:bodyDiv w:val="1"/>
      <w:marLeft w:val="0"/>
      <w:marRight w:val="0"/>
      <w:marTop w:val="0"/>
      <w:marBottom w:val="0"/>
      <w:divBdr>
        <w:top w:val="none" w:sz="0" w:space="0" w:color="auto"/>
        <w:left w:val="none" w:sz="0" w:space="0" w:color="auto"/>
        <w:bottom w:val="none" w:sz="0" w:space="0" w:color="auto"/>
        <w:right w:val="none" w:sz="0" w:space="0" w:color="auto"/>
      </w:divBdr>
    </w:div>
    <w:div w:id="1785422168">
      <w:bodyDiv w:val="1"/>
      <w:marLeft w:val="0"/>
      <w:marRight w:val="0"/>
      <w:marTop w:val="0"/>
      <w:marBottom w:val="0"/>
      <w:divBdr>
        <w:top w:val="none" w:sz="0" w:space="0" w:color="auto"/>
        <w:left w:val="none" w:sz="0" w:space="0" w:color="auto"/>
        <w:bottom w:val="none" w:sz="0" w:space="0" w:color="auto"/>
        <w:right w:val="none" w:sz="0" w:space="0" w:color="auto"/>
      </w:divBdr>
    </w:div>
    <w:div w:id="1791776689">
      <w:bodyDiv w:val="1"/>
      <w:marLeft w:val="0"/>
      <w:marRight w:val="0"/>
      <w:marTop w:val="0"/>
      <w:marBottom w:val="0"/>
      <w:divBdr>
        <w:top w:val="none" w:sz="0" w:space="0" w:color="auto"/>
        <w:left w:val="none" w:sz="0" w:space="0" w:color="auto"/>
        <w:bottom w:val="none" w:sz="0" w:space="0" w:color="auto"/>
        <w:right w:val="none" w:sz="0" w:space="0" w:color="auto"/>
      </w:divBdr>
    </w:div>
    <w:div w:id="1837063641">
      <w:bodyDiv w:val="1"/>
      <w:marLeft w:val="0"/>
      <w:marRight w:val="0"/>
      <w:marTop w:val="0"/>
      <w:marBottom w:val="0"/>
      <w:divBdr>
        <w:top w:val="none" w:sz="0" w:space="0" w:color="auto"/>
        <w:left w:val="none" w:sz="0" w:space="0" w:color="auto"/>
        <w:bottom w:val="none" w:sz="0" w:space="0" w:color="auto"/>
        <w:right w:val="none" w:sz="0" w:space="0" w:color="auto"/>
      </w:divBdr>
    </w:div>
    <w:div w:id="1901556087">
      <w:bodyDiv w:val="1"/>
      <w:marLeft w:val="0"/>
      <w:marRight w:val="0"/>
      <w:marTop w:val="0"/>
      <w:marBottom w:val="0"/>
      <w:divBdr>
        <w:top w:val="none" w:sz="0" w:space="0" w:color="auto"/>
        <w:left w:val="none" w:sz="0" w:space="0" w:color="auto"/>
        <w:bottom w:val="none" w:sz="0" w:space="0" w:color="auto"/>
        <w:right w:val="none" w:sz="0" w:space="0" w:color="auto"/>
      </w:divBdr>
    </w:div>
    <w:div w:id="1985961876">
      <w:bodyDiv w:val="1"/>
      <w:marLeft w:val="0"/>
      <w:marRight w:val="0"/>
      <w:marTop w:val="0"/>
      <w:marBottom w:val="0"/>
      <w:divBdr>
        <w:top w:val="none" w:sz="0" w:space="0" w:color="auto"/>
        <w:left w:val="none" w:sz="0" w:space="0" w:color="auto"/>
        <w:bottom w:val="none" w:sz="0" w:space="0" w:color="auto"/>
        <w:right w:val="none" w:sz="0" w:space="0" w:color="auto"/>
      </w:divBdr>
    </w:div>
    <w:div w:id="2005622733">
      <w:bodyDiv w:val="1"/>
      <w:marLeft w:val="0"/>
      <w:marRight w:val="0"/>
      <w:marTop w:val="0"/>
      <w:marBottom w:val="0"/>
      <w:divBdr>
        <w:top w:val="none" w:sz="0" w:space="0" w:color="auto"/>
        <w:left w:val="none" w:sz="0" w:space="0" w:color="auto"/>
        <w:bottom w:val="none" w:sz="0" w:space="0" w:color="auto"/>
        <w:right w:val="none" w:sz="0" w:space="0" w:color="auto"/>
      </w:divBdr>
    </w:div>
    <w:div w:id="2047563900">
      <w:bodyDiv w:val="1"/>
      <w:marLeft w:val="0"/>
      <w:marRight w:val="0"/>
      <w:marTop w:val="0"/>
      <w:marBottom w:val="0"/>
      <w:divBdr>
        <w:top w:val="none" w:sz="0" w:space="0" w:color="auto"/>
        <w:left w:val="none" w:sz="0" w:space="0" w:color="auto"/>
        <w:bottom w:val="none" w:sz="0" w:space="0" w:color="auto"/>
        <w:right w:val="none" w:sz="0" w:space="0" w:color="auto"/>
      </w:divBdr>
    </w:div>
    <w:div w:id="2087720909">
      <w:bodyDiv w:val="1"/>
      <w:marLeft w:val="0"/>
      <w:marRight w:val="0"/>
      <w:marTop w:val="0"/>
      <w:marBottom w:val="0"/>
      <w:divBdr>
        <w:top w:val="none" w:sz="0" w:space="0" w:color="auto"/>
        <w:left w:val="none" w:sz="0" w:space="0" w:color="auto"/>
        <w:bottom w:val="none" w:sz="0" w:space="0" w:color="auto"/>
        <w:right w:val="none" w:sz="0" w:space="0" w:color="auto"/>
      </w:divBdr>
      <w:divsChild>
        <w:div w:id="90710963">
          <w:marLeft w:val="0"/>
          <w:marRight w:val="0"/>
          <w:marTop w:val="120"/>
          <w:marBottom w:val="0"/>
          <w:divBdr>
            <w:top w:val="none" w:sz="0" w:space="0" w:color="auto"/>
            <w:left w:val="none" w:sz="0" w:space="0" w:color="auto"/>
            <w:bottom w:val="none" w:sz="0" w:space="0" w:color="auto"/>
            <w:right w:val="none" w:sz="0" w:space="0" w:color="auto"/>
          </w:divBdr>
        </w:div>
        <w:div w:id="7971144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v19.html" TargetMode="External"/><Relationship Id="rId18" Type="http://schemas.openxmlformats.org/officeDocument/2006/relationships/hyperlink" Target="http://be5.biz/terms/f8.html" TargetMode="External"/><Relationship Id="rId26" Type="http://schemas.openxmlformats.org/officeDocument/2006/relationships/hyperlink" Target="http://be5.biz/terms/p1.html" TargetMode="External"/><Relationship Id="rId39" Type="http://schemas.openxmlformats.org/officeDocument/2006/relationships/hyperlink" Target="http://be5.biz/terms/p7.html" TargetMode="External"/><Relationship Id="rId21" Type="http://schemas.openxmlformats.org/officeDocument/2006/relationships/hyperlink" Target="http://be5.biz/terms/p65.html" TargetMode="External"/><Relationship Id="rId34" Type="http://schemas.openxmlformats.org/officeDocument/2006/relationships/hyperlink" Target="http://www.consultant.ru/document/cons_doc_LAW_300853/6e9e76ac34eed2325a2dc76d37b9d81d2cbbaeb0/" TargetMode="External"/><Relationship Id="rId42" Type="http://schemas.openxmlformats.org/officeDocument/2006/relationships/hyperlink" Target="http://www.consultant.ru/document/cons_doc_LAW_300853/2f432d4faffd9d5364dc810e6f63c067b4191d3e/" TargetMode="External"/><Relationship Id="rId47" Type="http://schemas.openxmlformats.org/officeDocument/2006/relationships/hyperlink" Target="https://sudact.ru/practice/moralnyj-vred-i-ego-kompensaciya-vozmeshenie-moral/" TargetMode="External"/><Relationship Id="rId50" Type="http://schemas.openxmlformats.org/officeDocument/2006/relationships/hyperlink" Target="http://www.consultant.ru/popular/" TargetMode="External"/><Relationship Id="rId55" Type="http://schemas.openxmlformats.org/officeDocument/2006/relationships/hyperlink" Target="https://ru.wikipedia.org/wiki/%D0%AD%D0%BF%D0%B8%D0%B4%D0%B5%D0%BC%D0%B8%D1%8F" TargetMode="External"/><Relationship Id="rId63" Type="http://schemas.openxmlformats.org/officeDocument/2006/relationships/hyperlink" Target="https://ru.wikipedia.org/wiki/%D0%9E%D0%B1%D1%8F%D0%B7%D0%B0%D0%BD%D0%BD%D0%BE%D1%81%D1%82%D1%8C" TargetMode="External"/><Relationship Id="rId68"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e5.biz/terms/d30.html" TargetMode="External"/><Relationship Id="rId29" Type="http://schemas.openxmlformats.org/officeDocument/2006/relationships/hyperlink" Target="http://be5.biz/terms/n20.html" TargetMode="External"/><Relationship Id="rId11" Type="http://schemas.openxmlformats.org/officeDocument/2006/relationships/hyperlink" Target="https://ru.wikipedia.org/wiki/%D0%A3%D1%81%D0%BA%D0%BE%D1%80%D0%B8%D1%82%D0%B5%D0%BB%D1%8C_%D1%8D%D0%BB%D0%B5%D0%BC%D0%B5%D0%BD%D1%82%D0%B0%D1%80%D0%BD%D1%8B%D1%85_%D1%87%D0%B0%D1%81%D1%82%D0%B8%D1%86" TargetMode="External"/><Relationship Id="rId24" Type="http://schemas.openxmlformats.org/officeDocument/2006/relationships/hyperlink" Target="http://be5.biz/terms/d2.html" TargetMode="External"/><Relationship Id="rId32" Type="http://schemas.openxmlformats.org/officeDocument/2006/relationships/hyperlink" Target="http://be5.biz/terms/d3.html" TargetMode="External"/><Relationship Id="rId37" Type="http://schemas.openxmlformats.org/officeDocument/2006/relationships/hyperlink" Target="http://be5.biz/terms/v9.html" TargetMode="External"/><Relationship Id="rId40" Type="http://schemas.openxmlformats.org/officeDocument/2006/relationships/hyperlink" Target="http://be5.biz/terms/c3.html" TargetMode="External"/><Relationship Id="rId45" Type="http://schemas.openxmlformats.org/officeDocument/2006/relationships/hyperlink" Target="https://sudact.ru/regular/court/reshenya-kavkazskii-raionnyi-sud-krasnodarskii-krai/" TargetMode="External"/><Relationship Id="rId53" Type="http://schemas.openxmlformats.org/officeDocument/2006/relationships/hyperlink" Target="https://ru.wikipedia.org/wiki/%D0%9B%D0%B8%D1%87%D0%BD%D0%BE%D1%81%D1%82%D1%8C" TargetMode="External"/><Relationship Id="rId58" Type="http://schemas.openxmlformats.org/officeDocument/2006/relationships/hyperlink" Target="https://ru.wikipedia.org/wiki/%D0%9A%D1%80%D0%B5%D0%B4%D0%B8%D1%82%D0%BE%D1%80" TargetMode="External"/><Relationship Id="rId66" Type="http://schemas.openxmlformats.org/officeDocument/2006/relationships/hyperlink" Target="https://ru.wikipedia.org/wiki/%D0%9A%D1%80%D0%B5%D0%B4%D0%B8%D1%82" TargetMode="External"/><Relationship Id="rId5" Type="http://schemas.openxmlformats.org/officeDocument/2006/relationships/settings" Target="settings.xml"/><Relationship Id="rId15" Type="http://schemas.openxmlformats.org/officeDocument/2006/relationships/hyperlink" Target="http://be5.biz/terms/z3.html" TargetMode="External"/><Relationship Id="rId23" Type="http://schemas.openxmlformats.org/officeDocument/2006/relationships/hyperlink" Target="http://be5.biz/terms/g9.html" TargetMode="External"/><Relationship Id="rId28" Type="http://schemas.openxmlformats.org/officeDocument/2006/relationships/hyperlink" Target="http://be5.biz/terms/g6.html" TargetMode="External"/><Relationship Id="rId36" Type="http://schemas.openxmlformats.org/officeDocument/2006/relationships/hyperlink" Target="http://be5.biz/terms/k29.html" TargetMode="External"/><Relationship Id="rId49" Type="http://schemas.openxmlformats.org/officeDocument/2006/relationships/hyperlink" Target="http://lexrussica.ru/articles/article_103382.html" TargetMode="External"/><Relationship Id="rId57" Type="http://schemas.openxmlformats.org/officeDocument/2006/relationships/hyperlink" Target="https://ru.wikipedia.org/wiki/%D0%94%D0%BE%D0%BB%D0%B6%D0%BD%D0%B8%D0%BA" TargetMode="External"/><Relationship Id="rId61" Type="http://schemas.openxmlformats.org/officeDocument/2006/relationships/hyperlink" Target="https://ru.wikipedia.org/wiki/%D0%A3%D1%81%D0%BB%D1%83%D0%B3%D0%B0" TargetMode="External"/><Relationship Id="rId10" Type="http://schemas.openxmlformats.org/officeDocument/2006/relationships/hyperlink" Target="https://ru.wikipedia.org/wiki/%D0%AF%D0%B4%D0%B5%D1%80%D0%BD%D1%8B%D0%B9_%D1%80%D0%B5%D0%B0%D0%BA%D1%82%D0%BE%D1%80" TargetMode="External"/><Relationship Id="rId19" Type="http://schemas.openxmlformats.org/officeDocument/2006/relationships/hyperlink" Target="http://be5.biz/terms/u7.html" TargetMode="External"/><Relationship Id="rId31" Type="http://schemas.openxmlformats.org/officeDocument/2006/relationships/hyperlink" Target="http://be5.biz/terms/t5.html" TargetMode="External"/><Relationship Id="rId44" Type="http://schemas.openxmlformats.org/officeDocument/2006/relationships/hyperlink" Target="http://www.consultant.ru/document/cons_doc_LAW_5142/" TargetMode="External"/><Relationship Id="rId52" Type="http://schemas.openxmlformats.org/officeDocument/2006/relationships/hyperlink" Target="https://ru.wikipedia.org/wiki/%D0%9C%D0%BE%D1%80%D0%B0%D0%BB%D1%8C%D0%BD%D1%8B%D0%B9_%D0%B2%D1%80%D0%B5%D0%B4" TargetMode="External"/><Relationship Id="rId60" Type="http://schemas.openxmlformats.org/officeDocument/2006/relationships/hyperlink" Target="https://ru.wikipedia.org/wiki/%D0%A0%D0%B0%D0%B1%D0%BE%D1%82%D0%B0_(%D1%82%D1%80%D1%83%D0%B4)" TargetMode="External"/><Relationship Id="rId65" Type="http://schemas.openxmlformats.org/officeDocument/2006/relationships/hyperlink" Target="https://ru.wikipedia.org/wiki/%D0%A2%D1%80%D0%B5%D0%B1%D0%BE%D0%B2%D0%B0%D0%BD%D0%B8%D0%B5"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e5.biz/terms/d29.html" TargetMode="External"/><Relationship Id="rId22" Type="http://schemas.openxmlformats.org/officeDocument/2006/relationships/hyperlink" Target="http://be5.biz/terms/c9.html" TargetMode="External"/><Relationship Id="rId27" Type="http://schemas.openxmlformats.org/officeDocument/2006/relationships/hyperlink" Target="http://be5.biz/terms/l2.html" TargetMode="External"/><Relationship Id="rId30" Type="http://schemas.openxmlformats.org/officeDocument/2006/relationships/hyperlink" Target="http://be5.biz/terms/r3.html" TargetMode="External"/><Relationship Id="rId35" Type="http://schemas.openxmlformats.org/officeDocument/2006/relationships/hyperlink" Target="http://www.consultant.ru/document/cons_doc_LAW_4665/" TargetMode="External"/><Relationship Id="rId43" Type="http://schemas.openxmlformats.org/officeDocument/2006/relationships/hyperlink" Target="http://www.consultant.ru/document/cons_doc_LAW_300853/6e29c1f950199197d4ef25d181f80b69804c2ec7/" TargetMode="External"/><Relationship Id="rId48" Type="http://schemas.openxmlformats.org/officeDocument/2006/relationships/hyperlink" Target="https://sudact.ru/regular/doc/1RqlFObgzlLq/" TargetMode="External"/><Relationship Id="rId56" Type="http://schemas.openxmlformats.org/officeDocument/2006/relationships/hyperlink" Target="https://ru.wikipedia.org/wiki/%D0%9F%D1%80%D0%B0%D0%B2%D0%BE%D0%BE%D1%82%D0%BD%D0%BE%D1%88%D0%B5%D0%BD%D0%B8%D0%B5" TargetMode="External"/><Relationship Id="rId64" Type="http://schemas.openxmlformats.org/officeDocument/2006/relationships/hyperlink" Target="https://ru.wikipedia.org/wiki/%D0%93%D1%80%D0%B0%D0%B6%D0%B4%D0%B0%D0%BD%D1%81%D0%BA%D0%BE%D0%B5_%D0%BF%D1%80%D0%B0%D0%B2%D0%BE" TargetMode="External"/><Relationship Id="rId69" Type="http://schemas.openxmlformats.org/officeDocument/2006/relationships/image" Target="media/image3.jpeg"/><Relationship Id="rId8" Type="http://schemas.openxmlformats.org/officeDocument/2006/relationships/endnotes" Target="endnotes.xml"/><Relationship Id="rId51" Type="http://schemas.openxmlformats.org/officeDocument/2006/relationships/hyperlink" Target="https://www.garant.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A0%D0%B5%D0%BD%D1%82%D0%B3%D0%B5%D0%BD%D0%BE%D0%B2%D1%81%D0%BA%D0%B8%D0%B9_%D0%B0%D0%BF%D0%BF%D0%B0%D1%80%D0%B0%D1%82" TargetMode="External"/><Relationship Id="rId17" Type="http://schemas.openxmlformats.org/officeDocument/2006/relationships/hyperlink" Target="http://be5.biz/terms/o9.html" TargetMode="External"/><Relationship Id="rId25" Type="http://schemas.openxmlformats.org/officeDocument/2006/relationships/hyperlink" Target="http://be5.biz/terms/u18.html" TargetMode="External"/><Relationship Id="rId33" Type="http://schemas.openxmlformats.org/officeDocument/2006/relationships/hyperlink" Target="http://be5.biz/terms/k31.html" TargetMode="External"/><Relationship Id="rId38" Type="http://schemas.openxmlformats.org/officeDocument/2006/relationships/hyperlink" Target="http://be5.biz/terms/p49.html" TargetMode="External"/><Relationship Id="rId46" Type="http://schemas.openxmlformats.org/officeDocument/2006/relationships/hyperlink" Target="http://kavkazsky.krd.sudrf.ru/modules.php?id=2&amp;name=info_court" TargetMode="External"/><Relationship Id="rId59" Type="http://schemas.openxmlformats.org/officeDocument/2006/relationships/hyperlink" Target="https://ru.wikipedia.org/wiki/%D0%98%D0%BC%D1%83%D1%89%D0%B5%D1%81%D1%82%D0%B2%D0%BE" TargetMode="External"/><Relationship Id="rId67" Type="http://schemas.openxmlformats.org/officeDocument/2006/relationships/hyperlink" Target="https://ru.wikipedia.org/wiki/%D0%93%D1%80%D0%B0%D0%B6%D0%B4%D0%B0%D0%BD%D1%81%D0%BA%D0%BE-%D0%BF%D1%80%D0%B0%D0%B2%D0%BE%D0%B2%D0%B0%D1%8F_%D0%BE%D1%82%D0%B2%D0%B5%D1%82%D1%81%D1%82%D0%B2%D0%B5%D0%BD%D0%BD%D0%BE%D1%81%D1%82%D1%8C" TargetMode="External"/><Relationship Id="rId20" Type="http://schemas.openxmlformats.org/officeDocument/2006/relationships/hyperlink" Target="http://be5.biz/terms/p31.html" TargetMode="External"/><Relationship Id="rId41" Type="http://schemas.openxmlformats.org/officeDocument/2006/relationships/hyperlink" Target="http://be5.biz/terms/p71.html" TargetMode="External"/><Relationship Id="rId54" Type="http://schemas.openxmlformats.org/officeDocument/2006/relationships/hyperlink" Target="https://ru.wikipedia.org/wiki/%D0%A1%D1%82%D0%B8%D1%85%D0%B8%D0%B9%D0%BD%D0%BE%D0%B5_%D0%B1%D0%B5%D0%B4%D1%81%D1%82%D0%B2%D0%B8%D0%B5" TargetMode="External"/><Relationship Id="rId62" Type="http://schemas.openxmlformats.org/officeDocument/2006/relationships/hyperlink" Target="https://ru.wikipedia.org/wiki/%D0%94%D0%B5%D0%BD%D1%8C%D0%B3%D0%B8" TargetMode="External"/><Relationship Id="rId7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19586/" TargetMode="External"/><Relationship Id="rId1" Type="http://schemas.openxmlformats.org/officeDocument/2006/relationships/hyperlink" Target="http://www.consultant.ru/document/cons_doc_LAW_5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2121-0C42-42C3-86B0-1FF21C7B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53</Pages>
  <Words>12092</Words>
  <Characters>68925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57</cp:revision>
  <cp:lastPrinted>2019-05-22T06:51:00Z</cp:lastPrinted>
  <dcterms:created xsi:type="dcterms:W3CDTF">2019-04-21T18:25:00Z</dcterms:created>
  <dcterms:modified xsi:type="dcterms:W3CDTF">2020-06-04T19:24:00Z</dcterms:modified>
</cp:coreProperties>
</file>